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c6e8e67984277" w:history="1">
              <w:r>
                <w:rPr>
                  <w:rStyle w:val="Hyperlink"/>
                </w:rPr>
                <w:t>中国色织布行业现状分析与发展趋势研究报告（2025年版）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c6e8e67984277" w:history="1">
              <w:r>
                <w:rPr>
                  <w:rStyle w:val="Hyperlink"/>
                </w:rPr>
                <w:t>中国色织布行业现状分析与发展趋势研究报告（2025年版）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c6e8e67984277" w:history="1">
                <w:r>
                  <w:rPr>
                    <w:rStyle w:val="Hyperlink"/>
                  </w:rPr>
                  <w:t>https://www.20087.com/M_FangZhiFuZhuang/79/SeZhiBuHangYeXianZhuangYuFaZhanQuShi.html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是在织造前对纱线进行染色，然后用染色后的纱线织成的布料。这种布料色彩丰富、层次感强，广泛应用于服装、家纺等领域。目前，色织布的种类繁多，包括棉、麻、丝、毛等天然纤维和涤纶、锦纶等人造纤维制成的色织布。随着消费者对个性化和高品质产品的需求增加，色织布市场也呈现出多样化的发展趋势。</w:t>
      </w:r>
      <w:r>
        <w:rPr>
          <w:rFonts w:hint="eastAsia"/>
        </w:rPr>
        <w:br/>
      </w:r>
      <w:r>
        <w:rPr>
          <w:rFonts w:hint="eastAsia"/>
        </w:rPr>
        <w:t>　　未来，色织布将朝着更环保、更时尚的方向发展。一方面，随着可持续发展理念的深入人心，色织布的生产将更加注重使用环保材料和减少化学染料的使用，以降低对环境的影响。另一方面，时尚潮流的变化将促使色织布设计不断创新，例如通过采用新的染色技术和图案设计，以满足消费者对独特风格的追求。此外，随着纺织技术的进步，色织布将具备更多的功能性，如防皱、防污等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c6e8e67984277" w:history="1">
        <w:r>
          <w:rPr>
            <w:rStyle w:val="Hyperlink"/>
          </w:rPr>
          <w:t>中国色织布行业现状分析与发展趋势研究报告（2025年版）</w:t>
        </w:r>
      </w:hyperlink>
      <w:r>
        <w:rPr>
          <w:rFonts w:hint="eastAsia"/>
        </w:rPr>
        <w:t>》系统分析了色织布行业的市场规模、需求动态及价格趋势，并深入探讨了色织布产业链结构的变化与发展。报告详细解读了色织布行业现状，科学预测了未来市场前景与发展趋势，同时对色织布细分市场的竞争格局进行了全面评估，重点关注领先企业的竞争实力、市场集中度及品牌影响力。结合色织布技术现状与未来方向，报告揭示了色织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色织布简介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色织布行业环境分析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色织布行业产业链分析及对行业的影响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上下游行业对色织布行业的影响分析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全球及中国色织布行业技术研发现状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色织布行业发展战略研究与预测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雅戈尔集团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淄博兰雁集团有限责任公司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临清三和纺织集团有限公司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色织布行业国内拟在建项目分析及竞争对手动向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色织布行业用户度分析</w:t>
      </w:r>
      <w:r>
        <w:rPr>
          <w:rFonts w:hint="eastAsia"/>
        </w:rPr>
        <w:br/>
      </w:r>
      <w:r>
        <w:rPr>
          <w:rFonts w:hint="eastAsia"/>
        </w:rPr>
        <w:t>　　第一节 色织布行业用户认知程度</w:t>
      </w:r>
      <w:r>
        <w:rPr>
          <w:rFonts w:hint="eastAsia"/>
        </w:rPr>
        <w:br/>
      </w:r>
      <w:r>
        <w:rPr>
          <w:rFonts w:hint="eastAsia"/>
        </w:rPr>
        <w:t>　　第二节 色织布行业用户关注因素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色织布行业未来发展预测及投资5年走势分析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行业发展预测与投资5年走势分析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2020-2025年全球及中国国内生产总值及其增长速度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2025年I季度—2014年2季度国内生产总值季度累计同比增长率（%）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26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27 我国色织布产业所处生命周期示意图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全球及中国棉花价格指数2025年走势图</w:t>
      </w:r>
      <w:r>
        <w:rPr>
          <w:rFonts w:hint="eastAsia"/>
        </w:rPr>
        <w:br/>
      </w:r>
      <w:r>
        <w:rPr>
          <w:rFonts w:hint="eastAsia"/>
        </w:rPr>
        <w:t>　　图表 30 山东某大厂328级皮棉收购价格汇总</w:t>
      </w:r>
      <w:r>
        <w:rPr>
          <w:rFonts w:hint="eastAsia"/>
        </w:rPr>
        <w:br/>
      </w:r>
      <w:r>
        <w:rPr>
          <w:rFonts w:hint="eastAsia"/>
        </w:rPr>
        <w:t>　　图表 31 全球及中国棉花供需平衡表（1998-2014年）</w:t>
      </w:r>
      <w:r>
        <w:rPr>
          <w:rFonts w:hint="eastAsia"/>
        </w:rPr>
        <w:br/>
      </w:r>
      <w:r>
        <w:rPr>
          <w:rFonts w:hint="eastAsia"/>
        </w:rPr>
        <w:t>　　图表 32 全球及中国棉花供需平衡表（2006-2014年）</w:t>
      </w:r>
      <w:r>
        <w:rPr>
          <w:rFonts w:hint="eastAsia"/>
        </w:rPr>
        <w:br/>
      </w:r>
      <w:r>
        <w:rPr>
          <w:rFonts w:hint="eastAsia"/>
        </w:rPr>
        <w:t>　　图表 33 2025年全球及中国色织布分省市产量数据统计</w:t>
      </w:r>
      <w:r>
        <w:rPr>
          <w:rFonts w:hint="eastAsia"/>
        </w:rPr>
        <w:br/>
      </w:r>
      <w:r>
        <w:rPr>
          <w:rFonts w:hint="eastAsia"/>
        </w:rPr>
        <w:t>　　图表 34 2025-2031年我国色织布产品产量分析及预测</w:t>
      </w:r>
      <w:r>
        <w:rPr>
          <w:rFonts w:hint="eastAsia"/>
        </w:rPr>
        <w:br/>
      </w:r>
      <w:r>
        <w:rPr>
          <w:rFonts w:hint="eastAsia"/>
        </w:rPr>
        <w:t>　　图表 35 2025-2031年我国色织布产品市场需求分析及预测</w:t>
      </w:r>
      <w:r>
        <w:rPr>
          <w:rFonts w:hint="eastAsia"/>
        </w:rPr>
        <w:br/>
      </w:r>
      <w:r>
        <w:rPr>
          <w:rFonts w:hint="eastAsia"/>
        </w:rPr>
        <w:t>　　图表 36 2020-2025年我国色织布行业消费结构分析</w:t>
      </w:r>
      <w:r>
        <w:rPr>
          <w:rFonts w:hint="eastAsia"/>
        </w:rPr>
        <w:br/>
      </w:r>
      <w:r>
        <w:rPr>
          <w:rFonts w:hint="eastAsia"/>
        </w:rPr>
        <w:t>　　图表 37 2025年日盛泽市场色织布价格行情参考</w:t>
      </w:r>
      <w:r>
        <w:rPr>
          <w:rFonts w:hint="eastAsia"/>
        </w:rPr>
        <w:br/>
      </w:r>
      <w:r>
        <w:rPr>
          <w:rFonts w:hint="eastAsia"/>
        </w:rPr>
        <w:t>　　图表 38 2020-2025年我国色织布行业价格趋势分析</w:t>
      </w:r>
      <w:r>
        <w:rPr>
          <w:rFonts w:hint="eastAsia"/>
        </w:rPr>
        <w:br/>
      </w:r>
      <w:r>
        <w:rPr>
          <w:rFonts w:hint="eastAsia"/>
        </w:rPr>
        <w:t>　　图表 39 纯棉类的坯布、色织布和牛仔布出口价格</w:t>
      </w:r>
      <w:r>
        <w:rPr>
          <w:rFonts w:hint="eastAsia"/>
        </w:rPr>
        <w:br/>
      </w:r>
      <w:r>
        <w:rPr>
          <w:rFonts w:hint="eastAsia"/>
        </w:rPr>
        <w:t>　　图表 40 纯棉类坯布、色织布和牛仔布进口价格</w:t>
      </w:r>
      <w:r>
        <w:rPr>
          <w:rFonts w:hint="eastAsia"/>
        </w:rPr>
        <w:br/>
      </w:r>
      <w:r>
        <w:rPr>
          <w:rFonts w:hint="eastAsia"/>
        </w:rPr>
        <w:t>　　图表 41 鲁泰纺织股份有限公司产品营业收入营业成本营业利润</w:t>
      </w:r>
      <w:r>
        <w:rPr>
          <w:rFonts w:hint="eastAsia"/>
        </w:rPr>
        <w:br/>
      </w:r>
      <w:r>
        <w:rPr>
          <w:rFonts w:hint="eastAsia"/>
        </w:rPr>
        <w:t>　　图表 42 鲁泰纺织股份有限公司公司产品市场分布情况</w:t>
      </w:r>
      <w:r>
        <w:rPr>
          <w:rFonts w:hint="eastAsia"/>
        </w:rPr>
        <w:br/>
      </w:r>
      <w:r>
        <w:rPr>
          <w:rFonts w:hint="eastAsia"/>
        </w:rPr>
        <w:t>　　图表 43 鲁泰纺织股份有限公司资产负债表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鲁泰纺织股份有限公司利润分配表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45 江苏联发纺织股份有限公司主营业务分行业情况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46 江苏联发纺织股份有限公司主营业务分地区情况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47 江苏联发纺织股份有限公司主营业务毛利率变动情况</w:t>
      </w:r>
      <w:r>
        <w:rPr>
          <w:rFonts w:hint="eastAsia"/>
        </w:rPr>
        <w:br/>
      </w:r>
      <w:r>
        <w:rPr>
          <w:rFonts w:hint="eastAsia"/>
        </w:rPr>
        <w:t>　　图表 48 江苏联发纺织股份有限公司资产负债表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 江苏联发纺织股份有限公司利润分配表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50 近4年广东溢达纺织有限公司固定资产周转次数情况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近4年广东溢达纺织有限公司流动资产周转次数变化情况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近4年广东溢达纺织有限公司销售毛利率变化情况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近4年广东溢达纺织有限公司资产负债率变化情况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近4年广东溢达纺织有限公司产权比率变化情况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近4年广东溢达纺织有限公司已获利息倍数变化情况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近4年广东溢达纺织有限公司总资产周转次数变化情况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雅戈尔集团主营业务分行业、产品情况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58 近4年淄博兰雁集团有限责任公司固定资产周转次数情况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近4年淄博兰雁集团有限责任公司流动资产周转次数变化情况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近4年淄博兰雁集团有限责任公司销售毛利率变化情况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近4年淄博兰雁集团有限责任公司资产负债率变化情况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近4年淄博兰雁集团有限责任公司产权比率变化情况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近4年淄博兰雁集团有限责任公司已获利息倍数变化情况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近4年淄博兰雁集团有限责任公司总资产周转次数变化情况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近3年淄博兰雁集团有限责任公司成本费用利润率变化情况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66 近4年临清三和纺织集团有限公司流动资产周转次数变化情况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近4年临清三和纺织集团有限公司总资产周转次数变化情况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近4年临清三和纺织集团有限公司销售毛利率变化情况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近4年临清三和纺织集团有限公司资产负债率变化情况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近4年临清三和纺织集团有限公司产权比率变化情况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近4年临清三和纺织集团有限公司已获利息倍数变化情况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近4年临清三和纺织集团有限公司固定资产周转次数情况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近3年临清三和纺织集团有限公司成本费用利润率变化情况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74 消费者色织布行业认知度宏观调查</w:t>
      </w:r>
      <w:r>
        <w:rPr>
          <w:rFonts w:hint="eastAsia"/>
        </w:rPr>
        <w:br/>
      </w:r>
      <w:r>
        <w:rPr>
          <w:rFonts w:hint="eastAsia"/>
        </w:rPr>
        <w:t>　　图表 75 色织布行业消费者色织布功能的关注度</w:t>
      </w:r>
      <w:r>
        <w:rPr>
          <w:rFonts w:hint="eastAsia"/>
        </w:rPr>
        <w:br/>
      </w:r>
      <w:r>
        <w:rPr>
          <w:rFonts w:hint="eastAsia"/>
        </w:rPr>
        <w:t>　　图表 76 色织布行业消费者色织布的电能质量的关注度</w:t>
      </w:r>
      <w:r>
        <w:rPr>
          <w:rFonts w:hint="eastAsia"/>
        </w:rPr>
        <w:br/>
      </w:r>
      <w:r>
        <w:rPr>
          <w:rFonts w:hint="eastAsia"/>
        </w:rPr>
        <w:t>　　图表 77 色织布行业消费者色织布价格的关注度</w:t>
      </w:r>
      <w:r>
        <w:rPr>
          <w:rFonts w:hint="eastAsia"/>
        </w:rPr>
        <w:br/>
      </w:r>
      <w:r>
        <w:rPr>
          <w:rFonts w:hint="eastAsia"/>
        </w:rPr>
        <w:t>　　图表 78 色织布行业消费者色织布外观关注度</w:t>
      </w:r>
      <w:r>
        <w:rPr>
          <w:rFonts w:hint="eastAsia"/>
        </w:rPr>
        <w:br/>
      </w:r>
      <w:r>
        <w:rPr>
          <w:rFonts w:hint="eastAsia"/>
        </w:rPr>
        <w:t>　　图表 79 色织布行业消费者色织布服务关注度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c6e8e67984277" w:history="1">
        <w:r>
          <w:rPr>
            <w:rStyle w:val="Hyperlink"/>
          </w:rPr>
          <w:t>中国色织布行业现状分析与发展趋势研究报告（2025年版）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c6e8e67984277" w:history="1">
        <w:r>
          <w:rPr>
            <w:rStyle w:val="Hyperlink"/>
          </w:rPr>
          <w:t>https://www.20087.com/M_FangZhiFuZhuang/79/SeZhiBuHangYeXianZhuangYuFaZhanQuShi.html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热点：色织布工艺流程、色织布是纯棉吗、纺花织布、色织布和染色布的区别、什么是色织布面料、色织布厂家、色织条纹布、色织布有哪些、色织布和色纺布的区别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74ea588bd473a" w:history="1">
      <w:r>
        <w:rPr>
          <w:rStyle w:val="Hyperlink"/>
        </w:rPr>
        <w:t>中国色织布行业现状分析与发展趋势研究报告（2025年版）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9/SeZhiBuHangYeXianZhuangYuFaZhanQuShi.html" TargetMode="External" Id="R8f1c6e8e6798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9/SeZhiBuHangYeXianZhuangYuFaZhanQuShi.html" TargetMode="External" Id="R9f274ea588bd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2025-06-26T03:40:00Z</dcterms:created>
  <dcterms:modified xsi:type="dcterms:W3CDTF">2025-06-26T04:40:00Z</dcterms:modified>
  <dc:subject>中国色织布行业现状分析与发展趋势研究报告（2025年版）</dc:subject>
  <dc:title>中国色织布行业现状分析与发展趋势研究报告（2025年版）</dc:title>
  <cp:keywords>中国色织布行业现状分析与发展趋势研究报告（2025年版）</cp:keywords>
  <dc:description>中国色织布行业现状分析与发展趋势研究报告（2025年版）</dc:description>
</cp:coreProperties>
</file>