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afbb65d4f4ac3" w:history="1">
              <w:r>
                <w:rPr>
                  <w:rStyle w:val="Hyperlink"/>
                </w:rPr>
                <w:t>2026-2032年全球与中国牛皮革包市场调研及前景趋势预测报告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afbb65d4f4ac3" w:history="1">
              <w:r>
                <w:rPr>
                  <w:rStyle w:val="Hyperlink"/>
                </w:rPr>
                <w:t>2026-2032年全球与中国牛皮革包市场调研及前景趋势预测报告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afbb65d4f4ac3" w:history="1">
                <w:r>
                  <w:rPr>
                    <w:rStyle w:val="Hyperlink"/>
                  </w:rPr>
                  <w:t>https://www.20087.com/9/56/NiuPiGeBaoFaZhanQianJingFenXi.html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革包是以优质头层牛皮为主要原料制成的箱包产品，凭借天然纹理、耐用性和高档质感，广泛应用于时尚手袋、商务公文包、背包及配饰领域。目前，牛皮革包生产工艺涵盖制革、裁剪、缝制、定型与五金装配等环节，其中制革阶段通过植物鞣、铬鞣或油鞣工艺赋予皮革特定色泽、柔软度与防水性能。设计风格融合经典与现代元素，注重结构合理性、功能分区与人体工学背负系统。品牌商强调原料溯源与工艺细节，部分产品采用手工缝制提升附加值。主流市场关注皮革的天然瑕疵控制、色牢度与耐磨性，同时推动无铬鞣制、低VOC涂饰等环保工艺应用。</w:t>
      </w:r>
      <w:r>
        <w:rPr>
          <w:rFonts w:hint="eastAsia"/>
        </w:rPr>
        <w:br/>
      </w:r>
      <w:r>
        <w:rPr>
          <w:rFonts w:hint="eastAsia"/>
        </w:rPr>
        <w:t>　　未来，牛皮革包将向可持续材料、透明供应链与功能集成方向发展。再生皮革与植物基替代材料将作为辅料或局部结构件应用，降低对原生动物皮革的依赖。区块链技术将用于记录从牧场到成品的全流程信息，增强消费者对产品来源与环保声明的信任。功能性设计将融合防盗拉链、RFID屏蔽层与可拆卸充电模块，提升日常使用安全性与便利性。模块化结构将支持背带、内胆与外饰件的自由组合，延长产品生命周期。生物降解涂层与无溶剂粘合剂将减少生产过程中的环境负荷。整体来看，牛皮革包将从传统奢侈品向集生态责任、数字可溯与智能体验于一体的现代生活方式载体转型，推动箱包产业向更负责任、更个性化、更科技融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afbb65d4f4ac3" w:history="1">
        <w:r>
          <w:rPr>
            <w:rStyle w:val="Hyperlink"/>
          </w:rPr>
          <w:t>2026-2032年全球与中国牛皮革包市场调研及前景趋势预测报告</w:t>
        </w:r>
      </w:hyperlink>
      <w:r>
        <w:rPr>
          <w:rFonts w:hint="eastAsia"/>
        </w:rPr>
        <w:t>》主要基于统计局、相关协会等机构的详实数据，全面分析牛皮革包市场规模、价格走势及需求特征，梳理牛皮革包产业链各环节发展现状。报告客观评估牛皮革包行业技术演进方向与市场格局变化，对牛皮革包未来发展趋势作出合理预测，并分析牛皮革包不同细分领域的成长空间与潜在风险。通过对牛皮革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按产品类型细分，全球牛皮革包市场规模2020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男士包</w:t>
      </w:r>
      <w:r>
        <w:rPr>
          <w:rFonts w:hint="eastAsia"/>
        </w:rPr>
        <w:br/>
      </w:r>
      <w:r>
        <w:rPr>
          <w:rFonts w:hint="eastAsia"/>
        </w:rPr>
        <w:t>　　　　1.3.3 女士包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按销售渠道细分，全球牛皮革包市场规模2020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牛皮革包行业发展总体概况</w:t>
      </w:r>
      <w:r>
        <w:rPr>
          <w:rFonts w:hint="eastAsia"/>
        </w:rPr>
        <w:br/>
      </w:r>
      <w:r>
        <w:rPr>
          <w:rFonts w:hint="eastAsia"/>
        </w:rPr>
        <w:t>　　　　1.5.2 牛皮革包行业发展主要特点</w:t>
      </w:r>
      <w:r>
        <w:rPr>
          <w:rFonts w:hint="eastAsia"/>
        </w:rPr>
        <w:br/>
      </w:r>
      <w:r>
        <w:rPr>
          <w:rFonts w:hint="eastAsia"/>
        </w:rPr>
        <w:t>　　　　1.5.3 牛皮革包行业发展影响因素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牛皮革包有利因素</w:t>
      </w:r>
      <w:r>
        <w:rPr>
          <w:rFonts w:hint="eastAsia"/>
        </w:rPr>
        <w:br/>
      </w:r>
      <w:r>
        <w:rPr>
          <w:rFonts w:hint="eastAsia"/>
        </w:rPr>
        <w:t>　　　　1.5.3 .2 牛皮革包不利因素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全球市场，近三年牛皮革包主要企业占有率及排名（按销量）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牛皮革包主要企业在国际市场占有率（按销量，2022-2025）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2024年牛皮革包主要企业在国际市场排名（按销量）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全球市场主要企业牛皮革包销量（2022-2025）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全球市场，近三年牛皮革包主要企业占有率及排名（按收入）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牛皮革包主要企业在国际市场占有率（按收入，2022-2025）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2024年牛皮革包主要企业在国际市场排名（按收入）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全球市场主要企业牛皮革包销售收入（2022-2025）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全球市场主要企业牛皮革包销售价格（2022-2025）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中国市场，近三年牛皮革包主要企业占有率及排名（按销量）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牛皮革包主要企业在中国市场占有率（按销量，2022-2025）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2024年牛皮革包主要企业在中国市场排名（按销量）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中国市场主要企业牛皮革包销量（2022-2025）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中国市场，近三年牛皮革包主要企业占有率及排名（按收入）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牛皮革包主要企业在中国市场占有率（按收入，2022-2025）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2024年牛皮革包主要企业在中国市场排名（按收入）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中国市场主要企业牛皮革包销售收入（2022-2025）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全球主要厂商牛皮革包总部及产地分布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全球主要厂商成立时间及牛皮革包商业化日期</w:t>
      </w:r>
      <w:r>
        <w:rPr>
          <w:rFonts w:hint="eastAsia"/>
        </w:rPr>
        <w:br/>
      </w:r>
      <w:r>
        <w:rPr>
          <w:rFonts w:hint="eastAsia"/>
        </w:rPr>
        <w:t>　　2.8 全球主要厂商牛皮革包产品类型及应用</w:t>
      </w:r>
      <w:r>
        <w:rPr>
          <w:rFonts w:hint="eastAsia"/>
        </w:rPr>
        <w:br/>
      </w:r>
      <w:r>
        <w:rPr>
          <w:rFonts w:hint="eastAsia"/>
        </w:rPr>
        <w:t>　　2.9 牛皮革包行业集中度、竞争程度分析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牛皮革包行业集中度分析：2024年全球Top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全球牛皮革包第一梯队、第二梯队和第三梯队生产商（品牌）及市场份额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全球牛皮革包总体规模分析</w:t>
      </w:r>
      <w:r>
        <w:rPr>
          <w:rFonts w:hint="eastAsia"/>
        </w:rPr>
        <w:br/>
      </w:r>
      <w:r>
        <w:rPr>
          <w:rFonts w:hint="eastAsia"/>
        </w:rPr>
        <w:t>　　3.1 全球牛皮革包供需现状及预测（2020-2032）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全球牛皮革包产能、产量、产能利用率及发展趋势（2020-2032）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全球牛皮革包产量、需求量及发展趋势（2020-2032）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全球主要地区牛皮革包产量及发展趋势（2020-2032）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全球主要地区牛皮革包产量（2020-2025）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全球主要地区牛皮革包产量（2026-2032）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全球主要地区牛皮革包产量市场份额（2020-2032）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中国牛皮革包供需现状及预测（2020-2032）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中国牛皮革包产能、产量、产能利用率及发展趋势（2020-2032）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中国牛皮革包产量、市场需求量及发展趋势（2020-2032）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中国市场牛皮革包进出口（2020-2032）</w:t>
      </w:r>
      <w:r>
        <w:rPr>
          <w:rFonts w:hint="eastAsia"/>
        </w:rPr>
        <w:br/>
      </w:r>
      <w:r>
        <w:rPr>
          <w:rFonts w:hint="eastAsia"/>
        </w:rPr>
        <w:t>　　3.4 全球牛皮革包销量及销售额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全球市场牛皮革包销售额（2020-2032）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全球市场牛皮革包销量（2020-2032）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全球市场牛皮革包价格趋势（2020-2032）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全球牛皮革包主要地区分析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全球主要地区牛皮革包市场规模分析：2020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全球主要地区牛皮革包销售收入及市场份额（2020-2025年）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全球主要地区牛皮革包销售收入预测（2026-2032年）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全球主要地区牛皮革包销量分析：2020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全球主要地区牛皮革包销量及市场份额（2020-2025年）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全球主要地区牛皮革包销量及市场份额预测（2026-2032）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印度市场牛皮革包销量、收入及增长率（2020-2032）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牛皮革包销量、收入、价格及毛利率（2020-2025）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不同产品类型牛皮革包分析</w:t>
      </w:r>
      <w:r>
        <w:rPr>
          <w:rFonts w:hint="eastAsia"/>
        </w:rPr>
        <w:br/>
      </w:r>
      <w:r>
        <w:rPr>
          <w:rFonts w:hint="eastAsia"/>
        </w:rPr>
        <w:t>　　6.1 全球不同产品类型牛皮革包销量（2020-2032）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全球不同产品类型牛皮革包销量预测（2026-2032）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全球不同产品类型牛皮革包收入（2020-2032）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全球不同产品类型牛皮革包收入预测（2026-2032）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全球不同产品类型牛皮革包价格走势（2020-2032）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中国不同产品类型牛皮革包销量（2020-2032）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中国不同产品类型牛皮革包销量预测（2026-2032）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中国不同产品类型牛皮革包收入（2020-2032）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中国不同产品类型牛皮革包收入预测（2026-2032）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不同销售渠道牛皮革包分析</w:t>
      </w:r>
      <w:r>
        <w:rPr>
          <w:rFonts w:hint="eastAsia"/>
        </w:rPr>
        <w:br/>
      </w:r>
      <w:r>
        <w:rPr>
          <w:rFonts w:hint="eastAsia"/>
        </w:rPr>
        <w:t>　　7.1 全球不同销售渠道牛皮革包销量（2020-2032）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全球不同销售渠道牛皮革包销量及市场份额（2020-2025）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全球不同销售渠道牛皮革包销量预测（2026-2032）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全球不同销售渠道牛皮革包收入（2020-2032）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全球不同销售渠道牛皮革包收入及市场份额（2020-2025）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全球不同销售渠道牛皮革包收入预测（2026-2032）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全球不同销售渠道牛皮革包价格走势（2020-2032）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中国不同销售渠道牛皮革包销量（2020-2032）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中国不同销售渠道牛皮革包销量及市场份额（2020-2025）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中国不同销售渠道牛皮革包销量预测（2026-2032）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中国不同销售渠道牛皮革包收入（2020-2032）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中国不同销售渠道牛皮革包收入及市场份额（2020-2025）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中国不同销售渠道牛皮革包收入预测（2026-2032）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牛皮革包行业发展趋势</w:t>
      </w:r>
      <w:r>
        <w:rPr>
          <w:rFonts w:hint="eastAsia"/>
        </w:rPr>
        <w:br/>
      </w:r>
      <w:r>
        <w:rPr>
          <w:rFonts w:hint="eastAsia"/>
        </w:rPr>
        <w:t>　　8.2 牛皮革包行业主要驱动因素</w:t>
      </w:r>
      <w:r>
        <w:rPr>
          <w:rFonts w:hint="eastAsia"/>
        </w:rPr>
        <w:br/>
      </w:r>
      <w:r>
        <w:rPr>
          <w:rFonts w:hint="eastAsia"/>
        </w:rPr>
        <w:t>　　8.3 牛皮革包中国企业SWOT分析</w:t>
      </w:r>
      <w:r>
        <w:rPr>
          <w:rFonts w:hint="eastAsia"/>
        </w:rPr>
        <w:br/>
      </w:r>
      <w:r>
        <w:rPr>
          <w:rFonts w:hint="eastAsia"/>
        </w:rPr>
        <w:t>　　8.4 中国牛皮革包行业政策环境分析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牛皮革包行业产业链简介</w:t>
      </w:r>
      <w:r>
        <w:rPr>
          <w:rFonts w:hint="eastAsia"/>
        </w:rPr>
        <w:br/>
      </w:r>
      <w:r>
        <w:rPr>
          <w:rFonts w:hint="eastAsia"/>
        </w:rPr>
        <w:t>　　　　9.1.1 牛皮革包行业供应链分析</w:t>
      </w:r>
      <w:r>
        <w:rPr>
          <w:rFonts w:hint="eastAsia"/>
        </w:rPr>
        <w:br/>
      </w:r>
      <w:r>
        <w:rPr>
          <w:rFonts w:hint="eastAsia"/>
        </w:rPr>
        <w:t>　　　　9.1.2 牛皮革包主要原料及供应情况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牛皮革包行业采购模式</w:t>
      </w:r>
      <w:r>
        <w:rPr>
          <w:rFonts w:hint="eastAsia"/>
        </w:rPr>
        <w:br/>
      </w:r>
      <w:r>
        <w:rPr>
          <w:rFonts w:hint="eastAsia"/>
        </w:rPr>
        <w:t>　　9.3 牛皮革包行业生产模式</w:t>
      </w:r>
      <w:r>
        <w:rPr>
          <w:rFonts w:hint="eastAsia"/>
        </w:rPr>
        <w:br/>
      </w:r>
      <w:r>
        <w:rPr>
          <w:rFonts w:hint="eastAsia"/>
        </w:rPr>
        <w:t>　　9.4 牛皮革包行业销售模式及销售渠道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按产品类型细分，全球牛皮革包市场规模2020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按销售渠道细分，全球牛皮革包市场规模（CAGR）2020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牛皮革包行业发展主要特点</w:t>
      </w:r>
      <w:r>
        <w:rPr>
          <w:rFonts w:hint="eastAsia"/>
        </w:rPr>
        <w:br/>
      </w:r>
      <w:r>
        <w:rPr>
          <w:rFonts w:hint="eastAsia"/>
        </w:rPr>
        <w:t>　　表 4： 牛皮革包行业发展有利因素分析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牛皮革包行业发展不利因素分析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进入牛皮革包行业壁垒</w:t>
      </w:r>
      <w:r>
        <w:rPr>
          <w:rFonts w:hint="eastAsia"/>
        </w:rPr>
        <w:br/>
      </w:r>
      <w:r>
        <w:rPr>
          <w:rFonts w:hint="eastAsia"/>
        </w:rPr>
        <w:t>　　表 7： 牛皮革包主要企业在国际市场占有率（按销量，2022-2025）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2024年牛皮革包主要企业在国际市场排名（按销量）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全球市场主要企业牛皮革包销量（2022-2025）&amp;（千件）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牛皮革包主要企业在国际市场占有率（按收入，2022-2025）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2024年牛皮革包主要企业在国际市场排名（按收入）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全球市场主要企业牛皮革包销售收入（2022-2025）&amp;（万元）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全球市场主要企业牛皮革包销售价格（2022-2025）&amp;（元/件）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牛皮革包主要企业在中国市场占有率（按销量，2022-2025）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2024年牛皮革包主要企业在中国市场排名（按销量）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中国市场主要企业牛皮革包销量（2022-2025）&amp;（千件）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牛皮革包主要企业在中国市场占有率（按收入，2022-2025）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2024年牛皮革包主要企业在中国市场排名（按收入）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中国市场主要企业牛皮革包销售收入（2022-2025）&amp;（万元）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全球主要厂商牛皮革包总部及产地分布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全球主要厂商成立时间及牛皮革包商业化日期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全球主要厂商牛皮革包产品类型及应用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2024年全球牛皮革包主要厂商市场地位（第一梯队、第二梯队和第三梯队）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全球牛皮革包市场投资、并购等现状分析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全球主要地区牛皮革包产量增速（CAGR）：（2020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全球主要地区牛皮革包产量（2020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全球主要地区牛皮革包产量（2020-2025）&amp;（千件）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全球主要地区牛皮革包产量（2026-2032）&amp;（千件）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全球主要地区牛皮革包产量市场份额（2020-2025）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全球主要地区牛皮革包产量（2026-2032）&amp;（千件）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中国市场牛皮革包产量、销量、进出口（2020-2025年）&amp;（千件）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中国市场牛皮革包产量、销量、进出口预测（2026-2032）&amp;（千件）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全球主要地区牛皮革包销售收入增速：（2020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全球主要地区牛皮革包销售收入（2020-2025）&amp;（万元）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全球主要地区牛皮革包销售收入市场份额（2020-2025）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全球主要地区牛皮革包收入（2026-2032）&amp;（万元）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全球主要地区牛皮革包收入市场份额（2026-2032）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全球主要地区牛皮革包销量（千件）：2020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全球主要地区牛皮革包销量（2020-2025）&amp;（千件）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全球主要地区牛皮革包销量（2026-2032）&amp;（千件）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全球主要地区牛皮革包销量份额（2026-2032）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牛皮革包生产基地、销售区域、竞争对手及市场地位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牛皮革包产品规格、参数及市场应用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牛皮革包销量（千件）、收入（万元）、价格（元/件）及毛利率（2020-2025）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全球不同产品类型牛皮革包销量（2020-2025年）&amp;（千件）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全球不同产品类型牛皮革包销量市场份额（2020-2025）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全球不同产品类型牛皮革包销量预测（2026-2032）&amp;（千件）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全球市场不同产品类型牛皮革包销量市场份额预测（2026-2032）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全球不同产品类型牛皮革包收入（2020-2025年）&amp;（万元）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全球不同产品类型牛皮革包收入市场份额（2020-2025）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全球不同产品类型牛皮革包收入预测（2026-2032）&amp;（万元）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全球不同产品类型牛皮革包收入市场份额预测（2026-2032）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中国不同产品类型牛皮革包销量预测（2026-2032）&amp;（千件）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全球市场不同产品类型牛皮革包销量市场份额预测（2026-2032）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中国不同产品类型牛皮革包销量（2020-2025年）&amp;（千件）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中国不同产品类型牛皮革包销量市场份额（2020-2025）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中国不同产品类型牛皮革包收入（2020-2025年）&amp;（万元）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中国不同产品类型牛皮革包收入市场份额（2020-2025）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中国不同产品类型牛皮革包收入预测（2026-2032）&amp;（万元）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中国不同产品类型牛皮革包收入市场份额预测（2026-2032）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全球不同销售渠道牛皮革包销量（2020-2025年）&amp;（千件）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全球不同销售渠道牛皮革包销量市场份额（2020-2025）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全球不同销售渠道牛皮革包销量预测（2026-2032）&amp;（千件）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全球市场不同销售渠道牛皮革包销量市场份额预测（2026-2032）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全球不同销售渠道牛皮革包收入（2020-2025年）&amp;（万元）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全球不同销售渠道牛皮革包收入市场份额（2020-2025）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全球不同销售渠道牛皮革包收入预测（2026-2032）&amp;（万元）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全球不同销售渠道牛皮革包收入市场份额预测（2026-2032）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中国不同销售渠道牛皮革包销量（2020-2025年）&amp;（千件）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中国不同销售渠道牛皮革包销量市场份额（2020-2025）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中国不同销售渠道牛皮革包销量预测（2026-2032）&amp;（千件）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中国市场不同销售渠道牛皮革包销量市场份额预测（2026-2032）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中国不同销售渠道牛皮革包收入（2020-2025年）&amp;（万元）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中国不同销售渠道牛皮革包收入市场份额（2020-2025）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中国不同销售渠道牛皮革包收入预测（2026-2032）&amp;（万元）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中国不同销售渠道牛皮革包收入市场份额预测（2026-2032）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牛皮革包行业发展趋势</w:t>
      </w:r>
      <w:r>
        <w:rPr>
          <w:rFonts w:hint="eastAsia"/>
        </w:rPr>
        <w:br/>
      </w:r>
      <w:r>
        <w:rPr>
          <w:rFonts w:hint="eastAsia"/>
        </w:rPr>
        <w:t>　　表 171： 牛皮革包行业主要驱动因素</w:t>
      </w:r>
      <w:r>
        <w:rPr>
          <w:rFonts w:hint="eastAsia"/>
        </w:rPr>
        <w:br/>
      </w:r>
      <w:r>
        <w:rPr>
          <w:rFonts w:hint="eastAsia"/>
        </w:rPr>
        <w:t>　　表 172： 牛皮革包行业供应链分析</w:t>
      </w:r>
      <w:r>
        <w:rPr>
          <w:rFonts w:hint="eastAsia"/>
        </w:rPr>
        <w:br/>
      </w:r>
      <w:r>
        <w:rPr>
          <w:rFonts w:hint="eastAsia"/>
        </w:rPr>
        <w:t>　　表 173： 牛皮革包上游原料供应商</w:t>
      </w:r>
      <w:r>
        <w:rPr>
          <w:rFonts w:hint="eastAsia"/>
        </w:rPr>
        <w:br/>
      </w:r>
      <w:r>
        <w:rPr>
          <w:rFonts w:hint="eastAsia"/>
        </w:rPr>
        <w:t>　　表 174： 牛皮革包主要地区不同销售渠道客户分析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牛皮革包典型经销商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牛皮革包产品图片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全球不同产品类型牛皮革包销售额2020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全球不同产品类型牛皮革包市场份额2024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男士包产品图片</w:t>
      </w:r>
      <w:r>
        <w:rPr>
          <w:rFonts w:hint="eastAsia"/>
        </w:rPr>
        <w:br/>
      </w:r>
      <w:r>
        <w:rPr>
          <w:rFonts w:hint="eastAsia"/>
        </w:rPr>
        <w:t>　　图 5： 女士包产品图片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全球不同销售渠道牛皮革包市场份额2024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2024年全球前五大生产商牛皮革包市场份额</w:t>
      </w:r>
      <w:r>
        <w:rPr>
          <w:rFonts w:hint="eastAsia"/>
        </w:rPr>
        <w:br/>
      </w:r>
      <w:r>
        <w:rPr>
          <w:rFonts w:hint="eastAsia"/>
        </w:rPr>
        <w:t>　　图 11： 2024年全球牛皮革包第一梯队、第二梯队和第三梯队厂商及市场份额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全球牛皮革包产能、产量、产能利用率及发展趋势（2020-2032）&amp;（千件）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全球牛皮革包产量、需求量及发展趋势（2020-2032）&amp;（千件）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全球主要地区牛皮革包产量市场份额（2020-2032）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中国牛皮革包产能、产量、产能利用率及发展趋势（2020-2032）&amp;（千件）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中国牛皮革包产量、市场需求量及发展趋势（2020-2032）&amp;（千件）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全球牛皮革包市场销售额及增长率：（2020-2032）&amp;（万元）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全球市场牛皮革包市场规模：2020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全球市场牛皮革包价格趋势（2020-2032）&amp;（元/件）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全球主要地区牛皮革包销售收入（2020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全球主要地区牛皮革包销售收入市场份额（2020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印度市场牛皮革包销量及增长率（2020-2032）&amp;（千件）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印度市场牛皮革包收入及增长率（2020-2032）&amp;（万元）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全球不同产品类型牛皮革包价格走势（2020-2032）&amp;（元/件）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全球不同销售渠道牛皮革包价格走势（2020-2032）&amp;（元/件）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牛皮革包中国企业SWOT分析</w:t>
      </w:r>
      <w:r>
        <w:rPr>
          <w:rFonts w:hint="eastAsia"/>
        </w:rPr>
        <w:br/>
      </w:r>
      <w:r>
        <w:rPr>
          <w:rFonts w:hint="eastAsia"/>
        </w:rPr>
        <w:t>　　图 38： 牛皮革包产业链</w:t>
      </w:r>
      <w:r>
        <w:rPr>
          <w:rFonts w:hint="eastAsia"/>
        </w:rPr>
        <w:br/>
      </w:r>
      <w:r>
        <w:rPr>
          <w:rFonts w:hint="eastAsia"/>
        </w:rPr>
        <w:t>　　图 39： 牛皮革包行业采购模式分析</w:t>
      </w:r>
      <w:r>
        <w:rPr>
          <w:rFonts w:hint="eastAsia"/>
        </w:rPr>
        <w:br/>
      </w:r>
      <w:r>
        <w:rPr>
          <w:rFonts w:hint="eastAsia"/>
        </w:rPr>
        <w:t>　　图 40： 牛皮革包行业生产模式</w:t>
      </w:r>
      <w:r>
        <w:rPr>
          <w:rFonts w:hint="eastAsia"/>
        </w:rPr>
        <w:br/>
      </w:r>
      <w:r>
        <w:rPr>
          <w:rFonts w:hint="eastAsia"/>
        </w:rPr>
        <w:t>　　图 41： 牛皮革包行业销售模式分析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afbb65d4f4ac3" w:history="1">
        <w:r>
          <w:rPr>
            <w:rStyle w:val="Hyperlink"/>
          </w:rPr>
          <w:t>2026-2032年全球与中国牛皮革包市场调研及前景趋势预测报告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afbb65d4f4ac3" w:history="1">
        <w:r>
          <w:rPr>
            <w:rStyle w:val="Hyperlink"/>
          </w:rPr>
          <w:t>https://www.20087.com/9/56/NiuPiGeBaoFaZhanQianJingFenXi.html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牛皮包包一般多少钱、牛皮革包包一般多少钱、真皮包包最便宜要多少钱、牛皮革包包怎么保养、意尔康的包牛皮革是真皮吗、牛皮革包包耐用不、mk的包是牛剖层皮革、牛皮革包一般多少钱、牛皮革包和牛皮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dd1052b646e9" w:history="1">
      <w:r>
        <w:rPr>
          <w:rStyle w:val="Hyperlink"/>
        </w:rPr>
        <w:t>2026-2032年全球与中国牛皮革包市场调研及前景趋势预测报告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uPiGeBaoFaZhanQianJingFenXi.html" TargetMode="External" Id="R78bafbb65d4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uPiGeBaoFaZhanQianJingFenXi.html" TargetMode="External" Id="Rf3cfdd1052b6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2025-11-11T01:29:49Z</dcterms:created>
  <dcterms:modified xsi:type="dcterms:W3CDTF">2025-11-11T02:29:49Z</dcterms:modified>
  <dc:subject>2026-2032年全球与中国牛皮革包市场调研及前景趋势预测报告</dc:subject>
  <dc:title>2026-2032年全球与中国牛皮革包市场调研及前景趋势预测报告</dc:title>
  <cp:keywords>2026-2032年全球与中国牛皮革包市场调研及前景趋势预测报告</cp:keywords>
  <dc:description>2026-2032年全球与中国牛皮革包市场调研及前景趋势预测报告</dc:description>
</cp:coreProperties>
</file>