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9ae037ae9455a" w:history="1">
              <w:r>
                <w:rPr>
                  <w:rStyle w:val="Hyperlink"/>
                </w:rPr>
                <w:t>中国仿麂皮织物市场调研与前景趋势报告（2025-2031年）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9ae037ae9455a" w:history="1">
              <w:r>
                <w:rPr>
                  <w:rStyle w:val="Hyperlink"/>
                </w:rPr>
                <w:t>中国仿麂皮织物市场调研与前景趋势报告（2025-2031年）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9ae037ae9455a" w:history="1">
                <w:r>
                  <w:rPr>
                    <w:rStyle w:val="Hyperlink"/>
                  </w:rPr>
                  <w:t>https://www.20087.com/0/97/FangJiPiZhiWuShiChangXianZhuangHeQianJing.html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麂皮织物是一种模仿天然麂皮外观和手感的人造面料，因其柔软、舒适且易于保养的特点，在服装、鞋履、箱包等领域有着广泛应用。随着合成纤维技术的发展，仿麂皮织物不仅在质感上接近天然麂皮，还在功能性上有所超越，如防水、防污和易清洁等特性。目前，市场上提供的仿麂皮织物种类繁多，涵盖了从基础款到高端定制化的多种选择，以满足不同消费者的需求。此外，为了响应环保倡议，越来越多的品牌开始采用可持续材料制造仿麂皮织物，减少对环境的影响。</w:t>
      </w:r>
      <w:r>
        <w:rPr>
          <w:rFonts w:hint="eastAsia"/>
        </w:rPr>
        <w:br/>
      </w:r>
      <w:r>
        <w:rPr>
          <w:rFonts w:hint="eastAsia"/>
        </w:rPr>
        <w:t>　　随着消费者对品质生活追求的提高和环保意识的增强，仿麂皮织物将在提升质量和可持续性方面迎来新的机遇。一方面，通过结合纳米技术和功能性涂层设计，未来的仿麂皮织物将具备更高的透气性、保暖性和特殊防护功能，如抗菌、抗紫外线等特性，适用于更加多样化的应用场景。另一方面，随着循环经济理念的推广，研发可回收或可降解的仿麂皮织物将是未来发展的一个重要方向，有助于减少废弃物产生并促进资源循环利用。此外，考虑到全球范围内对动物福利的关注，推动无动物源材料的研发和应用将是另一个重要的发展方向，满足那些寻求无伤害替代品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9ae037ae9455a" w:history="1">
        <w:r>
          <w:rPr>
            <w:rStyle w:val="Hyperlink"/>
          </w:rPr>
          <w:t>中国仿麂皮织物市场调研与前景趋势报告（2025-2031年）</w:t>
        </w:r>
      </w:hyperlink>
      <w:r>
        <w:rPr>
          <w:rFonts w:hint="eastAsia"/>
        </w:rPr>
        <w:t>》深入剖析了仿麂皮织物产业链的整体状况。仿麂皮织物报告基于详实数据，全面分析了仿麂皮织物市场规模与需求，探讨了价格走势，客观展现了行业现状，并对仿麂皮织物市场前景及发展趋势进行了科学预测。同时，仿麂皮织物报告聚焦于仿麂皮织物重点企业，评估了市场竞争格局、集中度以及品牌影响力，对不同细分市场进行了深入研究。仿麂皮织物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仿麂皮织物行业概述</w:t>
      </w:r>
      <w:r>
        <w:rPr>
          <w:rFonts w:hint="eastAsia"/>
        </w:rPr>
        <w:br/>
      </w:r>
      <w:r>
        <w:rPr>
          <w:rFonts w:hint="eastAsia"/>
        </w:rPr>
        <w:t>　　第一节 仿麂皮织物定义与分类</w:t>
      </w:r>
      <w:r>
        <w:rPr>
          <w:rFonts w:hint="eastAsia"/>
        </w:rPr>
        <w:br/>
      </w:r>
      <w:r>
        <w:rPr>
          <w:rFonts w:hint="eastAsia"/>
        </w:rPr>
        <w:t>　　第二节 仿麂皮织物应用领域</w:t>
      </w:r>
      <w:r>
        <w:rPr>
          <w:rFonts w:hint="eastAsia"/>
        </w:rPr>
        <w:br/>
      </w:r>
      <w:r>
        <w:rPr>
          <w:rFonts w:hint="eastAsia"/>
        </w:rPr>
        <w:t>　　第三节 仿麂皮织物行业经济指标分析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仿麂皮织物产业链及经营模式分析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三、仿麂皮织物销售模式及销售渠道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全球仿麂皮织物市场发展综述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2019-2024年全球仿麂皮织物市场规模与趋势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主要国家与地区仿麂皮织物市场分析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2025-2031年全球仿麂皮织物行业发展趋势与前景预测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中国仿麂皮织物行业市场分析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2024-2025年仿麂皮织物产能与投资动态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一、国内仿麂皮织物产能及利用情况</w:t>
      </w:r>
      <w:r>
        <w:rPr>
          <w:rFonts w:hint="eastAsia"/>
        </w:rPr>
        <w:br/>
      </w:r>
      <w:r>
        <w:rPr>
          <w:rFonts w:hint="eastAsia"/>
        </w:rPr>
        <w:t>　　　　二、仿麂皮织物产能扩张与投资动态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2025-2031年仿麂皮织物行业产量统计与趋势预测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一、2019-2024年仿麂皮织物行业产量数据统计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1、2019-2024年仿麂皮织物产量及增长趋势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2、2019-2024年仿麂皮织物细分产品产量及份额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二、影响仿麂皮织物产量的关键因素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三、2025-2031年仿麂皮织物产量预测</w:t>
      </w:r>
      <w:r>
        <w:rPr>
          <w:rFonts w:hint="eastAsia"/>
        </w:rPr>
        <w:br/>
      </w:r>
      <w:r>
        <w:rPr>
          <w:rFonts w:hint="eastAsia"/>
        </w:rPr>
        <w:t>　　第三节 2025-2031年仿麂皮织物市场需求与销售分析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一、2024-2025年仿麂皮织物行业需求现状</w:t>
      </w:r>
      <w:r>
        <w:rPr>
          <w:rFonts w:hint="eastAsia"/>
        </w:rPr>
        <w:br/>
      </w:r>
      <w:r>
        <w:rPr>
          <w:rFonts w:hint="eastAsia"/>
        </w:rPr>
        <w:t>　　　　二、仿麂皮织物客户群体与需求特点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三、2019-2024年仿麂皮织物行业销售规模分析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四、2025-2031年仿麂皮织物市场增长潜力与规模预测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中国仿麂皮织物细分市场与下游应用领域分析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仿麂皮织物细分市场分析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一、2024-2025年仿麂皮织物主要细分产品市场现状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仿麂皮织物下游应用与客户群体分析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一、2024-2025年仿麂皮织物各应用领域市场现状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2024-2025年仿麂皮织物行业技术发展现状及趋势分析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仿麂皮织物行业技术发展现状分析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国内外仿麂皮织物行业技术差异与原因</w:t>
      </w:r>
      <w:r>
        <w:rPr>
          <w:rFonts w:hint="eastAsia"/>
        </w:rPr>
        <w:br/>
      </w:r>
      <w:r>
        <w:rPr>
          <w:rFonts w:hint="eastAsia"/>
        </w:rPr>
        <w:t>　　第三节 仿麂皮织物行业技术发展方向、趋势预测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提升仿麂皮织物行业技术能力策略建议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仿麂皮织物价格机制与竞争策略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一、2019-2024年仿麂皮织物市场价格走势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仿麂皮织物定价策略与方法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2025-2031年仿麂皮织物价格竞争态势与趋势预测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中国仿麂皮织物行业重点区域市场研究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2024-2025年重点区域仿麂皮织物市场发展概况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二、2019-2024年仿麂皮织物市场需求规模情况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三、2025-2031年仿麂皮织物行业发展潜力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二、2019-2024年仿麂皮织物市场需求规模情况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三、2025-2031年仿麂皮织物行业发展潜力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二、2019-2024年仿麂皮织物市场需求规模情况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三、2025-2031年仿麂皮织物行业发展潜力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二、2019-2024年仿麂皮织物市场需求规模情况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三、2025-2031年仿麂皮织物行业发展潜力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二、2019-2024年仿麂皮织物市场需求规模情况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三、2025-2031年仿麂皮织物行业发展潜力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2019-2024年中国仿麂皮织物行业进出口情况分析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仿麂皮织物行业进口情况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一、2019-2024年仿麂皮织物进口规模及增长情况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二、仿麂皮织物主要进口来源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仿麂皮织物行业出口情况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一、2019-2024年仿麂皮织物出口规模及增长情况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二、仿麂皮织物主要出口目的地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2019-2024年中国仿麂皮织物行业总体发展与财务状况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2019-2024年中国仿麂皮织物行业规模情况</w:t>
      </w:r>
      <w:r>
        <w:rPr>
          <w:rFonts w:hint="eastAsia"/>
        </w:rPr>
        <w:br/>
      </w:r>
      <w:r>
        <w:rPr>
          <w:rFonts w:hint="eastAsia"/>
        </w:rPr>
        <w:t>　　　　一、仿麂皮织物行业企业数量规模</w:t>
      </w:r>
      <w:r>
        <w:rPr>
          <w:rFonts w:hint="eastAsia"/>
        </w:rPr>
        <w:br/>
      </w:r>
      <w:r>
        <w:rPr>
          <w:rFonts w:hint="eastAsia"/>
        </w:rPr>
        <w:t>　　　　二、仿麂皮织物行业从业人员规模</w:t>
      </w:r>
      <w:r>
        <w:rPr>
          <w:rFonts w:hint="eastAsia"/>
        </w:rPr>
        <w:br/>
      </w:r>
      <w:r>
        <w:rPr>
          <w:rFonts w:hint="eastAsia"/>
        </w:rPr>
        <w:t>　　　　三、仿麂皮织物行业市场敏感性分析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2019-2024年中国仿麂皮织物行业财务能力分析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一、仿麂皮织物行业盈利能力</w:t>
      </w:r>
      <w:r>
        <w:rPr>
          <w:rFonts w:hint="eastAsia"/>
        </w:rPr>
        <w:br/>
      </w:r>
      <w:r>
        <w:rPr>
          <w:rFonts w:hint="eastAsia"/>
        </w:rPr>
        <w:t>　　　　二、仿麂皮织物行业偿债能力</w:t>
      </w:r>
      <w:r>
        <w:rPr>
          <w:rFonts w:hint="eastAsia"/>
        </w:rPr>
        <w:br/>
      </w:r>
      <w:r>
        <w:rPr>
          <w:rFonts w:hint="eastAsia"/>
        </w:rPr>
        <w:t>　　　　三、仿麂皮织物行业营运能力</w:t>
      </w:r>
      <w:r>
        <w:rPr>
          <w:rFonts w:hint="eastAsia"/>
        </w:rPr>
        <w:br/>
      </w:r>
      <w:r>
        <w:rPr>
          <w:rFonts w:hint="eastAsia"/>
        </w:rPr>
        <w:t>　　　　四、仿麂皮织物行业发展能力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仿麂皮织物行业重点企业调研分析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二、企业仿麂皮织物业务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二、企业仿麂皮织物业务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二、企业仿麂皮织物业务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二、企业仿麂皮织物业务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二、企业仿麂皮织物业务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二、企业仿麂皮织物业务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中国仿麂皮织物行业竞争格局分析</w:t>
      </w:r>
      <w:r>
        <w:rPr>
          <w:rFonts w:hint="eastAsia"/>
        </w:rPr>
        <w:br/>
      </w:r>
      <w:r>
        <w:rPr>
          <w:rFonts w:hint="eastAsia"/>
        </w:rPr>
        <w:t>　　第一节 仿麂皮织物行业竞争格局总览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2024-2025年仿麂皮织物行业竞争力分析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2019-2024年仿麂皮织物行业企业并购活动分析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2024-2025年仿麂皮织物行业会展与招投标活动分析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一、仿麂皮织物行业会展活动及其市场影响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2025年中国仿麂皮织物企业发展企业发展策略与建议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仿麂皮织物销售模式与渠道策略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仿麂皮织物品牌与市场推广策略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仿麂皮织物研发投入与技术创新能力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仿麂皮织物合作联盟与资源整合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中国仿麂皮织物行业风险与对策</w:t>
      </w:r>
      <w:r>
        <w:rPr>
          <w:rFonts w:hint="eastAsia"/>
        </w:rPr>
        <w:br/>
      </w:r>
      <w:r>
        <w:rPr>
          <w:rFonts w:hint="eastAsia"/>
        </w:rPr>
        <w:t>　　第一节 仿麂皮织物行业SWOT分析</w:t>
      </w:r>
      <w:r>
        <w:rPr>
          <w:rFonts w:hint="eastAsia"/>
        </w:rPr>
        <w:br/>
      </w:r>
      <w:r>
        <w:rPr>
          <w:rFonts w:hint="eastAsia"/>
        </w:rPr>
        <w:t>　　　　一、仿麂皮织物行业优势</w:t>
      </w:r>
      <w:r>
        <w:rPr>
          <w:rFonts w:hint="eastAsia"/>
        </w:rPr>
        <w:br/>
      </w:r>
      <w:r>
        <w:rPr>
          <w:rFonts w:hint="eastAsia"/>
        </w:rPr>
        <w:t>　　　　二、仿麂皮织物行业劣势</w:t>
      </w:r>
      <w:r>
        <w:rPr>
          <w:rFonts w:hint="eastAsia"/>
        </w:rPr>
        <w:br/>
      </w:r>
      <w:r>
        <w:rPr>
          <w:rFonts w:hint="eastAsia"/>
        </w:rPr>
        <w:t>　　　　三、仿麂皮织物市场机会</w:t>
      </w:r>
      <w:r>
        <w:rPr>
          <w:rFonts w:hint="eastAsia"/>
        </w:rPr>
        <w:br/>
      </w:r>
      <w:r>
        <w:rPr>
          <w:rFonts w:hint="eastAsia"/>
        </w:rPr>
        <w:t>　　　　四、仿麂皮织物市场威胁</w:t>
      </w:r>
      <w:r>
        <w:rPr>
          <w:rFonts w:hint="eastAsia"/>
        </w:rPr>
        <w:br/>
      </w:r>
      <w:r>
        <w:rPr>
          <w:rFonts w:hint="eastAsia"/>
        </w:rPr>
        <w:t>　　第二节 仿麂皮织物行业风险及对策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2025-2031年中国仿麂皮织物行业前景与发展趋势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2024-2025年仿麂皮织物行业发展环境分析</w:t>
      </w:r>
      <w:r>
        <w:rPr>
          <w:rFonts w:hint="eastAsia"/>
        </w:rPr>
        <w:br/>
      </w:r>
      <w:r>
        <w:rPr>
          <w:rFonts w:hint="eastAsia"/>
        </w:rPr>
        <w:t>　　　　一、仿麂皮织物行业主管部门与监管体制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二、仿麂皮织物行业主要法律法规及政策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三、仿麂皮织物行业标准与质量监管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2025-2031年仿麂皮织物行业发展趋势与方向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2025-2031年仿麂皮织物行业发展潜力与机遇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仿麂皮织物行业研究结论与建议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仿麂皮织物行业发展建议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2019-2024年中国仿麂皮织物市场规模及增长情况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2019-2024年中国仿麂皮织物行业产量及增长趋势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2025-2031年中国仿麂皮织物行业产量预测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2019-2024年中国仿麂皮织物行业市场需求及增长情况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2025-2031年中国仿麂皮织物行业市场需求预测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**地区仿麂皮织物市场规模及增长情况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**地区仿麂皮织物行业市场需求情况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**地区仿麂皮织物市场规模及增长情况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**地区仿麂皮织物行业市场需求情况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2019-2024年中国仿麂皮织物行业出口情况分析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仿麂皮织物重点企业经营情况分析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2025年仿麂皮织物行业壁垒</w:t>
      </w:r>
      <w:r>
        <w:rPr>
          <w:rFonts w:hint="eastAsia"/>
        </w:rPr>
        <w:br/>
      </w:r>
      <w:r>
        <w:rPr>
          <w:rFonts w:hint="eastAsia"/>
        </w:rPr>
        <w:t>　　图表 2025年仿麂皮织物市场前景分析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2025-2031年中国仿麂皮织物市场规模预测</w:t>
      </w:r>
      <w:r>
        <w:rPr>
          <w:rFonts w:hint="eastAsia"/>
        </w:rPr>
        <w:br/>
      </w:r>
      <w:r>
        <w:rPr>
          <w:rFonts w:hint="eastAsia"/>
        </w:rPr>
        <w:t>　　图表 2025年仿麂皮织物发展趋势预测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9ae037ae9455a" w:history="1">
        <w:r>
          <w:rPr>
            <w:rStyle w:val="Hyperlink"/>
          </w:rPr>
          <w:t>中国仿麂皮织物市场调研与前景趋势报告（2025-2031年）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9ae037ae9455a" w:history="1">
        <w:r>
          <w:rPr>
            <w:rStyle w:val="Hyperlink"/>
          </w:rPr>
          <w:t>https://www.20087.com/0/97/FangJiPiZhiWuShiChangXianZhuangHeQianJing.html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热点：仿麂皮绒面料优缺点、仿麂皮织物具有什么风格?、仿麂皮绒的衣服好吗、仿麂皮绒织物、仿麂皮怎么洗、仿麂皮面料如何清洗、仿麂皮绒可以用水洗吗、仿麂皮是真皮吗、麂皮面料图片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2f4e538d14d81" w:history="1">
      <w:r>
        <w:rPr>
          <w:rStyle w:val="Hyperlink"/>
        </w:rPr>
        <w:t>中国仿麂皮织物市场调研与前景趋势报告（2025-2031年）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FangJiPiZhiWuShiChangXianZhuangHeQianJing.html" TargetMode="External" Id="R88a9ae037ae9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FangJiPiZhiWuShiChangXianZhuangHeQianJing.html" TargetMode="External" Id="R30a2f4e538d1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2025-05-13T05:38:54Z</dcterms:created>
  <dcterms:modified xsi:type="dcterms:W3CDTF">2025-05-13T06:38:54Z</dcterms:modified>
  <dc:subject>中国仿麂皮织物市场调研与前景趋势报告（2025-2031年）</dc:subject>
  <dc:title>中国仿麂皮织物市场调研与前景趋势报告（2025-2031年）</dc:title>
  <cp:keywords>中国仿麂皮织物市场调研与前景趋势报告（2025-2031年）</cp:keywords>
  <dc:description>中国仿麂皮织物市场调研与前景趋势报告（2025-2031年）</dc:description>
</cp:coreProperties>
</file>