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eb8dfca64afb" w:history="1">
              <w:r>
                <w:rPr>
                  <w:rStyle w:val="Hyperlink"/>
                </w:rPr>
                <w:t>2026-2032年中国可持续纤维纺织品市场研究分析与前景趋势报告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eb8dfca64afb" w:history="1">
              <w:r>
                <w:rPr>
                  <w:rStyle w:val="Hyperlink"/>
                </w:rPr>
                <w:t>2026-2032年中国可持续纤维纺织品市场研究分析与前景趋势报告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eb8dfca64afb" w:history="1">
                <w:r>
                  <w:rPr>
                    <w:rStyle w:val="Hyperlink"/>
                  </w:rPr>
                  <w:t>https://www.20087.com/0/77/KeChiXuXianWeiFangZhiPinShiChangXianZhuangHeQianJing.html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纤维纺织品是采用可再生、可降解或回收原料制成的环保型面料，涵盖有机棉、天丝™（Lyocell）、再生聚酯（rPET）、海藻纤维及菌丝体皮革等，广泛应用于服装、家纺与产业用纺织领域。当前行业在“双碳”目标与消费者环保意识提升驱动下，加速淘汰传统高耗水、高污染工艺，转向闭环水处理、无染色技术及生物基染料应用。国际品牌普遍设定2030年前实现100%可持续材料使用的目标，推动供应链透明化与认证体系（如GRS、OCS）普及。然而，可持续纤维在成本、色牢度、强度一致性及规模化供应方面仍面临挑战；部分“生物基”材料实际降解需工业堆肥条件，易引发“漂绿”争议。</w:t>
      </w:r>
      <w:r>
        <w:rPr>
          <w:rFonts w:hint="eastAsia"/>
        </w:rPr>
        <w:br/>
      </w:r>
      <w:r>
        <w:rPr>
          <w:rFonts w:hint="eastAsia"/>
        </w:rPr>
        <w:t>　　未来，可持续纤维纺织品将向分子级设计、循环经济与功能集成方向演进。合成生物学将赋能定制化蛋白纤维（如蜘蛛丝仿生材料），兼具高性能与环境友好性。化学法回收技术（如解聚-再聚合）将实现混纺废料高值化再生，突破物理回收性能衰减瓶颈。智能纺织品将融合可持续基材与传感功能，例如嵌入湿度响应变色纤维用于运动健康监测。政策层面，欧盟《可持续产品生态设计法规》（ESPR）将强制要求纺织品可修复性与可回收性设计。长远看，该品类将从“环保替代选项”升级为“主流材料范式”，在时尚产业系统性转型中成为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eb8dfca64afb" w:history="1">
        <w:r>
          <w:rPr>
            <w:rStyle w:val="Hyperlink"/>
          </w:rPr>
          <w:t>2026-2032年中国可持续纤维纺织品市场研究分析与前景趋势报告</w:t>
        </w:r>
      </w:hyperlink>
      <w:r>
        <w:rPr>
          <w:rFonts w:hint="eastAsia"/>
        </w:rPr>
        <w:t>》主要基于统计局、相关协会等机构的详实数据，全面分析可持续纤维纺织品市场规模、价格走势及需求特征，梳理可持续纤维纺织品产业链各环节发展现状。报告客观评估可持续纤维纺织品行业技术演进方向与市场格局变化，对可持续纤维纺织品未来发展趋势作出合理预测，并分析可持续纤维纺织品不同细分领域的成长空间与潜在风险。通过对可持续纤维纺织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可持续纤维纺织品市场概述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按照不同产品类型，可持续纤维纺织品主要可以分为如下几个类别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中国不同产品类型可持续纤维纺织品增长趋势2021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有机棉</w:t>
      </w:r>
      <w:r>
        <w:rPr>
          <w:rFonts w:hint="eastAsia"/>
        </w:rPr>
        <w:br/>
      </w:r>
      <w:r>
        <w:rPr>
          <w:rFonts w:hint="eastAsia"/>
        </w:rPr>
        <w:t>　　　　1.2.3 亚麻</w:t>
      </w:r>
      <w:r>
        <w:rPr>
          <w:rFonts w:hint="eastAsia"/>
        </w:rPr>
        <w:br/>
      </w:r>
      <w:r>
        <w:rPr>
          <w:rFonts w:hint="eastAsia"/>
        </w:rPr>
        <w:t>　　　　1.2.4 大麻</w:t>
      </w:r>
      <w:r>
        <w:rPr>
          <w:rFonts w:hint="eastAsia"/>
        </w:rPr>
        <w:br/>
      </w:r>
      <w:r>
        <w:rPr>
          <w:rFonts w:hint="eastAsia"/>
        </w:rPr>
        <w:t>　　　　1.2.5 竹</w:t>
      </w:r>
      <w:r>
        <w:rPr>
          <w:rFonts w:hint="eastAsia"/>
        </w:rPr>
        <w:br/>
      </w:r>
      <w:r>
        <w:rPr>
          <w:rFonts w:hint="eastAsia"/>
        </w:rPr>
        <w:t>　　　　1.2.6 可持续聚酯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从不同应用，可持续纤维纺织品主要包括如下几个方面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中国不同应用可持续纤维纺织品增长趋势2021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汽车内饰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中国可持续纤维纺织品发展现状及未来趋势（2021-2032）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中国市场可持续纤维纺织品收入及增长率（2021-2032）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中国市场可持续纤维纺织品销量及增长率（2021-2032）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中国市场主要可持续纤维纺织品厂商分析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中国市场主要厂商可持续纤维纺织品销量及市场占有率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中国市场主要厂商可持续纤维纺织品销量（2021-2026）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中国市场主要厂商可持续纤维纺织品销量市场份额（2021-2026）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中国市场主要厂商可持续纤维纺织品收入及市场占有率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中国市场主要厂商可持续纤维纺织品收入（2021-2026）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中国市场主要厂商可持续纤维纺织品收入市场份额（2021-2026）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2025年中国市场主要厂商可持续纤维纺织品收入排名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中国市场主要厂商可持续纤维纺织品价格（2021-2026）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中国市场主要厂商可持续纤维纺织品总部及产地分布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中国市场主要厂商成立时间及可持续纤维纺织品商业化日期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中国市场主要厂商可持续纤维纺织品产品类型及应用</w:t>
      </w:r>
      <w:r>
        <w:rPr>
          <w:rFonts w:hint="eastAsia"/>
        </w:rPr>
        <w:br/>
      </w:r>
      <w:r>
        <w:rPr>
          <w:rFonts w:hint="eastAsia"/>
        </w:rPr>
        <w:t>　　2.7 可持续纤维纺织品行业集中度、竞争程度分析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可持续纤维纺织品行业集中度分析：2025年中国Top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中国市场可持续纤维纺织品第一梯队、第二梯队和第三梯队厂商（品牌）及2025年市场份额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重点企业（17）在中国市场可持续纤维纺织品销量、收入、价格及毛利率（2021-2026）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不同产品类型可持续纤维纺织品分析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中国市场不同产品类型可持续纤维纺织品销量（2021-2032）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中国市场不同产品类型可持续纤维纺织品销量及市场份额（2021-2026）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中国市场不同产品类型可持续纤维纺织品销量预测（2027-2032）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中国市场不同产品类型可持续纤维纺织品规模（2021-2032）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中国市场不同产品类型可持续纤维纺织品规模及市场份额（2021-2026）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中国市场不同产品类型可持续纤维纺织品规模预测（2027-2032）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中国市场不同产品类型可持续纤维纺织品价格走势（2021-2032）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不同应用可持续纤维纺织品分析</w:t>
      </w:r>
      <w:r>
        <w:rPr>
          <w:rFonts w:hint="eastAsia"/>
        </w:rPr>
        <w:br/>
      </w:r>
      <w:r>
        <w:rPr>
          <w:rFonts w:hint="eastAsia"/>
        </w:rPr>
        <w:t>　　5.1 中国市场不同应用可持续纤维纺织品销量（2021-2032）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中国市场不同应用可持续纤维纺织品销量及市场份额（2021-2026）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中国市场不同应用可持续纤维纺织品销量预测（2027-2032）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中国市场不同应用可持续纤维纺织品规模（2021-2032）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中国市场不同应用可持续纤维纺织品规模及市场份额（2021-2026）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中国市场不同应用可持续纤维纺织品规模预测（2027-2032）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中国市场不同应用可持续纤维纺织品价格走势（2021-2032）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可持续纤维纺织品行业发展分析---发展趋势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可持续纤维纺织品行业发展分析---厂商壁垒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可持续纤维纺织品行业发展分析---驱动因素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可持续纤维纺织品行业发展分析---制约因素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可持续纤维纺织品中国企业SWOT分析</w:t>
      </w:r>
      <w:r>
        <w:rPr>
          <w:rFonts w:hint="eastAsia"/>
        </w:rPr>
        <w:br/>
      </w:r>
      <w:r>
        <w:rPr>
          <w:rFonts w:hint="eastAsia"/>
        </w:rPr>
        <w:t>　　6.6 可持续纤维纺织品行业发展分析---行业政策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可持续纤维纺织品行业产业链简介</w:t>
      </w:r>
      <w:r>
        <w:rPr>
          <w:rFonts w:hint="eastAsia"/>
        </w:rPr>
        <w:br/>
      </w:r>
      <w:r>
        <w:rPr>
          <w:rFonts w:hint="eastAsia"/>
        </w:rPr>
        <w:t>　　7.2 可持续纤维纺织品产业链分析-上游</w:t>
      </w:r>
      <w:r>
        <w:rPr>
          <w:rFonts w:hint="eastAsia"/>
        </w:rPr>
        <w:br/>
      </w:r>
      <w:r>
        <w:rPr>
          <w:rFonts w:hint="eastAsia"/>
        </w:rPr>
        <w:t>　　7.3 可持续纤维纺织品产业链分析-中游</w:t>
      </w:r>
      <w:r>
        <w:rPr>
          <w:rFonts w:hint="eastAsia"/>
        </w:rPr>
        <w:br/>
      </w:r>
      <w:r>
        <w:rPr>
          <w:rFonts w:hint="eastAsia"/>
        </w:rPr>
        <w:t>　　7.4 可持续纤维纺织品产业链分析-下游</w:t>
      </w:r>
      <w:r>
        <w:rPr>
          <w:rFonts w:hint="eastAsia"/>
        </w:rPr>
        <w:br/>
      </w:r>
      <w:r>
        <w:rPr>
          <w:rFonts w:hint="eastAsia"/>
        </w:rPr>
        <w:t>　　7.5 可持续纤维纺织品行业采购模式</w:t>
      </w:r>
      <w:r>
        <w:rPr>
          <w:rFonts w:hint="eastAsia"/>
        </w:rPr>
        <w:br/>
      </w:r>
      <w:r>
        <w:rPr>
          <w:rFonts w:hint="eastAsia"/>
        </w:rPr>
        <w:t>　　7.6 可持续纤维纺织品行业生产模式</w:t>
      </w:r>
      <w:r>
        <w:rPr>
          <w:rFonts w:hint="eastAsia"/>
        </w:rPr>
        <w:br/>
      </w:r>
      <w:r>
        <w:rPr>
          <w:rFonts w:hint="eastAsia"/>
        </w:rPr>
        <w:t>　　7.7 可持续纤维纺织品行业销售模式及销售渠道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中国本土可持续纤维纺织品产能、产量分析</w:t>
      </w:r>
      <w:r>
        <w:rPr>
          <w:rFonts w:hint="eastAsia"/>
        </w:rPr>
        <w:br/>
      </w:r>
      <w:r>
        <w:rPr>
          <w:rFonts w:hint="eastAsia"/>
        </w:rPr>
        <w:t>　　8.1 中国可持续纤维纺织品供需现状及预测（2021-2032）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中国可持续纤维纺织品产能、产量、产能利用率及发展趋势（2021-2032）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中国可持续纤维纺织品产量、市场需求量及发展趋势（2021-2032）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中国可持续纤维纺织品进出口分析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中国市场可持续纤维纺织品主要进口来源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中国市场可持续纤维纺织品主要出口目的地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不同产品类型可持续纤维纺织品市场规模2021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不同应用可持续纤维纺织品市场规模2021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中国市场主要厂商可持续纤维纺织品销量（2021-2026）&amp;（吨）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中国市场主要厂商可持续纤维纺织品销量市场份额（2021-2026）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中国市场主要厂商可持续纤维纺织品收入（2021-2026）&amp;（万元）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中国市场主要厂商可持续纤维纺织品收入份额（2021-2026）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2025年中国主要生产商可持续纤维纺织品收入排名（万元）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中国市场主要厂商可持续纤维纺织品价格（2021-2026）&amp;（元/吨）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中国市场主要厂商可持续纤维纺织品总部及产地分布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中国市场主要厂商成立时间及可持续纤维纺织品商业化日期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中国市场主要厂商可持续纤维纺织品产品类型及应用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2025年中国市场可持续纤维纺织品主要厂商市场地位（第一梯队、第二梯队和第三梯队）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可持续纤维纺织品市场投资、并购等现状分析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可持续纤维纺织品生产基地、总部、竞争对手及市场地位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可持续纤维纺织品产品规格、参数及市场应用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可持续纤维纺织品销量（吨）、收入（万元）、价格（元/吨）及毛利率（2021-2026）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中国市场不同产品类型可持续纤维纺织品销量（2021-2026）&amp;（吨）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中国市场不同产品类型可持续纤维纺织品销量市场份额（2021-2026）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中国市场不同产品类型可持续纤维纺织品销量预测（2027-2032）&amp;（吨）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中国市场不同产品类型可持续纤维纺织品销量市场份额预测（2027-2032）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中国市场不同产品类型可持续纤维纺织品规模（2021-2026）&amp;（万元）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中国市场不同产品类型可持续纤维纺织品规模市场份额（2021-2026）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中国市场不同产品类型可持续纤维纺织品规模预测（2027-2032）&amp;（万元）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中国市场不同产品类型可持续纤维纺织品规模市场份额预测（2027-2032）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中国市场不同应用可持续纤维纺织品销量（2021-2026）&amp;（吨）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中国市场不同应用可持续纤维纺织品销量市场份额（2021-2026）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中国市场不同应用可持续纤维纺织品销量预测（2027-2032）&amp;（吨）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中国市场不同应用可持续纤维纺织品销量市场份额预测（2027-2032）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中国市场不同应用可持续纤维纺织品规模（2021-2026）&amp;（万元）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中国市场不同应用可持续纤维纺织品规模市场份额（2021-2026）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中国市场不同应用可持续纤维纺织品规模预测（2027-2032）&amp;（万元）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中国市场不同应用可持续纤维纺织品规模市场份额预测（2027-2032）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可持续纤维纺织品行业发展分析---发展趋势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可持续纤维纺织品行业发展分析---厂商壁垒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可持续纤维纺织品行业发展分析---驱动因素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可持续纤维纺织品行业发展分析---制约因素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可持续纤维纺织品行业相关重点政策一览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可持续纤维纺织品行业供应链分析</w:t>
      </w:r>
      <w:r>
        <w:rPr>
          <w:rFonts w:hint="eastAsia"/>
        </w:rPr>
        <w:br/>
      </w:r>
      <w:r>
        <w:rPr>
          <w:rFonts w:hint="eastAsia"/>
        </w:rPr>
        <w:t>　　表 121： 可持续纤维纺织品上游原料供应商</w:t>
      </w:r>
      <w:r>
        <w:rPr>
          <w:rFonts w:hint="eastAsia"/>
        </w:rPr>
        <w:br/>
      </w:r>
      <w:r>
        <w:rPr>
          <w:rFonts w:hint="eastAsia"/>
        </w:rPr>
        <w:t>　　表 122： 可持续纤维纺织品行业主要下游客户</w:t>
      </w:r>
      <w:r>
        <w:rPr>
          <w:rFonts w:hint="eastAsia"/>
        </w:rPr>
        <w:br/>
      </w:r>
      <w:r>
        <w:rPr>
          <w:rFonts w:hint="eastAsia"/>
        </w:rPr>
        <w:t>　　表 123： 可持续纤维纺织品典型经销商</w:t>
      </w:r>
      <w:r>
        <w:rPr>
          <w:rFonts w:hint="eastAsia"/>
        </w:rPr>
        <w:br/>
      </w:r>
      <w:r>
        <w:rPr>
          <w:rFonts w:hint="eastAsia"/>
        </w:rPr>
        <w:t>　　表 124： 中国可持续纤维纺织品产量、销量、进口量及出口量（2021-2026）&amp;（吨）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中国可持续纤维纺织品产量、销量、进口量及出口量预测（2027-2032）&amp;（吨）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中国市场可持续纤维纺织品主要进口来源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中国市场可持续纤维纺织品主要出口目的地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可持续纤维纺织品产品图片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中国不同产品类型可持续纤维纺织品市场规模市场份额2025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有机棉产品图片</w:t>
      </w:r>
      <w:r>
        <w:rPr>
          <w:rFonts w:hint="eastAsia"/>
        </w:rPr>
        <w:br/>
      </w:r>
      <w:r>
        <w:rPr>
          <w:rFonts w:hint="eastAsia"/>
        </w:rPr>
        <w:t>　　图 4： 亚麻产品图片</w:t>
      </w:r>
      <w:r>
        <w:rPr>
          <w:rFonts w:hint="eastAsia"/>
        </w:rPr>
        <w:br/>
      </w:r>
      <w:r>
        <w:rPr>
          <w:rFonts w:hint="eastAsia"/>
        </w:rPr>
        <w:t>　　图 5： 大麻产品图片</w:t>
      </w:r>
      <w:r>
        <w:rPr>
          <w:rFonts w:hint="eastAsia"/>
        </w:rPr>
        <w:br/>
      </w:r>
      <w:r>
        <w:rPr>
          <w:rFonts w:hint="eastAsia"/>
        </w:rPr>
        <w:t>　　图 6： 竹产品图片</w:t>
      </w:r>
      <w:r>
        <w:rPr>
          <w:rFonts w:hint="eastAsia"/>
        </w:rPr>
        <w:br/>
      </w:r>
      <w:r>
        <w:rPr>
          <w:rFonts w:hint="eastAsia"/>
        </w:rPr>
        <w:t>　　图 7： 可持续聚酯产品图片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中国不同应用可持续纤维纺织品市场份额2025 &amp; 2032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家居</w:t>
      </w:r>
      <w:r>
        <w:rPr>
          <w:rFonts w:hint="eastAsia"/>
        </w:rPr>
        <w:br/>
      </w:r>
      <w:r>
        <w:rPr>
          <w:rFonts w:hint="eastAsia"/>
        </w:rPr>
        <w:t>　　图 12： 汽车内饰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中国市场可持续纤维纺织品市场规模，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中国市场可持续纤维纺织品收入及增长率（2021-2032）&amp;（万元）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中国市场可持续纤维纺织品销量及增长率（2021-2032）&amp;（吨）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2025年中国市场主要厂商可持续纤维纺织品销量市场份额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2025年中国市场主要厂商可持续纤维纺织品收入市场份额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2025年中国市场前五大厂商可持续纤维纺织品市场份额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2025年中国市场可持续纤维纺织品第一梯队、第二梯队和第三梯队厂商（品牌）及市场份额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中国市场不同产品类型可持续纤维纺织品价格走势（2021-2032）&amp;（元/吨）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中国市场不同应用可持续纤维纺织品价格走势（2021-2032）&amp;（元/吨）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可持续纤维纺织品中国企业SWOT分析</w:t>
      </w:r>
      <w:r>
        <w:rPr>
          <w:rFonts w:hint="eastAsia"/>
        </w:rPr>
        <w:br/>
      </w:r>
      <w:r>
        <w:rPr>
          <w:rFonts w:hint="eastAsia"/>
        </w:rPr>
        <w:t>　　图 24： 可持续纤维纺织品产业链</w:t>
      </w:r>
      <w:r>
        <w:rPr>
          <w:rFonts w:hint="eastAsia"/>
        </w:rPr>
        <w:br/>
      </w:r>
      <w:r>
        <w:rPr>
          <w:rFonts w:hint="eastAsia"/>
        </w:rPr>
        <w:t>　　图 25： 可持续纤维纺织品行业采购模式分析</w:t>
      </w:r>
      <w:r>
        <w:rPr>
          <w:rFonts w:hint="eastAsia"/>
        </w:rPr>
        <w:br/>
      </w:r>
      <w:r>
        <w:rPr>
          <w:rFonts w:hint="eastAsia"/>
        </w:rPr>
        <w:t>　　图 26： 可持续纤维纺织品行业生产模式分析</w:t>
      </w:r>
      <w:r>
        <w:rPr>
          <w:rFonts w:hint="eastAsia"/>
        </w:rPr>
        <w:br/>
      </w:r>
      <w:r>
        <w:rPr>
          <w:rFonts w:hint="eastAsia"/>
        </w:rPr>
        <w:t>　　图 27： 可持续纤维纺织品行业销售模式分析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中国可持续纤维纺织品产能、产量、产能利用率及发展趋势（2021-2032）&amp;（吨）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中国可持续纤维纺织品产量、市场需求量及发展趋势（2021-2032）&amp;（吨）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eb8dfca64afb" w:history="1">
        <w:r>
          <w:rPr>
            <w:rStyle w:val="Hyperlink"/>
          </w:rPr>
          <w:t>2026-2032年中国可持续纤维纺织品市场研究分析与前景趋势报告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eb8dfca64afb" w:history="1">
        <w:r>
          <w:rPr>
            <w:rStyle w:val="Hyperlink"/>
          </w:rPr>
          <w:t>https://www.20087.com/0/77/KeChiXuXianWeiFangZhiPinShiChangXianZhuangHeQianJing.html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dab2a03340a6" w:history="1">
      <w:r>
        <w:rPr>
          <w:rStyle w:val="Hyperlink"/>
        </w:rPr>
        <w:t>2026-2032年中国可持续纤维纺织品市场研究分析与前景趋势报告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KeChiXuXianWeiFangZhiPinShiChangXianZhuangHeQianJing.html" TargetMode="External" Id="R7e82eb8dfca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KeChiXuXianWeiFangZhiPinShiChangXianZhuangHeQianJing.html" TargetMode="External" Id="R9f1bdab2a03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2026-01-15T03:27:56Z</dcterms:created>
  <dcterms:modified xsi:type="dcterms:W3CDTF">2026-01-15T04:27:56Z</dcterms:modified>
  <dc:subject>2026-2032年中国可持续纤维纺织品市场研究分析与前景趋势报告</dc:subject>
  <dc:title>2026-2032年中国可持续纤维纺织品市场研究分析与前景趋势报告</dc:title>
  <cp:keywords>2026-2032年中国可持续纤维纺织品市场研究分析与前景趋势报告</cp:keywords>
  <dc:description>2026-2032年中国可持续纤维纺织品市场研究分析与前景趋势报告</dc:description>
</cp:coreProperties>
</file>