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ec2b723a468f" w:history="1">
              <w:r>
                <w:rPr>
                  <w:rStyle w:val="Hyperlink"/>
                </w:rPr>
                <w:t>2025-2031年中国情侣装行业分析与发展趋势预测报告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ec2b723a468f" w:history="1">
              <w:r>
                <w:rPr>
                  <w:rStyle w:val="Hyperlink"/>
                </w:rPr>
                <w:t>2025-2031年中国情侣装行业分析与发展趋势预测报告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eec2b723a468f" w:history="1">
                <w:r>
                  <w:rPr>
                    <w:rStyle w:val="Hyperlink"/>
                  </w:rPr>
                  <w:t>https://www.20087.com/0/87/QingLvZhuangHangYeQuShi.html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装是一种表达情感和个性的时尚选择，近年来随着年轻一代对个性化和社交分享的追求，市场需求持续增长。技术上，通过数字印刷和定制服务的兴起，情侣装的设计和生产更加灵活多变，能够快速响应潮流趋势和消费者需求，提供独一无二的穿搭体验。</w:t>
      </w:r>
      <w:r>
        <w:rPr>
          <w:rFonts w:hint="eastAsia"/>
        </w:rPr>
        <w:br/>
      </w:r>
      <w:r>
        <w:rPr>
          <w:rFonts w:hint="eastAsia"/>
        </w:rPr>
        <w:t>　　未来，情侣装将更加注重情感体验和可持续性。一方面，通过社交媒体和虚拟现实技术的融合，情侣装将创造更具互动性和沉浸感的购物体验，如在线试衣和虚拟情侣秀，增强情感共鸣和个性化表达。另一方面，随着环保意识的提升，情侣装将采用环保材料和绿色生产流程，减少对环境的影响，同时倡导简约生活和慢时尚理念，鼓励消费者珍视衣物，减少消费主义带来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ec2b723a468f" w:history="1">
        <w:r>
          <w:rPr>
            <w:rStyle w:val="Hyperlink"/>
          </w:rPr>
          <w:t>2025-2031年中国情侣装行业分析与发展趋势预测报告</w:t>
        </w:r>
      </w:hyperlink>
      <w:r>
        <w:rPr>
          <w:rFonts w:hint="eastAsia"/>
        </w:rPr>
        <w:t>》依据国家统计局、海关总署及情侣装相关协会等部门的权威资料数据，以及对情侣装行业重点区域实地调研，结合情侣装行业发展所处的环境，从理论到实践、从宏观到微观等多个角度对情侣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ec2b723a468f" w:history="1">
        <w:r>
          <w:rPr>
            <w:rStyle w:val="Hyperlink"/>
          </w:rPr>
          <w:t>2025-2031年中国情侣装行业分析与发展趋势预测报告</w:t>
        </w:r>
      </w:hyperlink>
      <w:r>
        <w:rPr>
          <w:rFonts w:hint="eastAsia"/>
        </w:rPr>
        <w:t>》内容严谨、数据翔实，通过辅以大量直观的图表，帮助情侣装企业准确把握情侣装行业发展动向、正确制定情侣装企业发展战略和情侣装投资策略。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一、情侣装行业定义及分类</w:t>
      </w:r>
      <w:r>
        <w:rPr>
          <w:rFonts w:hint="eastAsia"/>
        </w:rPr>
        <w:br/>
      </w:r>
      <w:r>
        <w:rPr>
          <w:rFonts w:hint="eastAsia"/>
        </w:rPr>
        <w:t>　　　　二、情侣装行业经济特性</w:t>
      </w:r>
      <w:r>
        <w:rPr>
          <w:rFonts w:hint="eastAsia"/>
        </w:rPr>
        <w:br/>
      </w:r>
      <w:r>
        <w:rPr>
          <w:rFonts w:hint="eastAsia"/>
        </w:rPr>
        <w:t>　　　　三、情侣装行业产业链简介</w:t>
      </w:r>
      <w:r>
        <w:rPr>
          <w:rFonts w:hint="eastAsia"/>
        </w:rPr>
        <w:br/>
      </w:r>
      <w:r>
        <w:rPr>
          <w:rFonts w:hint="eastAsia"/>
        </w:rPr>
        <w:t>　　第二节 情侣装行业发展成熟度</w:t>
      </w:r>
      <w:r>
        <w:rPr>
          <w:rFonts w:hint="eastAsia"/>
        </w:rPr>
        <w:br/>
      </w:r>
      <w:r>
        <w:rPr>
          <w:rFonts w:hint="eastAsia"/>
        </w:rPr>
        <w:t>　　　　一、情侣装行业发展周期分析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情侣装行业相关产业动态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2024-2025年情侣装行业发展环境分析</w:t>
      </w:r>
      <w:r>
        <w:rPr>
          <w:rFonts w:hint="eastAsia"/>
        </w:rPr>
        <w:br/>
      </w:r>
      <w:r>
        <w:rPr>
          <w:rFonts w:hint="eastAsia"/>
        </w:rPr>
        <w:t>　　第一节 情侣装行业环境分析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情侣装行业相关政策、法规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情侣装行业技术发展现状及趋势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当前我国情侣装技术发展现状</w:t>
      </w:r>
      <w:r>
        <w:rPr>
          <w:rFonts w:hint="eastAsia"/>
        </w:rPr>
        <w:br/>
      </w:r>
      <w:r>
        <w:rPr>
          <w:rFonts w:hint="eastAsia"/>
        </w:rPr>
        <w:t>　　第二节 中外情侣装技术差距及产生差距的主要原因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提高我国情侣装技术的对策</w:t>
      </w:r>
      <w:r>
        <w:rPr>
          <w:rFonts w:hint="eastAsia"/>
        </w:rPr>
        <w:br/>
      </w:r>
      <w:r>
        <w:rPr>
          <w:rFonts w:hint="eastAsia"/>
        </w:rPr>
        <w:t>　　第四节 我国情侣装产品研发、设计发展趋势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中国情侣装市场发展调研</w:t>
      </w:r>
      <w:r>
        <w:rPr>
          <w:rFonts w:hint="eastAsia"/>
        </w:rPr>
        <w:br/>
      </w:r>
      <w:r>
        <w:rPr>
          <w:rFonts w:hint="eastAsia"/>
        </w:rPr>
        <w:t>　　第一节 情侣装市场现状分析及预测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一、2020-2025年中国情侣装市场规模分析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二、2025-2031年中国情侣装市场规模预测</w:t>
      </w:r>
      <w:r>
        <w:rPr>
          <w:rFonts w:hint="eastAsia"/>
        </w:rPr>
        <w:br/>
      </w:r>
      <w:r>
        <w:rPr>
          <w:rFonts w:hint="eastAsia"/>
        </w:rPr>
        <w:t>　　第二节 情侣装行业产能分析及预测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一、2020-2025年中国情侣装行业产能分析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二、2025-2031年中国情侣装行业产能预测</w:t>
      </w:r>
      <w:r>
        <w:rPr>
          <w:rFonts w:hint="eastAsia"/>
        </w:rPr>
        <w:br/>
      </w:r>
      <w:r>
        <w:rPr>
          <w:rFonts w:hint="eastAsia"/>
        </w:rPr>
        <w:t>　　第三节 情侣装行业产量分析及预测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一、2020-2025年中国情侣装行业产量分析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二、2025-2031年中国情侣装行业产量预测</w:t>
      </w:r>
      <w:r>
        <w:rPr>
          <w:rFonts w:hint="eastAsia"/>
        </w:rPr>
        <w:br/>
      </w:r>
      <w:r>
        <w:rPr>
          <w:rFonts w:hint="eastAsia"/>
        </w:rPr>
        <w:t>　　第四节 情侣装市场需求分析及预测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一、2020-2025年中国情侣装市场需求分析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二、2025-2031年中国情侣装市场需求预测</w:t>
      </w:r>
      <w:r>
        <w:rPr>
          <w:rFonts w:hint="eastAsia"/>
        </w:rPr>
        <w:br/>
      </w:r>
      <w:r>
        <w:rPr>
          <w:rFonts w:hint="eastAsia"/>
        </w:rPr>
        <w:t>　　第五节 情侣装进出口数据分析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一、2020-2025年中国情侣装进出口数据分析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二、2025-2031年国内情侣装进出口情况预测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2020-2025年中国情侣装行业总体发展状况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中国情侣装行业规模情况分析</w:t>
      </w:r>
      <w:r>
        <w:rPr>
          <w:rFonts w:hint="eastAsia"/>
        </w:rPr>
        <w:br/>
      </w:r>
      <w:r>
        <w:rPr>
          <w:rFonts w:hint="eastAsia"/>
        </w:rPr>
        <w:t>　　　　一、情侣装行业单位规模情况分析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二、情侣装行业人员规模状况分析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三、情侣装行业资产规模状况分析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四、情侣装行业市场规模状况分析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五、情侣装行业敏感性分析</w:t>
      </w:r>
      <w:r>
        <w:rPr>
          <w:rFonts w:hint="eastAsia"/>
        </w:rPr>
        <w:br/>
      </w:r>
      <w:r>
        <w:rPr>
          <w:rFonts w:hint="eastAsia"/>
        </w:rPr>
        <w:t>　　第二节 中国情侣装行业财务能力分析</w:t>
      </w:r>
      <w:r>
        <w:rPr>
          <w:rFonts w:hint="eastAsia"/>
        </w:rPr>
        <w:br/>
      </w:r>
      <w:r>
        <w:rPr>
          <w:rFonts w:hint="eastAsia"/>
        </w:rPr>
        <w:t>　　　　一、情侣装行业盈利能力分析</w:t>
      </w:r>
      <w:r>
        <w:rPr>
          <w:rFonts w:hint="eastAsia"/>
        </w:rPr>
        <w:br/>
      </w:r>
      <w:r>
        <w:rPr>
          <w:rFonts w:hint="eastAsia"/>
        </w:rPr>
        <w:t>　　　　二、情侣装行业偿债能力分析</w:t>
      </w:r>
      <w:r>
        <w:rPr>
          <w:rFonts w:hint="eastAsia"/>
        </w:rPr>
        <w:br/>
      </w:r>
      <w:r>
        <w:rPr>
          <w:rFonts w:hint="eastAsia"/>
        </w:rPr>
        <w:t>　　　　三、情侣装行业营运能力分析</w:t>
      </w:r>
      <w:r>
        <w:rPr>
          <w:rFonts w:hint="eastAsia"/>
        </w:rPr>
        <w:br/>
      </w:r>
      <w:r>
        <w:rPr>
          <w:rFonts w:hint="eastAsia"/>
        </w:rPr>
        <w:t>　　　　四、情侣装行业发展能力分析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一、中国情侣装行业重点区域市场结构变化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二、重点地区（一）情侣装行业发展分析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三、重点地区（二）情侣装行业发展分析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四、重点地区（三）情侣装行业发展分析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五、重点地区（四）情侣装行业发展分析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六、重点地区（五）情侣装行业发展分析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情侣装行业产品价格分析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三、主要情侣装品牌产品价位分析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五、价格在情侣装行业竞争中的重要性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2025年中国情侣装行业上下游行业发展分析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情侣装上游行业分析</w:t>
      </w:r>
      <w:r>
        <w:rPr>
          <w:rFonts w:hint="eastAsia"/>
        </w:rPr>
        <w:br/>
      </w:r>
      <w:r>
        <w:rPr>
          <w:rFonts w:hint="eastAsia"/>
        </w:rPr>
        <w:t>　　　　一、情侣装产品成本构成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四、上游供给对情侣装行业的影响</w:t>
      </w:r>
      <w:r>
        <w:rPr>
          <w:rFonts w:hint="eastAsia"/>
        </w:rPr>
        <w:br/>
      </w:r>
      <w:r>
        <w:rPr>
          <w:rFonts w:hint="eastAsia"/>
        </w:rPr>
        <w:t>　　第二节 情侣装下游行业分析</w:t>
      </w:r>
      <w:r>
        <w:rPr>
          <w:rFonts w:hint="eastAsia"/>
        </w:rPr>
        <w:br/>
      </w:r>
      <w:r>
        <w:rPr>
          <w:rFonts w:hint="eastAsia"/>
        </w:rPr>
        <w:t>　　　　一、情侣装下游行业分布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四、下游需求对情侣装行业的影响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情侣装行业重点企业发展调研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情侣装重点企业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情侣装重点企业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情侣装重点企业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情侣装重点企业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情侣装重点企业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情侣装重点企业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2025年中国情侣装产业市场竞争格局分析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2025年中国情侣装产业竞争现状分析</w:t>
      </w:r>
      <w:r>
        <w:rPr>
          <w:rFonts w:hint="eastAsia"/>
        </w:rPr>
        <w:br/>
      </w:r>
      <w:r>
        <w:rPr>
          <w:rFonts w:hint="eastAsia"/>
        </w:rPr>
        <w:t>　　　　一、情侣装竞争力分析</w:t>
      </w:r>
      <w:r>
        <w:rPr>
          <w:rFonts w:hint="eastAsia"/>
        </w:rPr>
        <w:br/>
      </w:r>
      <w:r>
        <w:rPr>
          <w:rFonts w:hint="eastAsia"/>
        </w:rPr>
        <w:t>　　　　二、情侣装技术竞争分析</w:t>
      </w:r>
      <w:r>
        <w:rPr>
          <w:rFonts w:hint="eastAsia"/>
        </w:rPr>
        <w:br/>
      </w:r>
      <w:r>
        <w:rPr>
          <w:rFonts w:hint="eastAsia"/>
        </w:rPr>
        <w:t>　　　　三、情侣装价格竞争分析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2025年中国情侣装产业集中度分析</w:t>
      </w:r>
      <w:r>
        <w:rPr>
          <w:rFonts w:hint="eastAsia"/>
        </w:rPr>
        <w:br/>
      </w:r>
      <w:r>
        <w:rPr>
          <w:rFonts w:hint="eastAsia"/>
        </w:rPr>
        <w:t>　　　　一、情侣装市场集中度分析</w:t>
      </w:r>
      <w:r>
        <w:rPr>
          <w:rFonts w:hint="eastAsia"/>
        </w:rPr>
        <w:br/>
      </w:r>
      <w:r>
        <w:rPr>
          <w:rFonts w:hint="eastAsia"/>
        </w:rPr>
        <w:t>　　　　二、情侣装企业集中度分析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2025-2031年提高情侣装企业竞争力的策略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2025年影响情侣装行业发展的主要因素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一、影响情侣装行业运行的有利因素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二、影响情侣装行业运行的稳定因素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三、影响情侣装行业运行的不利因素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四、我国情侣装行业发展面临的挑战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五、我国情侣装行业发展面临的机遇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对情侣装行业投资风险预警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一、2025-2031年情侣装行业市场风险及控制策略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二、2025-2031年情侣装行业政策风险及控制策略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三、2025-2031年情侣装行业经营风险及控制策略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四、2025-2031年情侣装同业竞争风险及控制策略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五、2025-2031年情侣装行业其他风险及控制策略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2025-2031年情侣装市场发展潜力分析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2025-2031年情侣装行业发展趋势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2025-2031年情侣装行业投资前景研究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中-智林－对我国情侣装品牌的战略思考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二、情侣装实施品牌战略的意义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三、情侣装企业品牌的现状分析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四、我国情侣装企业的品牌战略</w:t>
      </w:r>
      <w:r>
        <w:rPr>
          <w:rFonts w:hint="eastAsia"/>
        </w:rPr>
        <w:br/>
      </w:r>
      <w:r>
        <w:rPr>
          <w:rFonts w:hint="eastAsia"/>
        </w:rPr>
        <w:t>　　　　五、情侣装品牌战略管理的策略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2020-2025年中国情侣装市场规模及增长情况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2020-2025年中国情侣装行业产量及增长趋势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2025-2031年中国情侣装行业产量预测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2020-2025年中国情侣装行业市场需求及增长情况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2025-2031年中国情侣装行业市场需求预测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2020-2025年中国情侣装行业利润及增长情况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**地区情侣装市场规模及增长情况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2020-2025年中国情侣装行业出口情况分析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2020-2025年中国情侣装行业产品市场价格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2025-2031年中国情侣装行业产品市场价格走势预测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情侣装重点企业经营情况分析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2025-2031年中国情侣装市场规模预测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2025-2031年中国情侣装行业利润预测</w:t>
      </w:r>
      <w:r>
        <w:rPr>
          <w:rFonts w:hint="eastAsia"/>
        </w:rPr>
        <w:br/>
      </w:r>
      <w:r>
        <w:rPr>
          <w:rFonts w:hint="eastAsia"/>
        </w:rPr>
        <w:t>　　图表 2025年情侣装行业壁垒</w:t>
      </w:r>
      <w:r>
        <w:rPr>
          <w:rFonts w:hint="eastAsia"/>
        </w:rPr>
        <w:br/>
      </w:r>
      <w:r>
        <w:rPr>
          <w:rFonts w:hint="eastAsia"/>
        </w:rPr>
        <w:t>　　图表 2025年情侣装市场前景分析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2025-2031年中国情侣装市场需求预测</w:t>
      </w:r>
      <w:r>
        <w:rPr>
          <w:rFonts w:hint="eastAsia"/>
        </w:rPr>
        <w:br/>
      </w:r>
      <w:r>
        <w:rPr>
          <w:rFonts w:hint="eastAsia"/>
        </w:rPr>
        <w:t>　　图表 2025年情侣装发展趋势预测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ec2b723a468f" w:history="1">
        <w:r>
          <w:rPr>
            <w:rStyle w:val="Hyperlink"/>
          </w:rPr>
          <w:t>2025-2031年中国情侣装行业分析与发展趋势预测报告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eec2b723a468f" w:history="1">
        <w:r>
          <w:rPr>
            <w:rStyle w:val="Hyperlink"/>
          </w:rPr>
          <w:t>https://www.20087.com/0/87/QingLvZhuangHangYeQuShi.html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e9648d9946c8" w:history="1">
      <w:r>
        <w:rPr>
          <w:rStyle w:val="Hyperlink"/>
        </w:rPr>
        <w:t>2025-2031年中国情侣装行业分析与发展趋势预测报告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ngLvZhuangHangYeQuShi.html" TargetMode="External" Id="R569eec2b723a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ngLvZhuangHangYeQuShi.html" TargetMode="External" Id="R8034e9648d99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2024-10-03T08:30:00Z</dcterms:created>
  <dcterms:modified xsi:type="dcterms:W3CDTF">2024-10-03T09:30:00Z</dcterms:modified>
  <dc:subject>2025-2031年中国情侣装行业分析与发展趋势预测报告</dc:subject>
  <dc:title>2025-2031年中国情侣装行业分析与发展趋势预测报告</dc:title>
  <cp:keywords>2025-2031年中国情侣装行业分析与发展趋势预测报告</cp:keywords>
  <dc:description>2025-2031年中国情侣装行业分析与发展趋势预测报告</dc:description>
</cp:coreProperties>
</file>