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20db651ac439a" w:history="1">
              <w:r>
                <w:rPr>
                  <w:rStyle w:val="Hyperlink"/>
                </w:rPr>
                <w:t>2025年版中国编织线市场深度调研及发展趋势分析报告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20db651ac439a" w:history="1">
              <w:r>
                <w:rPr>
                  <w:rStyle w:val="Hyperlink"/>
                </w:rPr>
                <w:t>2025年版中国编织线市场深度调研及发展趋势分析报告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20db651ac439a" w:history="1">
                <w:r>
                  <w:rPr>
                    <w:rStyle w:val="Hyperlink"/>
                  </w:rPr>
                  <w:t>https://www.20087.com/0/17/BianZhiXianHangYeFenXiBaoGao.html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线作为一种基础的线材制品，在纺织、渔业、户外装备、电子线束等领域有着广泛应用。目前，编织线的生产工艺正逐步迈向自动化与智能化，通过精密机械和计算机控制技术的结合，提高了生产效率与产品质量。材料方面，除了传统的尼龙、涤纶等合成纤维，环保材料和高性能纤维，如生物基聚合物、碳纤维等新型材料的应用，正逐渐成为行业创新的焦点，以满足市场对环保和高性能的双重需求。</w:t>
      </w:r>
      <w:r>
        <w:rPr>
          <w:rFonts w:hint="eastAsia"/>
        </w:rPr>
        <w:br/>
      </w:r>
      <w:r>
        <w:rPr>
          <w:rFonts w:hint="eastAsia"/>
        </w:rPr>
        <w:t>　　随着科技发展和消费者偏好的变化，编织线行业将更加注重产品的功能性与可持续性。预计未来将有更多的智能编织技术应用，如通过传感器和算法优化编织密度和强度，以及利用大数据分析来定制化生产。同时，随着可穿戴设备、无人机等新兴产业的兴起，对特殊性能编织线的需求将快速增长，如导电编织线、高强度轻量化编织线等。环保法规的日益严格也将推动行业向绿色生产转型，生物降解材料的编织线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20db651ac439a" w:history="1">
        <w:r>
          <w:rPr>
            <w:rStyle w:val="Hyperlink"/>
          </w:rPr>
          <w:t>2025年版中国编织线市场深度调研及发展趋势分析报告</w:t>
        </w:r>
      </w:hyperlink>
      <w:r>
        <w:rPr>
          <w:rFonts w:hint="eastAsia"/>
        </w:rPr>
        <w:t>》系统分析了编织线行业的现状，全面梳理了编织线市场需求、市场规模、产业链结构及价格体系，详细解读了编织线细分市场特点。报告结合权威数据，科学预测了编织线市场前景与发展趋势，客观分析了品牌竞争格局、市场集中度及重点企业的运营表现，并指出了编织线行业面临的机遇与风险。为编织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编织线行业概况</w:t>
      </w:r>
      <w:r>
        <w:rPr>
          <w:rFonts w:hint="eastAsia"/>
        </w:rPr>
        <w:br/>
      </w:r>
      <w:r>
        <w:rPr>
          <w:rFonts w:hint="eastAsia"/>
        </w:rPr>
        <w:t>　　第一节 编织线行业定义与特征</w:t>
      </w:r>
      <w:r>
        <w:rPr>
          <w:rFonts w:hint="eastAsia"/>
        </w:rPr>
        <w:br/>
      </w:r>
      <w:r>
        <w:rPr>
          <w:rFonts w:hint="eastAsia"/>
        </w:rPr>
        <w:t>　　第二节 编织线行业发展历程</w:t>
      </w:r>
      <w:r>
        <w:rPr>
          <w:rFonts w:hint="eastAsia"/>
        </w:rPr>
        <w:br/>
      </w:r>
      <w:r>
        <w:rPr>
          <w:rFonts w:hint="eastAsia"/>
        </w:rPr>
        <w:t>　　第三节 编织线产业链分析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2024-2025年中国编织线行业发展环境分析</w:t>
      </w:r>
      <w:r>
        <w:rPr>
          <w:rFonts w:hint="eastAsia"/>
        </w:rPr>
        <w:br/>
      </w:r>
      <w:r>
        <w:rPr>
          <w:rFonts w:hint="eastAsia"/>
        </w:rPr>
        <w:t>　　第一节 编织线行业经济环境分析</w:t>
      </w:r>
      <w:r>
        <w:rPr>
          <w:rFonts w:hint="eastAsia"/>
        </w:rPr>
        <w:br/>
      </w:r>
      <w:r>
        <w:rPr>
          <w:rFonts w:hint="eastAsia"/>
        </w:rPr>
        <w:t>　　第二节 编织线行业政策环境分析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二、相关编织线行业标准分析</w:t>
      </w:r>
      <w:r>
        <w:rPr>
          <w:rFonts w:hint="eastAsia"/>
        </w:rPr>
        <w:br/>
      </w:r>
      <w:r>
        <w:rPr>
          <w:rFonts w:hint="eastAsia"/>
        </w:rPr>
        <w:t>　　第三节 编织线行业社会环境分析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国内外编织线行业技术差异与原因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2024-2025年中国编织线行业发展概况</w:t>
      </w:r>
      <w:r>
        <w:rPr>
          <w:rFonts w:hint="eastAsia"/>
        </w:rPr>
        <w:br/>
      </w:r>
      <w:r>
        <w:rPr>
          <w:rFonts w:hint="eastAsia"/>
        </w:rPr>
        <w:t>　　第一节 编织线行业发展态势分析</w:t>
      </w:r>
      <w:r>
        <w:rPr>
          <w:rFonts w:hint="eastAsia"/>
        </w:rPr>
        <w:br/>
      </w:r>
      <w:r>
        <w:rPr>
          <w:rFonts w:hint="eastAsia"/>
        </w:rPr>
        <w:t>　　第二节 编织线行业发展特点分析</w:t>
      </w:r>
      <w:r>
        <w:rPr>
          <w:rFonts w:hint="eastAsia"/>
        </w:rPr>
        <w:br/>
      </w:r>
      <w:r>
        <w:rPr>
          <w:rFonts w:hint="eastAsia"/>
        </w:rPr>
        <w:t>　　第三节 编织线行业市场供需分析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2024-2025年中国编织线行业供给与需求情况分析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中国编织线行业总体规模</w:t>
      </w:r>
      <w:r>
        <w:rPr>
          <w:rFonts w:hint="eastAsia"/>
        </w:rPr>
        <w:br/>
      </w:r>
      <w:r>
        <w:rPr>
          <w:rFonts w:hint="eastAsia"/>
        </w:rPr>
        <w:t>　　第二节 中国编织线行业盈利情况分析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一、2019-2024年中国编织线行业产量统计分析</w:t>
      </w:r>
      <w:r>
        <w:rPr>
          <w:rFonts w:hint="eastAsia"/>
        </w:rPr>
        <w:br/>
      </w:r>
      <w:r>
        <w:rPr>
          <w:rFonts w:hint="eastAsia"/>
        </w:rPr>
        <w:t>　　　　二、编织线行业区域产量分析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三、2025-2031年中国编织线行业产量预测分析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中国编织线行业需求概况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一、2019-2024年中国编织线行业需求情况分析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二、2024-2025年中国编织线行业市场需求特点分析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三、2025-2031年中国编织线市场需求预测分析</w:t>
      </w:r>
      <w:r>
        <w:rPr>
          <w:rFonts w:hint="eastAsia"/>
        </w:rPr>
        <w:br/>
      </w:r>
      <w:r>
        <w:rPr>
          <w:rFonts w:hint="eastAsia"/>
        </w:rPr>
        <w:t>　　第五节 编织线产业供需平衡状况分析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编织线细分市场深度分析</w:t>
      </w:r>
      <w:r>
        <w:rPr>
          <w:rFonts w:hint="eastAsia"/>
        </w:rPr>
        <w:br/>
      </w:r>
      <w:r>
        <w:rPr>
          <w:rFonts w:hint="eastAsia"/>
        </w:rPr>
        <w:t>　　第一节 编织线细分市场（一）发展研究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中国编织线行业进出口情况分析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一、2019-2024年编织线行业出口情况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三、2025-2031年编织线行业出口情况预测</w:t>
      </w:r>
      <w:r>
        <w:rPr>
          <w:rFonts w:hint="eastAsia"/>
        </w:rPr>
        <w:br/>
      </w:r>
      <w:r>
        <w:rPr>
          <w:rFonts w:hint="eastAsia"/>
        </w:rPr>
        <w:t>　　第二节 编织线行业进口情况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一、2019-2024年编织线行业进口情况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三、2025-2031年编织线行业进口情况预测</w:t>
      </w:r>
      <w:r>
        <w:rPr>
          <w:rFonts w:hint="eastAsia"/>
        </w:rPr>
        <w:br/>
      </w:r>
      <w:r>
        <w:rPr>
          <w:rFonts w:hint="eastAsia"/>
        </w:rPr>
        <w:t>　　第三节 编织线行业进出口面临的挑战及对策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中国编织线行业区域市场结构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重点地区编织线行业调研分析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一、重点地区（一）编织线市场分析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二、重点地区（二）编织线市场分析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三、重点地区（三）编织线市场分析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四、重点地区（四）编织线市场分析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五、重点地区（五）编织线市场分析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编织线行业竞争格局分析</w:t>
      </w:r>
      <w:r>
        <w:rPr>
          <w:rFonts w:hint="eastAsia"/>
        </w:rPr>
        <w:br/>
      </w:r>
      <w:r>
        <w:rPr>
          <w:rFonts w:hint="eastAsia"/>
        </w:rPr>
        <w:t>　　第一节 编织线行业集中度分析</w:t>
      </w:r>
      <w:r>
        <w:rPr>
          <w:rFonts w:hint="eastAsia"/>
        </w:rPr>
        <w:br/>
      </w:r>
      <w:r>
        <w:rPr>
          <w:rFonts w:hint="eastAsia"/>
        </w:rPr>
        <w:t>　　　　一、编织线市场集中度分析</w:t>
      </w:r>
      <w:r>
        <w:rPr>
          <w:rFonts w:hint="eastAsia"/>
        </w:rPr>
        <w:br/>
      </w:r>
      <w:r>
        <w:rPr>
          <w:rFonts w:hint="eastAsia"/>
        </w:rPr>
        <w:t>　　　　二、编织线企业集中度分析</w:t>
      </w:r>
      <w:r>
        <w:rPr>
          <w:rFonts w:hint="eastAsia"/>
        </w:rPr>
        <w:br/>
      </w:r>
      <w:r>
        <w:rPr>
          <w:rFonts w:hint="eastAsia"/>
        </w:rPr>
        <w:t>　　　　三、编织线区域集中度分析</w:t>
      </w:r>
      <w:r>
        <w:rPr>
          <w:rFonts w:hint="eastAsia"/>
        </w:rPr>
        <w:br/>
      </w:r>
      <w:r>
        <w:rPr>
          <w:rFonts w:hint="eastAsia"/>
        </w:rPr>
        <w:t>　　第二节 编织线行业竞争格局分析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一、2024-2025年编织线行业竞争分析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二、2024-2025年中外编织线产品竞争分析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三、2024-2025年中国编织线市场竞争分析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四、2025-2031年国内主要编织线企业动向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编织线重点企业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编织线重点企业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编织线重点企业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中国编织线行业营销策略分析</w:t>
      </w:r>
      <w:r>
        <w:rPr>
          <w:rFonts w:hint="eastAsia"/>
        </w:rPr>
        <w:br/>
      </w:r>
      <w:r>
        <w:rPr>
          <w:rFonts w:hint="eastAsia"/>
        </w:rPr>
        <w:t>　　第一节 编织线市场推广策略研究分析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一、做好编织线产品导入</w:t>
      </w:r>
      <w:r>
        <w:rPr>
          <w:rFonts w:hint="eastAsia"/>
        </w:rPr>
        <w:br/>
      </w:r>
      <w:r>
        <w:rPr>
          <w:rFonts w:hint="eastAsia"/>
        </w:rPr>
        <w:t>　　　　二、做好编织线产品组合和产品线决策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三、编织线行业城市市场推广策略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编织线行业渠道营销研究分析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一、编织线行业营销环境分析</w:t>
      </w:r>
      <w:r>
        <w:rPr>
          <w:rFonts w:hint="eastAsia"/>
        </w:rPr>
        <w:br/>
      </w:r>
      <w:r>
        <w:rPr>
          <w:rFonts w:hint="eastAsia"/>
        </w:rPr>
        <w:t>　　　　二、编织线行业现存的营销渠道分析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三、编织线行业终端市场营销管理策略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编织线行业营销战略研究分析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一、中国编织线行业有效整合营销策略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二、建立编织线行业厂商的双嬴模式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编织线行业投资效益分析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一、2019-2024年编织线行业投资状况分析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二、2019-2024年编织线行业投资效益分析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三、2025-2031年编织线行业投资趋势预测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四、2025-2031年编织线行业投资方向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五、2025-2031年编织线行业投资建议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2025-2031年编织线行业投资风险及控制策略分析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一、编织线市场风险及控制策略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二、编织线行业政策风险及控制策略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三、编织线经营风险及控制策略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四、编织线同业竞争风险及控制策略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五、编织线行业其他风险及控制策略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中国编织线行业生产、营销企业投资运作模式分析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编织线行业外销与内销优势分析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2025-2031年中国编织线行业市场规模及增长趋势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2025-2031年中国编织线行业投资规模预测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2025-2031年编织线行业市场盈利预测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中⋅智⋅林⋅－编织线行业项目投资建议</w:t>
      </w:r>
      <w:r>
        <w:rPr>
          <w:rFonts w:hint="eastAsia"/>
        </w:rPr>
        <w:br/>
      </w:r>
      <w:r>
        <w:rPr>
          <w:rFonts w:hint="eastAsia"/>
        </w:rPr>
        <w:t>　　　　一、编织线技术应用注意事项</w:t>
      </w:r>
      <w:r>
        <w:rPr>
          <w:rFonts w:hint="eastAsia"/>
        </w:rPr>
        <w:br/>
      </w:r>
      <w:r>
        <w:rPr>
          <w:rFonts w:hint="eastAsia"/>
        </w:rPr>
        <w:t>　　　　二、编织线项目投资注意事项</w:t>
      </w:r>
      <w:r>
        <w:rPr>
          <w:rFonts w:hint="eastAsia"/>
        </w:rPr>
        <w:br/>
      </w:r>
      <w:r>
        <w:rPr>
          <w:rFonts w:hint="eastAsia"/>
        </w:rPr>
        <w:t>　　　　三、编织线生产开发注意事项</w:t>
      </w:r>
      <w:r>
        <w:rPr>
          <w:rFonts w:hint="eastAsia"/>
        </w:rPr>
        <w:br/>
      </w:r>
      <w:r>
        <w:rPr>
          <w:rFonts w:hint="eastAsia"/>
        </w:rPr>
        <w:t>　　　　四、编织线销售注意事项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编织线行业历程</w:t>
      </w:r>
      <w:r>
        <w:rPr>
          <w:rFonts w:hint="eastAsia"/>
        </w:rPr>
        <w:br/>
      </w:r>
      <w:r>
        <w:rPr>
          <w:rFonts w:hint="eastAsia"/>
        </w:rPr>
        <w:t>　　图表 编织线行业生命周期</w:t>
      </w:r>
      <w:r>
        <w:rPr>
          <w:rFonts w:hint="eastAsia"/>
        </w:rPr>
        <w:br/>
      </w:r>
      <w:r>
        <w:rPr>
          <w:rFonts w:hint="eastAsia"/>
        </w:rPr>
        <w:t>　　图表 编织线行业产业链分析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2024年中国编织线行业需求领域分布格局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2024年中国编织线进口国家及地区分析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2024年中国编织线出口国家及地区分析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编织线企业信息</w:t>
      </w:r>
      <w:r>
        <w:rPr>
          <w:rFonts w:hint="eastAsia"/>
        </w:rPr>
        <w:br/>
      </w:r>
      <w:r>
        <w:rPr>
          <w:rFonts w:hint="eastAsia"/>
        </w:rPr>
        <w:t>　　图表 编织线企业经营情况分析</w:t>
      </w:r>
      <w:r>
        <w:rPr>
          <w:rFonts w:hint="eastAsia"/>
        </w:rPr>
        <w:br/>
      </w:r>
      <w:r>
        <w:rPr>
          <w:rFonts w:hint="eastAsia"/>
        </w:rPr>
        <w:t>　　图表 编织线重点企业（三）主要经济指标情况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20db651ac439a" w:history="1">
        <w:r>
          <w:rPr>
            <w:rStyle w:val="Hyperlink"/>
          </w:rPr>
          <w:t>2025年版中国编织线市场深度调研及发展趋势分析报告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20db651ac439a" w:history="1">
        <w:r>
          <w:rPr>
            <w:rStyle w:val="Hyperlink"/>
          </w:rPr>
          <w:t>https://www.20087.com/0/17/BianZhiXianHangYeFenXiBaoGao.html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热点：绒线帽子编织法及图样、编织线和硅胶线哪个好、丝线编织花样大全、编织线的种类、绕线结的编织方法、编织线怎么清洗、毛线编织大全图解、编织线 毛线、粗线围巾的编织方法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b798816ff4a61" w:history="1">
      <w:r>
        <w:rPr>
          <w:rStyle w:val="Hyperlink"/>
        </w:rPr>
        <w:t>2025年版中国编织线市场深度调研及发展趋势分析报告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ianZhiXianHangYeFenXiBaoGao.html" TargetMode="External" Id="Re1220db651ac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ianZhiXianHangYeFenXiBaoGao.html" TargetMode="External" Id="R3a4b798816f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2024-11-28T04:39:00Z</dcterms:created>
  <dcterms:modified xsi:type="dcterms:W3CDTF">2024-11-28T05:39:00Z</dcterms:modified>
  <dc:subject>2025年版中国编织线市场深度调研及发展趋势分析报告</dc:subject>
  <dc:title>2025年版中国编织线市场深度调研及发展趋势分析报告</dc:title>
  <cp:keywords>2025年版中国编织线市场深度调研及发展趋势分析报告</cp:keywords>
  <dc:description>2025年版中国编织线市场深度调研及发展趋势分析报告</dc:description>
</cp:coreProperties>
</file>