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d0c05a2d4d9e" w:history="1">
              <w:r>
                <w:rPr>
                  <w:rStyle w:val="Hyperlink"/>
                </w:rPr>
                <w:t>2025-2031年中国篮球鞋行业现状及市场前景预测报告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d0c05a2d4d9e" w:history="1">
              <w:r>
                <w:rPr>
                  <w:rStyle w:val="Hyperlink"/>
                </w:rPr>
                <w:t>2025-2031年中国篮球鞋行业现状及市场前景预测报告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4d0c05a2d4d9e" w:history="1">
                <w:r>
                  <w:rPr>
                    <w:rStyle w:val="Hyperlink"/>
                  </w:rPr>
                  <w:t>https://www.20087.com/6/97/LanQiuXieHangYeQianJingFenXi.html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是专业运动鞋的一种，其设计和科技含量直接影响运动员的表现和舒适度。近年来，篮球鞋制造商不断引入新材料和新技术，如轻量化设计、增强缓震系统和透气性，以提高运动表现和减少受伤风险。同时，随着消费者对个性化和时尚的追求，篮球鞋在外观设计上也变得更加多样化，满足不同风格和品味的需求。</w:t>
      </w:r>
      <w:r>
        <w:rPr>
          <w:rFonts w:hint="eastAsia"/>
        </w:rPr>
        <w:br/>
      </w:r>
      <w:r>
        <w:rPr>
          <w:rFonts w:hint="eastAsia"/>
        </w:rPr>
        <w:t>　　未来，篮球鞋将更加注重可持续性和智能科技的融合。使用可回收材料和环保生产流程将成为行业标准，以减少对环境的影响。同时，嵌入传感器和智能芯片的篮球鞋将能够监测运动员的运动数据，如步态分析、跳跃高度和疲劳程度，为训练和比赛提供数据支持，进一步提升运动员的竞技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4d0c05a2d4d9e" w:history="1">
        <w:r>
          <w:rPr>
            <w:rStyle w:val="Hyperlink"/>
          </w:rPr>
          <w:t>2025-2031年中国篮球鞋行业现状及市场前景预测报告</w:t>
        </w:r>
      </w:hyperlink>
      <w:r>
        <w:rPr>
          <w:rFonts w:hint="eastAsia"/>
        </w:rPr>
        <w:t>》系统分析了篮球鞋行业的市场需求、市场规模及价格动态，全面梳理了篮球鞋产业链结构，并对篮球鞋细分市场进行了深入探究。报告基于详实数据，科学预测了篮球鞋市场前景与发展趋势，重点剖析了品牌竞争格局、市场集中度及重点企业的市场地位。通过SWOT分析，报告识别了行业面临的机遇与风险，并提出了针对性发展策略与建议，为篮球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篮球鞋行业国内外发展概述</w:t>
      </w:r>
      <w:r>
        <w:rPr>
          <w:rFonts w:hint="eastAsia"/>
        </w:rPr>
        <w:br/>
      </w:r>
      <w:r>
        <w:rPr>
          <w:rFonts w:hint="eastAsia"/>
        </w:rPr>
        <w:t>　　1.1 全球篮球鞋行业发展概况</w:t>
      </w:r>
      <w:r>
        <w:rPr>
          <w:rFonts w:hint="eastAsia"/>
        </w:rPr>
        <w:br/>
      </w:r>
      <w:r>
        <w:rPr>
          <w:rFonts w:hint="eastAsia"/>
        </w:rPr>
        <w:t>　　　　1.1.1 全球篮球鞋行业发展现状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全球篮球鞋行业发展趋势</w:t>
      </w:r>
      <w:r>
        <w:rPr>
          <w:rFonts w:hint="eastAsia"/>
        </w:rPr>
        <w:br/>
      </w:r>
      <w:r>
        <w:rPr>
          <w:rFonts w:hint="eastAsia"/>
        </w:rPr>
        <w:t>　　1.2 中国篮球鞋行业发展概况</w:t>
      </w:r>
      <w:r>
        <w:rPr>
          <w:rFonts w:hint="eastAsia"/>
        </w:rPr>
        <w:br/>
      </w:r>
      <w:r>
        <w:rPr>
          <w:rFonts w:hint="eastAsia"/>
        </w:rPr>
        <w:t>　　　　1.2.1 中国篮球鞋行业发展历程与现状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中国篮球鞋行业发展中存在的问题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2025年中国篮球鞋行业发展环境分析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篮球鞋行业政策环境</w:t>
      </w:r>
      <w:r>
        <w:rPr>
          <w:rFonts w:hint="eastAsia"/>
        </w:rPr>
        <w:br/>
      </w:r>
      <w:r>
        <w:rPr>
          <w:rFonts w:hint="eastAsia"/>
        </w:rPr>
        <w:t>　　2.5 篮球鞋行业技术环境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篮球鞋行业市场分析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2020-2025年篮球鞋行业市场规模及增速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影响篮球鞋行业市场规模的因素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2025-2031年篮球鞋行业市场规模及增速预测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篮球鞋行业所处生命周期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技术变革与行业革新对篮球鞋行业的影响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主要篮球鞋细分行业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篮球鞋行业竞争分析</w:t>
      </w:r>
      <w:r>
        <w:rPr>
          <w:rFonts w:hint="eastAsia"/>
        </w:rPr>
        <w:br/>
      </w:r>
      <w:r>
        <w:rPr>
          <w:rFonts w:hint="eastAsia"/>
        </w:rPr>
        <w:t>　　5.1 重点篮球鞋企业市场份额</w:t>
      </w:r>
      <w:r>
        <w:rPr>
          <w:rFonts w:hint="eastAsia"/>
        </w:rPr>
        <w:br/>
      </w:r>
      <w:r>
        <w:rPr>
          <w:rFonts w:hint="eastAsia"/>
        </w:rPr>
        <w:t>　　5.2 篮球鞋行业市场集中度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篮球鞋行业主导驱动因素分析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篮球鞋行业重点企业分析</w:t>
      </w:r>
      <w:r>
        <w:rPr>
          <w:rFonts w:hint="eastAsia"/>
        </w:rPr>
        <w:br/>
      </w:r>
      <w:r>
        <w:rPr>
          <w:rFonts w:hint="eastAsia"/>
        </w:rPr>
        <w:t>　　7.1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福建泉州匹克体育用品有限公司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安踏（中国）有限公司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篮球鞋行业投资机会分析</w:t>
      </w:r>
      <w:r>
        <w:rPr>
          <w:rFonts w:hint="eastAsia"/>
        </w:rPr>
        <w:br/>
      </w:r>
      <w:r>
        <w:rPr>
          <w:rFonts w:hint="eastAsia"/>
        </w:rPr>
        <w:t>　　8.1 篮球鞋行业发展前景预测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篮球鞋企业营销策略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篮球鞋企业投资机会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篮球鞋行业风险分析</w:t>
      </w:r>
      <w:r>
        <w:rPr>
          <w:rFonts w:hint="eastAsia"/>
        </w:rPr>
        <w:br/>
      </w:r>
      <w:r>
        <w:rPr>
          <w:rFonts w:hint="eastAsia"/>
        </w:rPr>
        <w:t>　　9.1 篮球鞋行业环境风险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篮球鞋行业政策风险</w:t>
      </w:r>
      <w:r>
        <w:rPr>
          <w:rFonts w:hint="eastAsia"/>
        </w:rPr>
        <w:br/>
      </w:r>
      <w:r>
        <w:rPr>
          <w:rFonts w:hint="eastAsia"/>
        </w:rPr>
        <w:t>　　9.4 篮球鞋行业市场风险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篮球鞋行业历程</w:t>
      </w:r>
      <w:r>
        <w:rPr>
          <w:rFonts w:hint="eastAsia"/>
        </w:rPr>
        <w:br/>
      </w:r>
      <w:r>
        <w:rPr>
          <w:rFonts w:hint="eastAsia"/>
        </w:rPr>
        <w:t>　　图表 篮球鞋行业生命周期</w:t>
      </w:r>
      <w:r>
        <w:rPr>
          <w:rFonts w:hint="eastAsia"/>
        </w:rPr>
        <w:br/>
      </w:r>
      <w:r>
        <w:rPr>
          <w:rFonts w:hint="eastAsia"/>
        </w:rPr>
        <w:t>　　图表 篮球鞋行业产业链分析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2020-2025年篮球鞋行业市场容量分析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2020-2025年中国篮球鞋行业产量及增长趋势</w:t>
      </w:r>
      <w:r>
        <w:rPr>
          <w:rFonts w:hint="eastAsia"/>
        </w:rPr>
        <w:br/>
      </w:r>
      <w:r>
        <w:rPr>
          <w:rFonts w:hint="eastAsia"/>
        </w:rPr>
        <w:t>　　图表 篮球鞋行业动态</w:t>
      </w:r>
      <w:r>
        <w:rPr>
          <w:rFonts w:hint="eastAsia"/>
        </w:rPr>
        <w:br/>
      </w:r>
      <w:r>
        <w:rPr>
          <w:rFonts w:hint="eastAsia"/>
        </w:rPr>
        <w:t>　　图表 2020-2025年中国篮球鞋市场需求量及增速统计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2025年中国篮球鞋行业需求领域分布格局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2025年中国篮球鞋进口国家及地区分析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2025年中国篮球鞋出口国家及地区分析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d0c05a2d4d9e" w:history="1">
        <w:r>
          <w:rPr>
            <w:rStyle w:val="Hyperlink"/>
          </w:rPr>
          <w:t>2025-2031年中国篮球鞋行业现状及市场前景预测报告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4d0c05a2d4d9e" w:history="1">
        <w:r>
          <w:rPr>
            <w:rStyle w:val="Hyperlink"/>
          </w:rPr>
          <w:t>https://www.20087.com/6/97/LanQiuXieHangYeQianJingFenXi.html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12670221842a9" w:history="1">
      <w:r>
        <w:rPr>
          <w:rStyle w:val="Hyperlink"/>
        </w:rPr>
        <w:t>2025-2031年中国篮球鞋行业现状及市场前景预测报告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anQiuXieHangYeQianJingFenXi.html" TargetMode="External" Id="R4354d0c05a2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anQiuXieHangYeQianJingFenXi.html" TargetMode="External" Id="Rd73126702218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2025-05-16T08:37:00Z</dcterms:created>
  <dcterms:modified xsi:type="dcterms:W3CDTF">2025-05-16T09:37:00Z</dcterms:modified>
  <dc:subject>2025-2031年中国篮球鞋行业现状及市场前景预测报告</dc:subject>
  <dc:title>2025-2031年中国篮球鞋行业现状及市场前景预测报告</dc:title>
  <cp:keywords>2025-2031年中国篮球鞋行业现状及市场前景预测报告</cp:keywords>
  <dc:description>2025-2031年中国篮球鞋行业现状及市场前景预测报告</dc:description>
</cp:coreProperties>
</file>