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d3f3b52524b8c" w:history="1">
              <w:r>
                <w:rPr>
                  <w:rStyle w:val="Hyperlink"/>
                </w:rPr>
                <w:t>2026-2032年全球与中国服装行业分析及前景趋势预测报告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d3f3b52524b8c" w:history="1">
              <w:r>
                <w:rPr>
                  <w:rStyle w:val="Hyperlink"/>
                </w:rPr>
                <w:t>2026-2032年全球与中国服装行业分析及前景趋势预测报告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d3f3b52524b8c" w:history="1">
                <w:r>
                  <w:rPr>
                    <w:rStyle w:val="Hyperlink"/>
                  </w:rPr>
                  <w:t>https://www.20087.com/1/67/FuZhuangXianZhuangYuQianJingFenXi.html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是满足人体遮蔽、审美与功能需求的基础消费品，涵盖休闲、正装、运动及特种防护等多品类。当前产业处于数字化与可持续转型交汇点：快时尚品牌依托大数据预测趋势，高端品牌强调面料创新与工艺传承，功能性服装则集成温控、抗菌或传感技术。在消费者环保意识提升下，再生聚酯、有机棉及无水染色工艺加速应用。然而，行业仍面临过度生产导致库存浪费、供应链透明度低引发劳工与环境争议，以及功能性宣称缺乏统一验证标准等问题，制约可信可持续发展。</w:t>
      </w:r>
      <w:r>
        <w:rPr>
          <w:rFonts w:hint="eastAsia"/>
        </w:rPr>
        <w:br/>
      </w:r>
      <w:r>
        <w:rPr>
          <w:rFonts w:hint="eastAsia"/>
        </w:rPr>
        <w:t>　　未来，服装将朝着循环设计、数字身份与高性能融合方向演进。模块化剪裁支持部件更换延长寿命；区块链记录从纤维到成衣的全链路碳足迹。在技术端，相变材料（PCM）微胶囊实现体温调节；导电纱线嵌入监测生理信号。商业模式上，“服装即服务”（FaaS）推动租赁与回收闭环；虚拟试衣减少退货率。同时，Higg Index 与 ISO 14021 将强化环境声明验证；欧盟纺织战略强制再生材料占比。长远看，服装将从静态穿戴品升级为连接个体健康、数字身份与地球边界的智能生活界面。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d3f3b52524b8c" w:history="1">
        <w:r>
          <w:rPr>
            <w:rStyle w:val="Hyperlink"/>
          </w:rPr>
          <w:t>2026-2032年全球与中国服装行业分析及前景趋势预测报告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服装市场发展状况。报告从服装市场规模、竞争格局、技术路线等维度，分析了服装行业现状及主要企业经营情况，评估了服装不同细分领域的增长潜力与风险。结合政策环境与技术创新方向，客观预测了服装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全球市场服装市场总体规模</w:t>
      </w:r>
      <w:r>
        <w:rPr>
          <w:rFonts w:hint="eastAsia"/>
        </w:rPr>
        <w:br/>
      </w:r>
      <w:r>
        <w:rPr>
          <w:rFonts w:hint="eastAsia"/>
        </w:rPr>
        <w:t>　　1.4 中国市场服装市场总体规模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服装有利因素</w:t>
      </w:r>
      <w:r>
        <w:rPr>
          <w:rFonts w:hint="eastAsia"/>
        </w:rPr>
        <w:br/>
      </w:r>
      <w:r>
        <w:rPr>
          <w:rFonts w:hint="eastAsia"/>
        </w:rPr>
        <w:t>　　　　1.5.3 .2 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全球主要厂商服装总部及产地分布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全球主要厂商成立时间及服装商业化日期</w:t>
      </w:r>
      <w:r>
        <w:rPr>
          <w:rFonts w:hint="eastAsia"/>
        </w:rPr>
        <w:br/>
      </w:r>
      <w:r>
        <w:rPr>
          <w:rFonts w:hint="eastAsia"/>
        </w:rPr>
        <w:t>　　2.5 全球主要厂商服装产品类型及应用</w:t>
      </w:r>
      <w:r>
        <w:rPr>
          <w:rFonts w:hint="eastAsia"/>
        </w:rPr>
        <w:br/>
      </w:r>
      <w:r>
        <w:rPr>
          <w:rFonts w:hint="eastAsia"/>
        </w:rPr>
        <w:t>　　2.6 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服装行业集中度分析：2025年全球Top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全球主要地区服装销售额及份额（2021-2026）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全球主要地区服装销售额及份额预测（2027-2032）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北美服装销售额及预测（2021-2032）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欧洲服装销售额及预测（2021-2032）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中国服装销售额及预测（2021-2032）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日本服装销售额及预测（2021-2032）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东南亚服装销售额及预测（2021-2032）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印度服装销售额及预测（2021-2032）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南美服装销售额及预测（2021-2032）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中东服装销售额及预测（2021-2032）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上身</w:t>
      </w:r>
      <w:r>
        <w:rPr>
          <w:rFonts w:hint="eastAsia"/>
        </w:rPr>
        <w:br/>
      </w:r>
      <w:r>
        <w:rPr>
          <w:rFonts w:hint="eastAsia"/>
        </w:rPr>
        <w:t>　　　　4.1.2 下身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按产品类型细分，全球服装销售额对比（2021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按产品类型细分，全球服装销售额及预测（2021-2032）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按产品类型细分，全球服装销售额及市场份额（2021-2026）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按产品类型细分，全球服装销售额预测（2027-2032）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按产品类型细分，中国服装销售额及预测（2021-2032）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按产品类型细分，中国服装销售额及市场份额（2021-2026）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按产品类型细分，中国服装销售额预测（2027-2032）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衬衫和衬衫</w:t>
      </w:r>
      <w:r>
        <w:rPr>
          <w:rFonts w:hint="eastAsia"/>
        </w:rPr>
        <w:br/>
      </w:r>
      <w:r>
        <w:rPr>
          <w:rFonts w:hint="eastAsia"/>
        </w:rPr>
        <w:t>　　　　5.1.2 夹克和西装外套</w:t>
      </w:r>
      <w:r>
        <w:rPr>
          <w:rFonts w:hint="eastAsia"/>
        </w:rPr>
        <w:br/>
      </w:r>
      <w:r>
        <w:rPr>
          <w:rFonts w:hint="eastAsia"/>
        </w:rPr>
        <w:t>　　　　5.1.3 运动衫和套头衫</w:t>
      </w:r>
      <w:r>
        <w:rPr>
          <w:rFonts w:hint="eastAsia"/>
        </w:rPr>
        <w:br/>
      </w:r>
      <w:r>
        <w:rPr>
          <w:rFonts w:hint="eastAsia"/>
        </w:rPr>
        <w:t>　　　　5.1.4 大衣，大衣，风衣，防风衣，防风夹克和类似物品</w:t>
      </w:r>
      <w:r>
        <w:rPr>
          <w:rFonts w:hint="eastAsia"/>
        </w:rPr>
        <w:br/>
      </w:r>
      <w:r>
        <w:rPr>
          <w:rFonts w:hint="eastAsia"/>
        </w:rPr>
        <w:t>　　　　5.1.5 裙子和裙子</w:t>
      </w:r>
      <w:r>
        <w:rPr>
          <w:rFonts w:hint="eastAsia"/>
        </w:rPr>
        <w:br/>
      </w:r>
      <w:r>
        <w:rPr>
          <w:rFonts w:hint="eastAsia"/>
        </w:rPr>
        <w:t>　　　　5.1.6 围裙</w:t>
      </w:r>
      <w:r>
        <w:rPr>
          <w:rFonts w:hint="eastAsia"/>
        </w:rPr>
        <w:br/>
      </w:r>
      <w:r>
        <w:rPr>
          <w:rFonts w:hint="eastAsia"/>
        </w:rPr>
        <w:t>　　　　5.1.7 围兜和背带工装裤</w:t>
      </w:r>
      <w:r>
        <w:rPr>
          <w:rFonts w:hint="eastAsia"/>
        </w:rPr>
        <w:br/>
      </w:r>
      <w:r>
        <w:rPr>
          <w:rFonts w:hint="eastAsia"/>
        </w:rPr>
        <w:t>　　5.2 按应用细分，全球服装销售额对比（2021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按应用细分，全球服装销售额及预测（2021-2032）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按应用细分，全球服装销售额及市场份额（2021-2026）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按应用细分，全球服装销售额预测（2027-2032）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中国不同应用服装销售额及预测（2021-2032）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中国不同应用服装销售额及市场份额（2021-2026）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中国不同应用服装销售额预测（2027-2032）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服装产品及服务介绍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服装产品及服务介绍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服装产品及服务介绍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服装产品及服务介绍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服装产品及服务介绍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服装行业发展趋势</w:t>
      </w:r>
      <w:r>
        <w:rPr>
          <w:rFonts w:hint="eastAsia"/>
        </w:rPr>
        <w:br/>
      </w:r>
      <w:r>
        <w:rPr>
          <w:rFonts w:hint="eastAsia"/>
        </w:rPr>
        <w:t>　　7.2 服装行业主要驱动因素</w:t>
      </w:r>
      <w:r>
        <w:rPr>
          <w:rFonts w:hint="eastAsia"/>
        </w:rPr>
        <w:br/>
      </w:r>
      <w:r>
        <w:rPr>
          <w:rFonts w:hint="eastAsia"/>
        </w:rPr>
        <w:t>　　7.3 服装中国企业SWOT分析</w:t>
      </w:r>
      <w:r>
        <w:rPr>
          <w:rFonts w:hint="eastAsia"/>
        </w:rPr>
        <w:br/>
      </w:r>
      <w:r>
        <w:rPr>
          <w:rFonts w:hint="eastAsia"/>
        </w:rPr>
        <w:t>　　7.4 中国服装行业政策环境分析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服装行业产业链简介</w:t>
      </w:r>
      <w:r>
        <w:rPr>
          <w:rFonts w:hint="eastAsia"/>
        </w:rPr>
        <w:br/>
      </w:r>
      <w:r>
        <w:rPr>
          <w:rFonts w:hint="eastAsia"/>
        </w:rPr>
        <w:t>　　　　8.1.1 服装行业供应链分析</w:t>
      </w:r>
      <w:r>
        <w:rPr>
          <w:rFonts w:hint="eastAsia"/>
        </w:rPr>
        <w:br/>
      </w:r>
      <w:r>
        <w:rPr>
          <w:rFonts w:hint="eastAsia"/>
        </w:rPr>
        <w:t>　　　　8.1.2 服装主要原料及供应情况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服装行业主要下游客户</w:t>
      </w:r>
      <w:r>
        <w:rPr>
          <w:rFonts w:hint="eastAsia"/>
        </w:rPr>
        <w:br/>
      </w:r>
      <w:r>
        <w:rPr>
          <w:rFonts w:hint="eastAsia"/>
        </w:rPr>
        <w:t>　　8.2 服装行业采购模式</w:t>
      </w:r>
      <w:r>
        <w:rPr>
          <w:rFonts w:hint="eastAsia"/>
        </w:rPr>
        <w:br/>
      </w:r>
      <w:r>
        <w:rPr>
          <w:rFonts w:hint="eastAsia"/>
        </w:rPr>
        <w:t>　　8.3 服装行业生产模式</w:t>
      </w:r>
      <w:r>
        <w:rPr>
          <w:rFonts w:hint="eastAsia"/>
        </w:rPr>
        <w:br/>
      </w:r>
      <w:r>
        <w:rPr>
          <w:rFonts w:hint="eastAsia"/>
        </w:rPr>
        <w:t>　　8.4 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服装行业发展主要特点</w:t>
      </w:r>
      <w:r>
        <w:rPr>
          <w:rFonts w:hint="eastAsia"/>
        </w:rPr>
        <w:br/>
      </w:r>
      <w:r>
        <w:rPr>
          <w:rFonts w:hint="eastAsia"/>
        </w:rPr>
        <w:t>　　表 2： 服装行业发展有利因素分析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服装行业发展不利因素分析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进入服装行业壁垒</w:t>
      </w:r>
      <w:r>
        <w:rPr>
          <w:rFonts w:hint="eastAsia"/>
        </w:rPr>
        <w:br/>
      </w:r>
      <w:r>
        <w:rPr>
          <w:rFonts w:hint="eastAsia"/>
        </w:rPr>
        <w:t>　　表 5： 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全球主要厂商服装总部及产地分布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全球主要厂商成立时间及服装商业化日期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全球主要厂商服装产品类型及应用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全球主要地区服装销售额：（2021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全球主要地区服装销售额（2021-2026）&amp;（万元）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全球主要地区服装销售额及份额列表（2021-2026）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全球主要地区服装销售额预测（2027-2032）&amp;（万元）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全球主要地区服装销售额及份额列表预测（2027-2032）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上身主要企业列表</w:t>
      </w:r>
      <w:r>
        <w:rPr>
          <w:rFonts w:hint="eastAsia"/>
        </w:rPr>
        <w:br/>
      </w:r>
      <w:r>
        <w:rPr>
          <w:rFonts w:hint="eastAsia"/>
        </w:rPr>
        <w:t>　　表 22： 下身主要企业列表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按产品类型细分，全球服装销售额及增长率对比（2021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按产品类型细分，全球服装销售额（2021-2026）&amp;（万元）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按产品类型细分，全球服装销售额市场份额列表（2021-2026）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按产品类型细分，全球服装销售额预测（2027-2032）&amp;（万元）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按产品类型细分，全球服装销售额市场份额预测（2027-2032）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按产品类型细分，中国服装销售额（2021-2026）&amp;（万元）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按产品类型细分，中国服装销售额市场份额列表（2021-2026）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按产品类型细分，中国服装销售额预测（2027-2032）&amp;（万元）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按产品类型细分，中国服装销售额市场份额预测（2027-2032）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按应用细分，全球服装销售额及增长率对比（2021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按应用细分，全球服装销售额（2021-2026）&amp;（万元）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按应用细分，全球服装销售额市场份额列表（2021-2026）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按应用细分，全球服装销售额预测（2027-2032）&amp;（万元）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按应用细分，全球服装市场份额预测（2027-2032）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中国不同应用服装销售额（2021-2026）&amp;（万元）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中国不同应用服装销售额市场份额列表（2021-2026）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中国不同应用服装销售额预测（2027-2032）&amp;（万元）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中国不同应用服装销售额市场份额预测（2027-2032）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服装产品及服务介绍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服装产品及服务介绍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服装产品及服务介绍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服装产品及服务介绍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重点企业（5）公司信息、总部、服装市场地位以及主要的竞争对手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服装产品及服务介绍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服装收入及毛利率（2021-2026）&amp;（万元）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服装行业发展趋势</w:t>
      </w:r>
      <w:r>
        <w:rPr>
          <w:rFonts w:hint="eastAsia"/>
        </w:rPr>
        <w:br/>
      </w:r>
      <w:r>
        <w:rPr>
          <w:rFonts w:hint="eastAsia"/>
        </w:rPr>
        <w:t>　　表 66： 服装行业主要驱动因素</w:t>
      </w:r>
      <w:r>
        <w:rPr>
          <w:rFonts w:hint="eastAsia"/>
        </w:rPr>
        <w:br/>
      </w:r>
      <w:r>
        <w:rPr>
          <w:rFonts w:hint="eastAsia"/>
        </w:rPr>
        <w:t>　　表 67： 服装行业供应链分析</w:t>
      </w:r>
      <w:r>
        <w:rPr>
          <w:rFonts w:hint="eastAsia"/>
        </w:rPr>
        <w:br/>
      </w:r>
      <w:r>
        <w:rPr>
          <w:rFonts w:hint="eastAsia"/>
        </w:rPr>
        <w:t>　　表 68： 服装上游原料供应商</w:t>
      </w:r>
      <w:r>
        <w:rPr>
          <w:rFonts w:hint="eastAsia"/>
        </w:rPr>
        <w:br/>
      </w:r>
      <w:r>
        <w:rPr>
          <w:rFonts w:hint="eastAsia"/>
        </w:rPr>
        <w:t>　　表 69： 服装行业主要下游客户</w:t>
      </w:r>
      <w:r>
        <w:rPr>
          <w:rFonts w:hint="eastAsia"/>
        </w:rPr>
        <w:br/>
      </w:r>
      <w:r>
        <w:rPr>
          <w:rFonts w:hint="eastAsia"/>
        </w:rPr>
        <w:t>　　表 70： 服装典型经销商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服装产品图片</w:t>
      </w:r>
      <w:r>
        <w:rPr>
          <w:rFonts w:hint="eastAsia"/>
        </w:rPr>
        <w:br/>
      </w:r>
      <w:r>
        <w:rPr>
          <w:rFonts w:hint="eastAsia"/>
        </w:rPr>
        <w:t>　　图 2： 全球市场服装市场规模，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全球服装市场销售额预测：（万元）&amp;（2021-2032）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中国市场服装销售额及未来趋势（2021-2032）&amp;（万元）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2025年全球前五大厂商服装市场份额</w:t>
      </w:r>
      <w:r>
        <w:rPr>
          <w:rFonts w:hint="eastAsia"/>
        </w:rPr>
        <w:br/>
      </w:r>
      <w:r>
        <w:rPr>
          <w:rFonts w:hint="eastAsia"/>
        </w:rPr>
        <w:t>　　图 6： 2025年全球服装第一梯队、第二梯队和第三梯队厂商及市场份额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全球主要地区服装销售额市场份额（2021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中东服装销售额及预测（2021-2032）&amp;（万元）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上身 产品图片</w:t>
      </w:r>
      <w:r>
        <w:rPr>
          <w:rFonts w:hint="eastAsia"/>
        </w:rPr>
        <w:br/>
      </w:r>
      <w:r>
        <w:rPr>
          <w:rFonts w:hint="eastAsia"/>
        </w:rPr>
        <w:t>　　图 17： 全球上身规模及增长率（2021-2032）&amp;（万元）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下身产品图片</w:t>
      </w:r>
      <w:r>
        <w:rPr>
          <w:rFonts w:hint="eastAsia"/>
        </w:rPr>
        <w:br/>
      </w:r>
      <w:r>
        <w:rPr>
          <w:rFonts w:hint="eastAsia"/>
        </w:rPr>
        <w:t>　　图 19： 全球下身规模及增长率（2021-2032）&amp;（万元）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按产品类型细分，全球服装市场份额2025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按产品类型细分，全球服装市场份额2021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按产品类型细分，全球服装市场份额预测2026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按产品类型细分，中国服装市场份额2021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按产品类型细分，中国服装市场份额预测2026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衬衫和衬衫</w:t>
      </w:r>
      <w:r>
        <w:rPr>
          <w:rFonts w:hint="eastAsia"/>
        </w:rPr>
        <w:br/>
      </w:r>
      <w:r>
        <w:rPr>
          <w:rFonts w:hint="eastAsia"/>
        </w:rPr>
        <w:t>　　图 26： 夹克和西装外套</w:t>
      </w:r>
      <w:r>
        <w:rPr>
          <w:rFonts w:hint="eastAsia"/>
        </w:rPr>
        <w:br/>
      </w:r>
      <w:r>
        <w:rPr>
          <w:rFonts w:hint="eastAsia"/>
        </w:rPr>
        <w:t>　　图 27： 运动衫和套头衫</w:t>
      </w:r>
      <w:r>
        <w:rPr>
          <w:rFonts w:hint="eastAsia"/>
        </w:rPr>
        <w:br/>
      </w:r>
      <w:r>
        <w:rPr>
          <w:rFonts w:hint="eastAsia"/>
        </w:rPr>
        <w:t>　　图 28： 大衣，大衣，风衣，防风衣，防风夹克和类似物品</w:t>
      </w:r>
      <w:r>
        <w:rPr>
          <w:rFonts w:hint="eastAsia"/>
        </w:rPr>
        <w:br/>
      </w:r>
      <w:r>
        <w:rPr>
          <w:rFonts w:hint="eastAsia"/>
        </w:rPr>
        <w:t>　　图 29： 裙子和裙子</w:t>
      </w:r>
      <w:r>
        <w:rPr>
          <w:rFonts w:hint="eastAsia"/>
        </w:rPr>
        <w:br/>
      </w:r>
      <w:r>
        <w:rPr>
          <w:rFonts w:hint="eastAsia"/>
        </w:rPr>
        <w:t>　　图 30： 围裙</w:t>
      </w:r>
      <w:r>
        <w:rPr>
          <w:rFonts w:hint="eastAsia"/>
        </w:rPr>
        <w:br/>
      </w:r>
      <w:r>
        <w:rPr>
          <w:rFonts w:hint="eastAsia"/>
        </w:rPr>
        <w:t>　　图 31： 围兜和背带工装裤</w:t>
      </w:r>
      <w:r>
        <w:rPr>
          <w:rFonts w:hint="eastAsia"/>
        </w:rPr>
        <w:br/>
      </w:r>
      <w:r>
        <w:rPr>
          <w:rFonts w:hint="eastAsia"/>
        </w:rPr>
        <w:t>　　图 32： 按应用细分，全球服装市场份额2025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按应用细分，全球服装市场份额2021 &amp; 2025</w:t>
      </w:r>
      <w:r>
        <w:rPr>
          <w:rFonts w:hint="eastAsia"/>
        </w:rPr>
        <w:br/>
      </w:r>
      <w:r>
        <w:rPr>
          <w:rFonts w:hint="eastAsia"/>
        </w:rPr>
        <w:t>　　图 34： 服装中国企业SWOT分析</w:t>
      </w:r>
      <w:r>
        <w:rPr>
          <w:rFonts w:hint="eastAsia"/>
        </w:rPr>
        <w:br/>
      </w:r>
      <w:r>
        <w:rPr>
          <w:rFonts w:hint="eastAsia"/>
        </w:rPr>
        <w:t>　　图 35： 服装产业链</w:t>
      </w:r>
      <w:r>
        <w:rPr>
          <w:rFonts w:hint="eastAsia"/>
        </w:rPr>
        <w:br/>
      </w:r>
      <w:r>
        <w:rPr>
          <w:rFonts w:hint="eastAsia"/>
        </w:rPr>
        <w:t>　　图 36： 服装行业采购模式分析</w:t>
      </w:r>
      <w:r>
        <w:rPr>
          <w:rFonts w:hint="eastAsia"/>
        </w:rPr>
        <w:br/>
      </w:r>
      <w:r>
        <w:rPr>
          <w:rFonts w:hint="eastAsia"/>
        </w:rPr>
        <w:t>　　图 37： 服装行业生产模式</w:t>
      </w:r>
      <w:r>
        <w:rPr>
          <w:rFonts w:hint="eastAsia"/>
        </w:rPr>
        <w:br/>
      </w:r>
      <w:r>
        <w:rPr>
          <w:rFonts w:hint="eastAsia"/>
        </w:rPr>
        <w:t>　　图 38： 服装行业销售模式分析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d3f3b52524b8c" w:history="1">
        <w:r>
          <w:rPr>
            <w:rStyle w:val="Hyperlink"/>
          </w:rPr>
          <w:t>2026-2032年全球与中国服装行业分析及前景趋势预测报告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d3f3b52524b8c" w:history="1">
        <w:r>
          <w:rPr>
            <w:rStyle w:val="Hyperlink"/>
          </w:rPr>
          <w:t>https://www.20087.com/1/67/FuZhuangXianZhuangYuQianJingFenXi.html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9b129a26149aa" w:history="1">
      <w:r>
        <w:rPr>
          <w:rStyle w:val="Hyperlink"/>
        </w:rPr>
        <w:t>2026-2032年全球与中国服装行业分析及前景趋势预测报告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uZhuangXianZhuangYuQianJingFenXi.html" TargetMode="External" Id="R355d3f3b5252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uZhuangXianZhuangYuQianJingFenXi.html" TargetMode="External" Id="Ree09b129a261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2025-12-30T07:25:40Z</dcterms:created>
  <dcterms:modified xsi:type="dcterms:W3CDTF">2025-12-30T08:25:40Z</dcterms:modified>
  <dc:subject>2026-2032年全球与中国服装行业分析及前景趋势预测报告</dc:subject>
  <dc:title>2026-2032年全球与中国服装行业分析及前景趋势预测报告</dc:title>
  <cp:keywords>2026-2032年全球与中国服装行业分析及前景趋势预测报告</cp:keywords>
  <dc:description>2026-2032年全球与中国服装行业分析及前景趋势预测报告</dc:description>
</cp:coreProperties>
</file>