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e90576d5b46fa" w:history="1">
              <w:r>
                <w:rPr>
                  <w:rStyle w:val="Hyperlink"/>
                </w:rPr>
                <w:t>2026-2031年全球与中国沙发套行业现状及发展前景预测报告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e90576d5b46fa" w:history="1">
              <w:r>
                <w:rPr>
                  <w:rStyle w:val="Hyperlink"/>
                </w:rPr>
                <w:t>2026-2031年全球与中国沙发套行业现状及发展前景预测报告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e90576d5b46fa" w:history="1">
                <w:r>
                  <w:rPr>
                    <w:rStyle w:val="Hyperlink"/>
                  </w:rPr>
                  <w:t>https://www.20087.com/1/67/ShaFaTaoXianZhuangYuQianJingFenXi.html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套是家居软装中的实用型配件，主要用于保护沙发表面、更新家居风格及延长家具使用寿命。当前市场产品材质涵盖棉麻、天鹅绒、涤纶弹力布及防污科技面料，强调高弹性包裹性、抗皱性与易清洁特性。主流品牌提供全包式与半包式设计，适配L型、转角、高背等多种沙发结构，并通过精准裁剪与隐藏拉链提升美观度。高端系列引入纳米防污涂层、抗菌处理及可机洗认证，满足现代家庭对卫生与便捷的双重需求。然而，尺寸匹配误差、面料色差及多次洗涤后松垮变形仍是常见痛点；同时，快时尚模式导致大量低质沙发套快速淘汰，引发资源浪费争议。</w:t>
      </w:r>
      <w:r>
        <w:rPr>
          <w:rFonts w:hint="eastAsia"/>
        </w:rPr>
        <w:br/>
      </w:r>
      <w:r>
        <w:rPr>
          <w:rFonts w:hint="eastAsia"/>
        </w:rPr>
        <w:t>　　未来，沙发套将向精准定制、循环材料与智能功能融合方向演进。基于手机3D扫描或AR测量的按需定制服务将解决尺寸适配难题，实现“毫米级贴合”。环保方面，再生聚酯纤维（rPET）、有机棉及菌丝体皮革将大幅降低碳足迹；可拆卸模块化设计（如独立靠垫套、扶手套）将便于局部更换。在功能端，温感调温面料可随室温调节触感，而嵌入式RFID标签将记录洗涤次数与寿命预警。此外，租赁与翻新模式将在租房族中普及，支持季节性风格切换而不产生废弃物。长远看，沙发套将从“一次性装饰布”转型为“可持续家居焕新系统的核心组件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e90576d5b46fa" w:history="1">
        <w:r>
          <w:rPr>
            <w:rStyle w:val="Hyperlink"/>
          </w:rPr>
          <w:t>2026-2031年全球与中国沙发套行业现状及发展前景预测报告</w:t>
        </w:r>
      </w:hyperlink>
      <w:r>
        <w:rPr>
          <w:rFonts w:hint="eastAsia"/>
        </w:rPr>
        <w:t>》系统分析了全球及我国沙发套行业的市场规模、竞争格局及技术发展现状，梳理了产业链结构和重点企业表现。报告基于沙发套行业发展轨迹，结合政策环境与沙发套市场需求变化，研判了沙发套行业未来发展趋势与技术演进方向，客观评估了沙发套市场机遇与潜在风险。报告为投资者和从业者提供了专业的市场参考，有助于把握沙发套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按产品类型细分，全球沙发套市场规模2020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亚麻</w:t>
      </w:r>
      <w:r>
        <w:rPr>
          <w:rFonts w:hint="eastAsia"/>
        </w:rPr>
        <w:br/>
      </w:r>
      <w:r>
        <w:rPr>
          <w:rFonts w:hint="eastAsia"/>
        </w:rPr>
        <w:t>　　　　1.3.3 毛绒</w:t>
      </w:r>
      <w:r>
        <w:rPr>
          <w:rFonts w:hint="eastAsia"/>
        </w:rPr>
        <w:br/>
      </w:r>
      <w:r>
        <w:rPr>
          <w:rFonts w:hint="eastAsia"/>
        </w:rPr>
        <w:t>　　　　1.3.4 全棉</w:t>
      </w:r>
      <w:r>
        <w:rPr>
          <w:rFonts w:hint="eastAsia"/>
        </w:rPr>
        <w:br/>
      </w:r>
      <w:r>
        <w:rPr>
          <w:rFonts w:hint="eastAsia"/>
        </w:rPr>
        <w:t>　　　　1.3.5 植物纤维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按应用细分，全球沙发套市场规模2020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沙发套行业发展总体概况</w:t>
      </w:r>
      <w:r>
        <w:rPr>
          <w:rFonts w:hint="eastAsia"/>
        </w:rPr>
        <w:br/>
      </w:r>
      <w:r>
        <w:rPr>
          <w:rFonts w:hint="eastAsia"/>
        </w:rPr>
        <w:t>　　　　1.5.2 沙发套行业发展主要特点</w:t>
      </w:r>
      <w:r>
        <w:rPr>
          <w:rFonts w:hint="eastAsia"/>
        </w:rPr>
        <w:br/>
      </w:r>
      <w:r>
        <w:rPr>
          <w:rFonts w:hint="eastAsia"/>
        </w:rPr>
        <w:t>　　　　1.5.3 沙发套行业发展影响因素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沙发套有利因素</w:t>
      </w:r>
      <w:r>
        <w:rPr>
          <w:rFonts w:hint="eastAsia"/>
        </w:rPr>
        <w:br/>
      </w:r>
      <w:r>
        <w:rPr>
          <w:rFonts w:hint="eastAsia"/>
        </w:rPr>
        <w:t>　　　　1.5.3 .2 沙发套不利因素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全球市场，近三年沙发套主要企业占有率及排名（按销量）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沙发套主要企业在国际市场占有率（按销量，2022-2025）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2024年沙发套主要企业在国际市场排名（按销量）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全球市场主要企业沙发套销量（2022-2025）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全球市场，近三年沙发套主要企业占有率及排名（按收入）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沙发套主要企业在国际市场占有率（按收入，2022-2025）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2024年沙发套主要企业在国际市场排名（按收入）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全球市场主要企业沙发套销售收入（2022-2025）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全球市场主要企业沙发套销售价格（2022-2025）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中国市场，近三年沙发套主要企业占有率及排名（按销量）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沙发套主要企业在中国市场占有率（按销量，2022-2025）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2024年沙发套主要企业在中国市场排名（按销量）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中国市场主要企业沙发套销量（2022-2025）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中国市场，近三年沙发套主要企业占有率及排名（按收入）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沙发套主要企业在中国市场占有率（按收入，2022-2025）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2024年沙发套主要企业在中国市场排名（按收入）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中国市场主要企业沙发套销售收入（2022-2025）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全球主要厂商沙发套总部及产地分布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全球主要厂商成立时间及沙发套商业化日期</w:t>
      </w:r>
      <w:r>
        <w:rPr>
          <w:rFonts w:hint="eastAsia"/>
        </w:rPr>
        <w:br/>
      </w:r>
      <w:r>
        <w:rPr>
          <w:rFonts w:hint="eastAsia"/>
        </w:rPr>
        <w:t>　　2.8 全球主要厂商沙发套产品类型及应用</w:t>
      </w:r>
      <w:r>
        <w:rPr>
          <w:rFonts w:hint="eastAsia"/>
        </w:rPr>
        <w:br/>
      </w:r>
      <w:r>
        <w:rPr>
          <w:rFonts w:hint="eastAsia"/>
        </w:rPr>
        <w:t>　　2.9 沙发套行业集中度、竞争程度分析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沙发套行业集中度分析：2024年全球Top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全球沙发套第一梯队、第二梯队和第三梯队生产商（品牌）及市场份额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全球沙发套总体规模分析</w:t>
      </w:r>
      <w:r>
        <w:rPr>
          <w:rFonts w:hint="eastAsia"/>
        </w:rPr>
        <w:br/>
      </w:r>
      <w:r>
        <w:rPr>
          <w:rFonts w:hint="eastAsia"/>
        </w:rPr>
        <w:t>　　3.1 全球沙发套供需现状及预测（2020-2031）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全球沙发套产能、产量、产能利用率及发展趋势（2020-2031）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全球沙发套产量、需求量及发展趋势（2020-2031）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全球主要地区沙发套产量及发展趋势（2020-2031）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全球主要地区沙发套产量（2020-2025）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全球主要地区沙发套产量（2026-2031）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全球主要地区沙发套产量市场份额（2020-2031）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中国沙发套供需现状及预测（2020-2031）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中国沙发套产能、产量、产能利用率及发展趋势（2020-2031）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中国沙发套产量、市场需求量及发展趋势（2020-2031）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中国市场沙发套进出口（2020-2031）</w:t>
      </w:r>
      <w:r>
        <w:rPr>
          <w:rFonts w:hint="eastAsia"/>
        </w:rPr>
        <w:br/>
      </w:r>
      <w:r>
        <w:rPr>
          <w:rFonts w:hint="eastAsia"/>
        </w:rPr>
        <w:t>　　3.4 全球沙发套销量及销售额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全球市场沙发套销售额（2020-2031）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全球市场沙发套销量（2020-2031）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全球市场沙发套价格趋势（2020-2031）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全球沙发套主要地区分析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全球主要地区沙发套市场规模分析：2020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全球主要地区沙发套销售收入及市场份额（2020-2025年）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全球主要地区沙发套销售收入预测（2026-2031年）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全球主要地区沙发套销量分析：2020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全球主要地区沙发套销量及市场份额（2020-2025年）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全球主要地区沙发套销量及市场份额预测（2026-2031）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北美市场沙发套销量、收入及增长率（2020-2031）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欧洲市场沙发套销量、收入及增长率（2020-2031）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中国市场沙发套销量、收入及增长率（2020-2031）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日本市场沙发套销量、收入及增长率（2020-2031）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东南亚市场沙发套销量、收入及增长率（2020-2031）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印度市场沙发套销量、收入及增长率（2020-2031）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重点企业（1）基本信息、沙发套生产基地、销售区域、竞争对手及市场地位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沙发套产品规格、参数及市场应用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沙发套销量、收入、价格及毛利率（2020-2025）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重点企业（2）基本信息、沙发套生产基地、销售区域、竞争对手及市场地位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沙发套产品规格、参数及市场应用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沙发套销量、收入、价格及毛利率（2020-2025）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重点企业（3）基本信息、沙发套生产基地、销售区域、竞争对手及市场地位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沙发套产品规格、参数及市场应用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沙发套销量、收入、价格及毛利率（2020-2025）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重点企业（4）基本信息、沙发套生产基地、销售区域、竞争对手及市场地位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沙发套产品规格、参数及市场应用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沙发套销量、收入、价格及毛利率（2020-2025）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重点企业（5）基本信息、沙发套生产基地、销售区域、竞争对手及市场地位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沙发套产品规格、参数及市场应用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沙发套销量、收入、价格及毛利率（2020-2025）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重点企业（6）基本信息、沙发套生产基地、销售区域、竞争对手及市场地位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沙发套产品规格、参数及市场应用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沙发套销量、收入、价格及毛利率（2020-2025）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重点企业（7）基本信息、沙发套生产基地、销售区域、竞争对手及市场地位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沙发套产品规格、参数及市场应用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沙发套销量、收入、价格及毛利率（2020-2025）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重点企业（8）基本信息、沙发套生产基地、销售区域、竞争对手及市场地位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沙发套产品规格、参数及市场应用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沙发套销量、收入、价格及毛利率（2020-2025）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重点企业（9）基本信息、沙发套生产基地、销售区域、竞争对手及市场地位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沙发套产品规格、参数及市场应用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沙发套销量、收入、价格及毛利率（2020-2025）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重点企业（10）基本信息、沙发套生产基地、销售区域、竞争对手及市场地位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沙发套产品规格、参数及市场应用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沙发套销量、收入、价格及毛利率（2020-2025）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重点企业（11）基本信息、沙发套生产基地、销售区域、竞争对手及市场地位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沙发套产品规格、参数及市场应用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沙发套销量、收入、价格及毛利率（2020-2025）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重点企业（12）基本信息、沙发套生产基地、销售区域、竞争对手及市场地位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沙发套产品规格、参数及市场应用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沙发套销量、收入、价格及毛利率（2020-2025）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重点企业（13）基本信息、沙发套生产基地、销售区域、竞争对手及市场地位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沙发套产品规格、参数及市场应用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沙发套销量、收入、价格及毛利率（2020-2025）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重点企业（14）基本信息、沙发套生产基地、销售区域、竞争对手及市场地位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沙发套产品规格、参数及市场应用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沙发套销量、收入、价格及毛利率（2020-2025）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不同产品类型沙发套分析</w:t>
      </w:r>
      <w:r>
        <w:rPr>
          <w:rFonts w:hint="eastAsia"/>
        </w:rPr>
        <w:br/>
      </w:r>
      <w:r>
        <w:rPr>
          <w:rFonts w:hint="eastAsia"/>
        </w:rPr>
        <w:t>　　6.1 全球不同产品类型沙发套销量（2020-2031）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全球不同产品类型沙发套销量及市场份额（2020-2025）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全球不同产品类型沙发套销量预测（2026-2031）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全球不同产品类型沙发套收入（2020-2031）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全球不同产品类型沙发套收入及市场份额（2020-2025）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全球不同产品类型沙发套收入预测（2026-2031）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全球不同产品类型沙发套价格走势（2020-2031）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中国不同产品类型沙发套销量（2020-2031）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中国不同产品类型沙发套销量预测（2026-2031）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中国不同产品类型沙发套销量及市场份额（2020-2025）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中国不同产品类型沙发套收入（2020-2031）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中国不同产品类型沙发套收入及市场份额（2020-2025）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中国不同产品类型沙发套收入预测（2026-2031）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不同应用沙发套分析</w:t>
      </w:r>
      <w:r>
        <w:rPr>
          <w:rFonts w:hint="eastAsia"/>
        </w:rPr>
        <w:br/>
      </w:r>
      <w:r>
        <w:rPr>
          <w:rFonts w:hint="eastAsia"/>
        </w:rPr>
        <w:t>　　7.1 全球不同应用沙发套销量（2020-2031）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全球不同应用沙发套销量及市场份额（2020-2025）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全球不同应用沙发套销量预测（2026-2031）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全球不同应用沙发套收入（2020-2031）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全球不同应用沙发套收入及市场份额（2020-2025）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全球不同应用沙发套收入预测（2026-2031）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全球不同应用沙发套价格走势（2020-2031）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中国不同应用沙发套销量（2020-2031）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中国不同应用沙发套销量及市场份额（2020-2025）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中国不同应用沙发套销量预测（2026-2031）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中国不同应用沙发套收入（2020-2031）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中国不同应用沙发套收入及市场份额（2020-2025）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中国不同应用沙发套收入预测（2026-2031）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沙发套行业发展趋势</w:t>
      </w:r>
      <w:r>
        <w:rPr>
          <w:rFonts w:hint="eastAsia"/>
        </w:rPr>
        <w:br/>
      </w:r>
      <w:r>
        <w:rPr>
          <w:rFonts w:hint="eastAsia"/>
        </w:rPr>
        <w:t>　　8.2 沙发套行业主要驱动因素</w:t>
      </w:r>
      <w:r>
        <w:rPr>
          <w:rFonts w:hint="eastAsia"/>
        </w:rPr>
        <w:br/>
      </w:r>
      <w:r>
        <w:rPr>
          <w:rFonts w:hint="eastAsia"/>
        </w:rPr>
        <w:t>　　8.3 沙发套中国企业SWOT分析</w:t>
      </w:r>
      <w:r>
        <w:rPr>
          <w:rFonts w:hint="eastAsia"/>
        </w:rPr>
        <w:br/>
      </w:r>
      <w:r>
        <w:rPr>
          <w:rFonts w:hint="eastAsia"/>
        </w:rPr>
        <w:t>　　8.4 中国沙发套行业政策环境分析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沙发套行业产业链简介</w:t>
      </w:r>
      <w:r>
        <w:rPr>
          <w:rFonts w:hint="eastAsia"/>
        </w:rPr>
        <w:br/>
      </w:r>
      <w:r>
        <w:rPr>
          <w:rFonts w:hint="eastAsia"/>
        </w:rPr>
        <w:t>　　　　9.1.1 沙发套行业供应链分析</w:t>
      </w:r>
      <w:r>
        <w:rPr>
          <w:rFonts w:hint="eastAsia"/>
        </w:rPr>
        <w:br/>
      </w:r>
      <w:r>
        <w:rPr>
          <w:rFonts w:hint="eastAsia"/>
        </w:rPr>
        <w:t>　　　　9.1.2 沙发套主要原料及供应情况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沙发套行业采购模式</w:t>
      </w:r>
      <w:r>
        <w:rPr>
          <w:rFonts w:hint="eastAsia"/>
        </w:rPr>
        <w:br/>
      </w:r>
      <w:r>
        <w:rPr>
          <w:rFonts w:hint="eastAsia"/>
        </w:rPr>
        <w:t>　　9.3 沙发套行业生产模式</w:t>
      </w:r>
      <w:r>
        <w:rPr>
          <w:rFonts w:hint="eastAsia"/>
        </w:rPr>
        <w:br/>
      </w:r>
      <w:r>
        <w:rPr>
          <w:rFonts w:hint="eastAsia"/>
        </w:rPr>
        <w:t>　　9.4 沙发套行业销售模式及销售渠道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按产品类型细分，全球沙发套市场规模2020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按应用细分，全球沙发套市场规模（CAGR）2020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沙发套行业发展主要特点</w:t>
      </w:r>
      <w:r>
        <w:rPr>
          <w:rFonts w:hint="eastAsia"/>
        </w:rPr>
        <w:br/>
      </w:r>
      <w:r>
        <w:rPr>
          <w:rFonts w:hint="eastAsia"/>
        </w:rPr>
        <w:t>　　表 4： 沙发套行业发展有利因素分析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沙发套行业发展不利因素分析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进入沙发套行业壁垒</w:t>
      </w:r>
      <w:r>
        <w:rPr>
          <w:rFonts w:hint="eastAsia"/>
        </w:rPr>
        <w:br/>
      </w:r>
      <w:r>
        <w:rPr>
          <w:rFonts w:hint="eastAsia"/>
        </w:rPr>
        <w:t>　　表 7： 沙发套主要企业在国际市场占有率（按销量，2022-2025）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2024年沙发套主要企业在国际市场排名（按销量）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全球市场主要企业沙发套销量（2022-2025）&amp;（千件）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沙发套主要企业在国际市场占有率（按收入，2022-2025）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2024年沙发套主要企业在国际市场排名（按收入）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全球市场主要企业沙发套销售收入（2022-2025）&amp;（万元）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全球市场主要企业沙发套销售价格（2022-2025）&amp;（元/件）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沙发套主要企业在中国市场占有率（按销量，2022-2025）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2024年沙发套主要企业在中国市场排名（按销量）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中国市场主要企业沙发套销量（2022-2025）&amp;（千件）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沙发套主要企业在中国市场占有率（按收入，2022-2025）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2024年沙发套主要企业在中国市场排名（按收入）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中国市场主要企业沙发套销售收入（2022-2025）&amp;（万元）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全球主要厂商沙发套总部及产地分布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全球主要厂商成立时间及沙发套商业化日期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全球主要厂商沙发套产品类型及应用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2024年全球沙发套主要厂商市场地位（第一梯队、第二梯队和第三梯队）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全球沙发套市场投资、并购等现状分析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全球主要地区沙发套产量增速（CAGR）：（2020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全球主要地区沙发套产量（2020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全球主要地区沙发套产量（2020-2025）&amp;（千件）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全球主要地区沙发套产量（2026-2031）&amp;（千件）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全球主要地区沙发套产量市场份额（2020-2025）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全球主要地区沙发套产量（2026-2031）&amp;（千件）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中国市场沙发套产量、销量、进出口（2020-2025年）&amp;（千件）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中国市场沙发套产量、销量、进出口预测（2026-2031）&amp;（千件）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全球主要地区沙发套销售收入增速：（2020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全球主要地区沙发套销售收入（2020-2025）&amp;（万元）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全球主要地区沙发套销售收入市场份额（2020-2025）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全球主要地区沙发套收入（2026-2031）&amp;（万元）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全球主要地区沙发套收入市场份额（2026-2031）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全球主要地区沙发套销量（千件）：2020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全球主要地区沙发套销量（2020-2025）&amp;（千件）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全球主要地区沙发套销量市场份额（2020-2025）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全球主要地区沙发套销量（2026-2031）&amp;（千件）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全球主要地区沙发套销量份额（2026-2031）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沙发套生产基地、销售区域、竞争对手及市场地位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沙发套产品规格、参数及市场应用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沙发套销量（千件）、收入（万元）、价格（元/件）及毛利率（2020-2025）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沙发套生产基地、销售区域、竞争对手及市场地位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沙发套产品规格、参数及市场应用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沙发套销量（千件）、收入（万元）、价格（元/件）及毛利率（2020-2025）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沙发套生产基地、销售区域、竞争对手及市场地位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沙发套产品规格、参数及市场应用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沙发套销量（千件）、收入（万元）、价格（元/件）及毛利率（2020-2025）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沙发套生产基地、销售区域、竞争对手及市场地位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沙发套产品规格、参数及市场应用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沙发套销量（千件）、收入（万元）、价格（元/件）及毛利率（2020-2025）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沙发套生产基地、销售区域、竞争对手及市场地位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沙发套产品规格、参数及市场应用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沙发套销量（千件）、收入（万元）、价格（元/件）及毛利率（2020-2025）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沙发套生产基地、销售区域、竞争对手及市场地位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沙发套产品规格、参数及市场应用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沙发套销量（千件）、收入（万元）、价格（元/件）及毛利率（2020-2025）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沙发套生产基地、销售区域、竞争对手及市场地位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沙发套产品规格、参数及市场应用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沙发套销量（千件）、收入（万元）、价格（元/件）及毛利率（2020-2025）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沙发套生产基地、销售区域、竞争对手及市场地位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沙发套产品规格、参数及市场应用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沙发套销量（千件）、收入（万元）、价格（元/件）及毛利率（2020-2025）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沙发套生产基地、销售区域、竞争对手及市场地位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沙发套产品规格、参数及市场应用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沙发套销量（千件）、收入（万元）、价格（元/件）及毛利率（2020-2025）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沙发套生产基地、销售区域、竞争对手及市场地位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沙发套产品规格、参数及市场应用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沙发套销量（千件）、收入（万元）、价格（元/件）及毛利率（2020-2025）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沙发套生产基地、销售区域、竞争对手及市场地位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沙发套产品规格、参数及市场应用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沙发套销量（千件）、收入（万元）、价格（元/件）及毛利率（2020-2025）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沙发套生产基地、销售区域、竞争对手及市场地位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沙发套产品规格、参数及市场应用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沙发套销量（千件）、收入（万元）、价格（元/件）及毛利率（2020-2025）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沙发套生产基地、销售区域、竞争对手及市场地位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沙发套产品规格、参数及市场应用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沙发套销量（千件）、收入（万元）、价格（元/件）及毛利率（2020-2025）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沙发套生产基地、销售区域、竞争对手及市场地位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沙发套产品规格、参数及市场应用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沙发套销量（千件）、收入（万元）、价格（元/件）及毛利率（2020-2025）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全球不同产品类型沙发套销量（2020-2025年）&amp;（千件）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全球不同产品类型沙发套销量市场份额（2020-2025）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全球不同产品类型沙发套销量预测（2026-2031）&amp;（千件）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全球市场不同产品类型沙发套销量市场份额预测（2026-2031）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全球不同产品类型沙发套收入（2020-2025年）&amp;（万元）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全球不同产品类型沙发套收入市场份额（2020-2025）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全球不同产品类型沙发套收入预测（2026-2031）&amp;（万元）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全球不同产品类型沙发套收入市场份额预测（2026-2031）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中国不同产品类型沙发套销量预测（2026-2031）&amp;（千件）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全球市场不同产品类型沙发套销量市场份额预测（2026-2031）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中国不同产品类型沙发套销量（2020-2025年）&amp;（千件）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中国不同产品类型沙发套销量市场份额（2020-2025）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中国不同产品类型沙发套收入（2020-2025年）&amp;（万元）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中国不同产品类型沙发套收入市场份额（2020-2025）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中国不同产品类型沙发套收入预测（2026-2031）&amp;（万元）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中国不同产品类型沙发套收入市场份额预测（2026-2031）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全球不同应用沙发套销量（2020-2025年）&amp;（千件）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全球不同应用沙发套销量市场份额（2020-2025）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全球不同应用沙发套销量预测（2026-2031）&amp;（千件）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全球市场不同应用沙发套销量市场份额预测（2026-2031）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全球不同应用沙发套收入（2020-2025年）&amp;（万元）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全球不同应用沙发套收入市场份额（2020-2025）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全球不同应用沙发套收入预测（2026-2031）&amp;（万元）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全球不同应用沙发套收入市场份额预测（2026-2031）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中国不同应用沙发套销量（2020-2025年）&amp;（千件）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中国不同应用沙发套销量市场份额（2020-2025）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中国不同应用沙发套销量预测（2026-2031）&amp;（千件）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中国市场不同应用沙发套销量市场份额预测（2026-2031）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中国不同应用沙发套收入（2020-2025年）&amp;（万元）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中国不同应用沙发套收入市场份额（2020-2025）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中国不同应用沙发套收入预测（2026-2031）&amp;（万元）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中国不同应用沙发套收入市场份额预测（2026-2031）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沙发套行业发展趋势</w:t>
      </w:r>
      <w:r>
        <w:rPr>
          <w:rFonts w:hint="eastAsia"/>
        </w:rPr>
        <w:br/>
      </w:r>
      <w:r>
        <w:rPr>
          <w:rFonts w:hint="eastAsia"/>
        </w:rPr>
        <w:t>　　表 146： 沙发套行业主要驱动因素</w:t>
      </w:r>
      <w:r>
        <w:rPr>
          <w:rFonts w:hint="eastAsia"/>
        </w:rPr>
        <w:br/>
      </w:r>
      <w:r>
        <w:rPr>
          <w:rFonts w:hint="eastAsia"/>
        </w:rPr>
        <w:t>　　表 147： 沙发套行业供应链分析</w:t>
      </w:r>
      <w:r>
        <w:rPr>
          <w:rFonts w:hint="eastAsia"/>
        </w:rPr>
        <w:br/>
      </w:r>
      <w:r>
        <w:rPr>
          <w:rFonts w:hint="eastAsia"/>
        </w:rPr>
        <w:t>　　表 148： 沙发套上游原料供应商</w:t>
      </w:r>
      <w:r>
        <w:rPr>
          <w:rFonts w:hint="eastAsia"/>
        </w:rPr>
        <w:br/>
      </w:r>
      <w:r>
        <w:rPr>
          <w:rFonts w:hint="eastAsia"/>
        </w:rPr>
        <w:t>　　表 149： 沙发套主要地区不同应用客户分析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沙发套典型经销商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沙发套产品图片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全球不同产品类型沙发套销售额2020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全球不同产品类型沙发套市场份额2024 &amp; 2031</w:t>
      </w:r>
      <w:r>
        <w:rPr>
          <w:rFonts w:hint="eastAsia"/>
        </w:rPr>
        <w:br/>
      </w:r>
      <w:r>
        <w:rPr>
          <w:rFonts w:hint="eastAsia"/>
        </w:rPr>
        <w:t>　　图 4： 亚麻产品图片</w:t>
      </w:r>
      <w:r>
        <w:rPr>
          <w:rFonts w:hint="eastAsia"/>
        </w:rPr>
        <w:br/>
      </w:r>
      <w:r>
        <w:rPr>
          <w:rFonts w:hint="eastAsia"/>
        </w:rPr>
        <w:t>　　图 5： 毛绒产品图片</w:t>
      </w:r>
      <w:r>
        <w:rPr>
          <w:rFonts w:hint="eastAsia"/>
        </w:rPr>
        <w:br/>
      </w:r>
      <w:r>
        <w:rPr>
          <w:rFonts w:hint="eastAsia"/>
        </w:rPr>
        <w:t>　　图 6： 全棉产品图片</w:t>
      </w:r>
      <w:r>
        <w:rPr>
          <w:rFonts w:hint="eastAsia"/>
        </w:rPr>
        <w:br/>
      </w:r>
      <w:r>
        <w:rPr>
          <w:rFonts w:hint="eastAsia"/>
        </w:rPr>
        <w:t>　　图 7： 植物纤维产品图片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全球不同应用沙发套市场份额2024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2024年全球前五大生产商沙发套市场份额</w:t>
      </w:r>
      <w:r>
        <w:rPr>
          <w:rFonts w:hint="eastAsia"/>
        </w:rPr>
        <w:br/>
      </w:r>
      <w:r>
        <w:rPr>
          <w:rFonts w:hint="eastAsia"/>
        </w:rPr>
        <w:t>　　图 13： 2024年全球沙发套第一梯队、第二梯队和第三梯队厂商及市场份额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全球沙发套产能、产量、产能利用率及发展趋势（2020-2031）&amp;（千件）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全球沙发套产量、需求量及发展趋势（2020-2031）&amp;（千件）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全球主要地区沙发套产量市场份额（2020-2031）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中国沙发套产能、产量、产能利用率及发展趋势（2020-2031）&amp;（千件）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中国沙发套产量、市场需求量及发展趋势（2020-2031）&amp;（千件）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全球沙发套市场销售额及增长率：（2020-2031）&amp;（万元）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全球市场沙发套市场规模：2020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全球市场沙发套销量及增长率（2020-2031）&amp;（千件）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全球市场沙发套价格趋势（2020-2031）&amp;（元/件）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全球主要地区沙发套销售收入（2020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全球主要地区沙发套销售收入市场份额（2020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北美市场沙发套销量及增长率（2020-2031）&amp;（千件）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北美市场沙发套收入及增长率（2020-2031）&amp;（万元）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欧洲市场沙发套销量及增长率（2020-2031）&amp;（千件）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欧洲市场沙发套收入及增长率（2020-2031）&amp;（万元）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中国市场沙发套销量及增长率（2020-2031）&amp;（千件）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中国市场沙发套收入及增长率（2020-2031）&amp;（万元）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日本市场沙发套销量及增长率（2020-2031）&amp;（千件）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日本市场沙发套收入及增长率（2020-2031）&amp;（万元）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东南亚市场沙发套销量及增长率（2020-2031）&amp;（千件）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东南亚市场沙发套收入及增长率（2020-2031）&amp;（万元）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印度市场沙发套销量及增长率（2020-2031）&amp;（千件）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印度市场沙发套收入及增长率（2020-2031）&amp;（万元）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全球不同产品类型沙发套价格走势（2020-2031）&amp;（元/件）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全球不同应用沙发套价格走势（2020-2031）&amp;（元/件）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沙发套中国企业SWOT分析</w:t>
      </w:r>
      <w:r>
        <w:rPr>
          <w:rFonts w:hint="eastAsia"/>
        </w:rPr>
        <w:br/>
      </w:r>
      <w:r>
        <w:rPr>
          <w:rFonts w:hint="eastAsia"/>
        </w:rPr>
        <w:t>　　图 40： 沙发套产业链</w:t>
      </w:r>
      <w:r>
        <w:rPr>
          <w:rFonts w:hint="eastAsia"/>
        </w:rPr>
        <w:br/>
      </w:r>
      <w:r>
        <w:rPr>
          <w:rFonts w:hint="eastAsia"/>
        </w:rPr>
        <w:t>　　图 41： 沙发套行业采购模式分析</w:t>
      </w:r>
      <w:r>
        <w:rPr>
          <w:rFonts w:hint="eastAsia"/>
        </w:rPr>
        <w:br/>
      </w:r>
      <w:r>
        <w:rPr>
          <w:rFonts w:hint="eastAsia"/>
        </w:rPr>
        <w:t>　　图 42： 沙发套行业生产模式</w:t>
      </w:r>
      <w:r>
        <w:rPr>
          <w:rFonts w:hint="eastAsia"/>
        </w:rPr>
        <w:br/>
      </w:r>
      <w:r>
        <w:rPr>
          <w:rFonts w:hint="eastAsia"/>
        </w:rPr>
        <w:t>　　图 43： 沙发套行业销售模式分析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e90576d5b46fa" w:history="1">
        <w:r>
          <w:rPr>
            <w:rStyle w:val="Hyperlink"/>
          </w:rPr>
          <w:t>2026-2031年全球与中国沙发套行业现状及发展前景预测报告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e90576d5b46fa" w:history="1">
        <w:r>
          <w:rPr>
            <w:rStyle w:val="Hyperlink"/>
          </w:rPr>
          <w:t>https://www.20087.com/1/67/ShaFaTaoXianZhuangYuQianJingFenXi.html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热点：沙发罩大全图片、沙发套上门定做、今年最流行的沙发套、沙发套罩图片、沙发套如何定做、沙发套怎么套、万能沙发套的制作方法、沙发套怎么套上步骤、我想买个沙发套怎么买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64de7279b4ac8" w:history="1">
      <w:r>
        <w:rPr>
          <w:rStyle w:val="Hyperlink"/>
        </w:rPr>
        <w:t>2026-2031年全球与中国沙发套行业现状及发展前景预测报告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ShaFaTaoXianZhuangYuQianJingFenXi.html" TargetMode="External" Id="R68ae90576d5b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ShaFaTaoXianZhuangYuQianJingFenXi.html" TargetMode="External" Id="R5f664de7279b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2025-11-14T02:30:43Z</dcterms:created>
  <dcterms:modified xsi:type="dcterms:W3CDTF">2025-11-14T03:30:43Z</dcterms:modified>
  <dc:subject>2026-2031年全球与中国沙发套行业现状及发展前景预测报告</dc:subject>
  <dc:title>2026-2031年全球与中国沙发套行业现状及发展前景预测报告</dc:title>
  <cp:keywords>2026-2031年全球与中国沙发套行业现状及发展前景预测报告</cp:keywords>
  <dc:description>2026-2031年全球与中国沙发套行业现状及发展前景预测报告</dc:description>
</cp:coreProperties>
</file>