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a4e7b7fbc4b14" w:history="1">
              <w:r>
                <w:rPr>
                  <w:rStyle w:val="Hyperlink"/>
                </w:rPr>
                <w:t>2025-2031年中国女裙市场现状与前景分析报告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a4e7b7fbc4b14" w:history="1">
              <w:r>
                <w:rPr>
                  <w:rStyle w:val="Hyperlink"/>
                </w:rPr>
                <w:t>2025-2031年中国女裙市场现状与前景分析报告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a4e7b7fbc4b14" w:history="1">
                <w:r>
                  <w:rPr>
                    <w:rStyle w:val="Hyperlink"/>
                  </w:rPr>
                  <w:t>https://www.20087.com/2/68/NvQunHangYeQianJingFenXi.html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裙作为服装市场的核心产品，其设计风格多样化，从快时尚到高端定制，覆盖广泛。当前市场注重个性化和可持续性，环保材料、再生面料的应用增多，同时，线上销售和数字化营销成为重要渠道，促进了品牌的快速迭代和消费者体验的提升。</w:t>
      </w:r>
      <w:r>
        <w:rPr>
          <w:rFonts w:hint="eastAsia"/>
        </w:rPr>
        <w:br/>
      </w:r>
      <w:r>
        <w:rPr>
          <w:rFonts w:hint="eastAsia"/>
        </w:rPr>
        <w:t>　　未来女裙设计将更加注重文化融合与科技创新。设计师将从全球文化中汲取灵感，结合数字印花、3D打印等技术，创造独一无二的时尚作品。智能化穿戴技术的融入，如体温调节、运动追踪等功能，将使女裙更加智能化、功能性更强。此外，随着消费者对可持续时尚的追求，环保材料和循环经济模式将成为行业发展的必然趋势，推动时尚产业向更加绿色、负责任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0a4e7b7fbc4b14" w:history="1">
        <w:r>
          <w:rPr>
            <w:rStyle w:val="Hyperlink"/>
          </w:rPr>
          <w:t>2025-2031年中国女裙市场现状与前景分析报告</w:t>
        </w:r>
      </w:hyperlink>
      <w:r>
        <w:rPr>
          <w:rFonts w:hint="eastAsia"/>
        </w:rPr>
        <w:t>全面分析了女裙行业的市场规模、需求和价格动态，同时对女裙产业链进行了探讨。报告客观描述了女裙行业现状，审慎预测了女裙市场前景及发展趋势。此外，报告还聚焦于女裙重点企业，剖析了市场竞争格局、集中度以及品牌影响力，并对女裙细分市场进行了研究。女裙报告以专业、科学的视角，为投资者和行业决策者提供了权威的市场洞察与决策参考，是女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女裙行业概述</w:t>
      </w:r>
      <w:r>
        <w:rPr>
          <w:rFonts w:hint="eastAsia"/>
        </w:rPr>
        <w:br/>
      </w:r>
      <w:r>
        <w:rPr>
          <w:rFonts w:hint="eastAsia"/>
        </w:rPr>
        <w:t>　　第一节 女裙定义与分类</w:t>
      </w:r>
      <w:r>
        <w:rPr>
          <w:rFonts w:hint="eastAsia"/>
        </w:rPr>
        <w:br/>
      </w:r>
      <w:r>
        <w:rPr>
          <w:rFonts w:hint="eastAsia"/>
        </w:rPr>
        <w:t>　　第二节 女裙应用领域</w:t>
      </w:r>
      <w:r>
        <w:rPr>
          <w:rFonts w:hint="eastAsia"/>
        </w:rPr>
        <w:br/>
      </w:r>
      <w:r>
        <w:rPr>
          <w:rFonts w:hint="eastAsia"/>
        </w:rPr>
        <w:t>　　第三节 女裙行业经济指标分析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一、国内女裙产能及利用情况</w:t>
      </w:r>
      <w:r>
        <w:rPr>
          <w:rFonts w:hint="eastAsia"/>
        </w:rPr>
        <w:br/>
      </w:r>
      <w:r>
        <w:rPr>
          <w:rFonts w:hint="eastAsia"/>
        </w:rPr>
        <w:t>　　　　二、女裙产能扩张与投资动态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三、2025-2031年女裙产量预测</w:t>
      </w:r>
      <w:r>
        <w:rPr>
          <w:rFonts w:hint="eastAsia"/>
        </w:rPr>
        <w:br/>
      </w:r>
      <w:r>
        <w:rPr>
          <w:rFonts w:hint="eastAsia"/>
        </w:rPr>
        <w:t>　　第三节 2025-2031年女裙市场需求与销售分析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一、2024-2025年女裙行业需求现状</w:t>
      </w:r>
      <w:r>
        <w:rPr>
          <w:rFonts w:hint="eastAsia"/>
        </w:rPr>
        <w:br/>
      </w:r>
      <w:r>
        <w:rPr>
          <w:rFonts w:hint="eastAsia"/>
        </w:rPr>
        <w:t>　　　　二、女裙客户群体与需求特点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2024-2025年中国女裙技术发展研究</w:t>
      </w:r>
      <w:r>
        <w:rPr>
          <w:rFonts w:hint="eastAsia"/>
        </w:rPr>
        <w:br/>
      </w:r>
      <w:r>
        <w:rPr>
          <w:rFonts w:hint="eastAsia"/>
        </w:rPr>
        <w:t>　　第一节 当前女裙技术发展现状</w:t>
      </w:r>
      <w:r>
        <w:rPr>
          <w:rFonts w:hint="eastAsia"/>
        </w:rPr>
        <w:br/>
      </w:r>
      <w:r>
        <w:rPr>
          <w:rFonts w:hint="eastAsia"/>
        </w:rPr>
        <w:t>　　第二节 国内外女裙技术差异与原因</w:t>
      </w:r>
      <w:r>
        <w:rPr>
          <w:rFonts w:hint="eastAsia"/>
        </w:rPr>
        <w:br/>
      </w:r>
      <w:r>
        <w:rPr>
          <w:rFonts w:hint="eastAsia"/>
        </w:rPr>
        <w:t>　　第三节 女裙技术创新与发展趋势预测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技术进步对女裙行业的影响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2019-2024年中国女裙行业进出口情况分析</w:t>
      </w:r>
      <w:r>
        <w:rPr>
          <w:rFonts w:hint="eastAsia"/>
        </w:rPr>
        <w:br/>
      </w:r>
      <w:r>
        <w:rPr>
          <w:rFonts w:hint="eastAsia"/>
        </w:rPr>
        <w:t>　　第一节 女裙行业进口情况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2019-2024年中国女裙行业规模情况</w:t>
      </w:r>
      <w:r>
        <w:rPr>
          <w:rFonts w:hint="eastAsia"/>
        </w:rPr>
        <w:br/>
      </w:r>
      <w:r>
        <w:rPr>
          <w:rFonts w:hint="eastAsia"/>
        </w:rPr>
        <w:t>　　　　一、女裙行业企业数量规模</w:t>
      </w:r>
      <w:r>
        <w:rPr>
          <w:rFonts w:hint="eastAsia"/>
        </w:rPr>
        <w:br/>
      </w:r>
      <w:r>
        <w:rPr>
          <w:rFonts w:hint="eastAsia"/>
        </w:rPr>
        <w:t>　　　　二、女裙行业从业人员规模</w:t>
      </w:r>
      <w:r>
        <w:rPr>
          <w:rFonts w:hint="eastAsia"/>
        </w:rPr>
        <w:br/>
      </w:r>
      <w:r>
        <w:rPr>
          <w:rFonts w:hint="eastAsia"/>
        </w:rPr>
        <w:t>　　　　三、女裙行业市场敏感性分析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2019-2024年中国女裙行业财务能力分析</w:t>
      </w:r>
      <w:r>
        <w:rPr>
          <w:rFonts w:hint="eastAsia"/>
        </w:rPr>
        <w:br/>
      </w:r>
      <w:r>
        <w:rPr>
          <w:rFonts w:hint="eastAsia"/>
        </w:rPr>
        <w:t>　　　　一、女裙行业盈利能力</w:t>
      </w:r>
      <w:r>
        <w:rPr>
          <w:rFonts w:hint="eastAsia"/>
        </w:rPr>
        <w:br/>
      </w:r>
      <w:r>
        <w:rPr>
          <w:rFonts w:hint="eastAsia"/>
        </w:rPr>
        <w:t>　　　　二、女裙行业偿债能力</w:t>
      </w:r>
      <w:r>
        <w:rPr>
          <w:rFonts w:hint="eastAsia"/>
        </w:rPr>
        <w:br/>
      </w:r>
      <w:r>
        <w:rPr>
          <w:rFonts w:hint="eastAsia"/>
        </w:rPr>
        <w:t>　　　　三、女裙行业营运能力</w:t>
      </w:r>
      <w:r>
        <w:rPr>
          <w:rFonts w:hint="eastAsia"/>
        </w:rPr>
        <w:br/>
      </w:r>
      <w:r>
        <w:rPr>
          <w:rFonts w:hint="eastAsia"/>
        </w:rPr>
        <w:t>　　　　四、女裙行业发展能力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中国女裙行业竞争格局分析</w:t>
      </w:r>
      <w:r>
        <w:rPr>
          <w:rFonts w:hint="eastAsia"/>
        </w:rPr>
        <w:br/>
      </w:r>
      <w:r>
        <w:rPr>
          <w:rFonts w:hint="eastAsia"/>
        </w:rPr>
        <w:t>　　第一节 女裙行业竞争格局总览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中国女裙行业风险与对策</w:t>
      </w:r>
      <w:r>
        <w:rPr>
          <w:rFonts w:hint="eastAsia"/>
        </w:rPr>
        <w:br/>
      </w:r>
      <w:r>
        <w:rPr>
          <w:rFonts w:hint="eastAsia"/>
        </w:rPr>
        <w:t>　　第一节 女裙行业SWOT分析</w:t>
      </w:r>
      <w:r>
        <w:rPr>
          <w:rFonts w:hint="eastAsia"/>
        </w:rPr>
        <w:br/>
      </w:r>
      <w:r>
        <w:rPr>
          <w:rFonts w:hint="eastAsia"/>
        </w:rPr>
        <w:t>　　　　一、女裙行业优势</w:t>
      </w:r>
      <w:r>
        <w:rPr>
          <w:rFonts w:hint="eastAsia"/>
        </w:rPr>
        <w:br/>
      </w:r>
      <w:r>
        <w:rPr>
          <w:rFonts w:hint="eastAsia"/>
        </w:rPr>
        <w:t>　　　　二、女裙行业劣势</w:t>
      </w:r>
      <w:r>
        <w:rPr>
          <w:rFonts w:hint="eastAsia"/>
        </w:rPr>
        <w:br/>
      </w:r>
      <w:r>
        <w:rPr>
          <w:rFonts w:hint="eastAsia"/>
        </w:rPr>
        <w:t>　　　　三、女裙市场机会</w:t>
      </w:r>
      <w:r>
        <w:rPr>
          <w:rFonts w:hint="eastAsia"/>
        </w:rPr>
        <w:br/>
      </w:r>
      <w:r>
        <w:rPr>
          <w:rFonts w:hint="eastAsia"/>
        </w:rPr>
        <w:t>　　　　四、女裙市场威胁</w:t>
      </w:r>
      <w:r>
        <w:rPr>
          <w:rFonts w:hint="eastAsia"/>
        </w:rPr>
        <w:br/>
      </w:r>
      <w:r>
        <w:rPr>
          <w:rFonts w:hint="eastAsia"/>
        </w:rPr>
        <w:t>　　第二节 女裙行业风险及对策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2024-2025年女裙行业发展环境分析</w:t>
      </w:r>
      <w:r>
        <w:rPr>
          <w:rFonts w:hint="eastAsia"/>
        </w:rPr>
        <w:br/>
      </w:r>
      <w:r>
        <w:rPr>
          <w:rFonts w:hint="eastAsia"/>
        </w:rPr>
        <w:t>　　　　一、女裙行业主管部门与监管体制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中⋅智林⋅女裙行业发展建议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女裙行业历程</w:t>
      </w:r>
      <w:r>
        <w:rPr>
          <w:rFonts w:hint="eastAsia"/>
        </w:rPr>
        <w:br/>
      </w:r>
      <w:r>
        <w:rPr>
          <w:rFonts w:hint="eastAsia"/>
        </w:rPr>
        <w:t>　　图表 女裙行业生命周期</w:t>
      </w:r>
      <w:r>
        <w:rPr>
          <w:rFonts w:hint="eastAsia"/>
        </w:rPr>
        <w:br/>
      </w:r>
      <w:r>
        <w:rPr>
          <w:rFonts w:hint="eastAsia"/>
        </w:rPr>
        <w:t>　　图表 女裙行业产业链分析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2019-2024年中国女裙出口金额分析</w:t>
      </w:r>
      <w:r>
        <w:rPr>
          <w:rFonts w:hint="eastAsia"/>
        </w:rPr>
        <w:br/>
      </w:r>
      <w:r>
        <w:rPr>
          <w:rFonts w:hint="eastAsia"/>
        </w:rPr>
        <w:t>　　图表 2024年中国女裙进口国家及地区分析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a4e7b7fbc4b14" w:history="1">
        <w:r>
          <w:rPr>
            <w:rStyle w:val="Hyperlink"/>
          </w:rPr>
          <w:t>2025-2031年中国女裙市场现状与前景分析报告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a4e7b7fbc4b14" w:history="1">
        <w:r>
          <w:rPr>
            <w:rStyle w:val="Hyperlink"/>
          </w:rPr>
          <w:t>https://www.20087.com/2/68/NvQunHangYeQianJingFenXi.html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热点：女人连衣裙、女裙底部长什么样、十大裙子品牌榜中榜、女裙品牌排行、女款裙子、女裙底部到底穿的是什么内裤、女生裙子有哪些种类、连衣裙女款爆款2024新款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8253e2f8d43c8" w:history="1">
      <w:r>
        <w:rPr>
          <w:rStyle w:val="Hyperlink"/>
        </w:rPr>
        <w:t>2025-2031年中国女裙市场现状与前景分析报告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vQunHangYeQianJingFenXi.html" TargetMode="External" Id="Re20a4e7b7fbc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vQunHangYeQianJingFenXi.html" TargetMode="External" Id="R8cf8253e2f8d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2025-03-16T00:53:06Z</dcterms:created>
  <dcterms:modified xsi:type="dcterms:W3CDTF">2025-03-16T01:53:06Z</dcterms:modified>
  <dc:subject>2025-2031年中国女裙市场现状与前景分析报告</dc:subject>
  <dc:title>2025-2031年中国女裙市场现状与前景分析报告</dc:title>
  <cp:keywords>2025-2031年中国女裙市场现状与前景分析报告</cp:keywords>
  <dc:description>2025-2031年中国女裙市场现状与前景分析报告</dc:description>
</cp:coreProperties>
</file>