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c062ee7714e15" w:history="1">
              <w:r>
                <w:rPr>
                  <w:rStyle w:val="Hyperlink"/>
                </w:rPr>
                <w:t>2024-2030年中国棉粕行业现状分析与发展前景研究报告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c062ee7714e15" w:history="1">
              <w:r>
                <w:rPr>
                  <w:rStyle w:val="Hyperlink"/>
                </w:rPr>
                <w:t>2024-2030年中国棉粕行业现状分析与发展前景研究报告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ac062ee7714e15" w:history="1">
                <w:r>
                  <w:rPr>
                    <w:rStyle w:val="Hyperlink"/>
                  </w:rPr>
                  <w:t>https://www.20087.com/M_FangZhiFuZhuang/72/MianPoDeXianZhuangHeFaZhanQuShi.html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粕是棉花籽油榨取后的副产品，主要用作畜牧业的饲料添加物，因其蛋白质含量高且价格相对低廉而受到青睐。近年来，随着全球人口增长和肉类消费量的增加，对饲料的需求持续上升，推动了棉粕市场的增长。然而，棉粕中含有的棉酚等抗营养因子限制了其在动物饲料中的使用比例。</w:t>
      </w:r>
      <w:r>
        <w:rPr>
          <w:rFonts w:hint="eastAsia"/>
        </w:rPr>
        <w:br/>
      </w:r>
      <w:r>
        <w:rPr>
          <w:rFonts w:hint="eastAsia"/>
        </w:rPr>
        <w:t>　　未来，棉粕行业将更加关注产品营养价值和安全性。通过生物技术手段，如微生物发酵和酶处理，可以降低棉粕中的抗营养因子，提高其消化吸收率，使其成为更优质的饲料原料。同时，棉粕在其他领域的应用，如生物能源和生物塑料，可能成为新的市场机遇。此外，随着农业可持续性成为全球议题，棉粕的生产将更加注重环境友好的生产方式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c062ee7714e15" w:history="1">
        <w:r>
          <w:rPr>
            <w:rStyle w:val="Hyperlink"/>
          </w:rPr>
          <w:t>2024-2030年中国棉粕行业现状分析与发展前景研究报告</w:t>
        </w:r>
      </w:hyperlink>
      <w:r>
        <w:rPr>
          <w:rFonts w:hint="eastAsia"/>
        </w:rPr>
        <w:t>》在多年棉粕行业研究结论的基础上，结合中国棉粕行业市场的发展现状，通过资深研究团队对棉粕市场各类资讯进行整理分析，并依托国家权威数据资源和长期市场监测的数据库，对棉粕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ac062ee7714e15" w:history="1">
        <w:r>
          <w:rPr>
            <w:rStyle w:val="Hyperlink"/>
          </w:rPr>
          <w:t>2024-2030年中国棉粕行业现状分析与发展前景研究报告</w:t>
        </w:r>
      </w:hyperlink>
      <w:r>
        <w:rPr>
          <w:rFonts w:hint="eastAsia"/>
        </w:rPr>
        <w:t>可以帮助投资者准确把握棉粕行业的市场现状，为投资者进行投资作出棉粕行业前景预判，挖掘棉粕行业投资价值，同时提出棉粕行业投资策略、营销策略等方面的建议。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2024年世界棉粕行业发展现状分析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2024年世界棉粕行业概况</w:t>
      </w:r>
      <w:r>
        <w:rPr>
          <w:rFonts w:hint="eastAsia"/>
        </w:rPr>
        <w:br/>
      </w:r>
      <w:r>
        <w:rPr>
          <w:rFonts w:hint="eastAsia"/>
        </w:rPr>
        <w:t>　　　　一、世界棉粕消费量</w:t>
      </w:r>
      <w:r>
        <w:rPr>
          <w:rFonts w:hint="eastAsia"/>
        </w:rPr>
        <w:br/>
      </w:r>
      <w:r>
        <w:rPr>
          <w:rFonts w:hint="eastAsia"/>
        </w:rPr>
        <w:t>　　　　二、世界棉粕行业技术现状</w:t>
      </w:r>
      <w:r>
        <w:rPr>
          <w:rFonts w:hint="eastAsia"/>
        </w:rPr>
        <w:br/>
      </w:r>
      <w:r>
        <w:rPr>
          <w:rFonts w:hint="eastAsia"/>
        </w:rPr>
        <w:t>　　　　三、世界棉粕行业价格走势分析</w:t>
      </w:r>
      <w:r>
        <w:rPr>
          <w:rFonts w:hint="eastAsia"/>
        </w:rPr>
        <w:br/>
      </w:r>
      <w:r>
        <w:rPr>
          <w:rFonts w:hint="eastAsia"/>
        </w:rPr>
        <w:t>　　第二节 2024年世界棉粕行业主要国家运行情况分析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2024-2030年世界棉粕行业发展趋势分析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2024年中国棉粕行业发展环境分析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2024年中国棉粕行业政策环境分析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2024年中国棉粕行业发展社会环境分析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2024年中国棉粕行业发展形势分析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2024年中国棉粕行业发展状况</w:t>
      </w:r>
      <w:r>
        <w:rPr>
          <w:rFonts w:hint="eastAsia"/>
        </w:rPr>
        <w:br/>
      </w:r>
      <w:r>
        <w:rPr>
          <w:rFonts w:hint="eastAsia"/>
        </w:rPr>
        <w:t>　　　　一、中国棉粕行业特点分析</w:t>
      </w:r>
      <w:r>
        <w:rPr>
          <w:rFonts w:hint="eastAsia"/>
        </w:rPr>
        <w:br/>
      </w:r>
      <w:r>
        <w:rPr>
          <w:rFonts w:hint="eastAsia"/>
        </w:rPr>
        <w:t>　　　　二、棉粕飙升的背后</w:t>
      </w:r>
      <w:r>
        <w:rPr>
          <w:rFonts w:hint="eastAsia"/>
        </w:rPr>
        <w:br/>
      </w:r>
      <w:r>
        <w:rPr>
          <w:rFonts w:hint="eastAsia"/>
        </w:rPr>
        <w:t>　　　　三、中国棉粕价格分析</w:t>
      </w:r>
      <w:r>
        <w:rPr>
          <w:rFonts w:hint="eastAsia"/>
        </w:rPr>
        <w:br/>
      </w:r>
      <w:r>
        <w:rPr>
          <w:rFonts w:hint="eastAsia"/>
        </w:rPr>
        <w:t>　　第二节 2024年中国棉粕重点省市运行态势分析</w:t>
      </w:r>
      <w:r>
        <w:rPr>
          <w:rFonts w:hint="eastAsia"/>
        </w:rPr>
        <w:br/>
      </w:r>
      <w:r>
        <w:rPr>
          <w:rFonts w:hint="eastAsia"/>
        </w:rPr>
        <w:t>　　　　一、安徽</w:t>
      </w:r>
      <w:r>
        <w:rPr>
          <w:rFonts w:hint="eastAsia"/>
        </w:rPr>
        <w:br/>
      </w:r>
      <w:r>
        <w:rPr>
          <w:rFonts w:hint="eastAsia"/>
        </w:rPr>
        <w:t>　　　　二、河北</w:t>
      </w:r>
      <w:r>
        <w:rPr>
          <w:rFonts w:hint="eastAsia"/>
        </w:rPr>
        <w:br/>
      </w:r>
      <w:r>
        <w:rPr>
          <w:rFonts w:hint="eastAsia"/>
        </w:rPr>
        <w:t>　　　　三、新疆</w:t>
      </w:r>
      <w:r>
        <w:rPr>
          <w:rFonts w:hint="eastAsia"/>
        </w:rPr>
        <w:br/>
      </w:r>
      <w:r>
        <w:rPr>
          <w:rFonts w:hint="eastAsia"/>
        </w:rPr>
        <w:t>　　第三节 2024年中国棉粕产业发展存在问题分析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2024年中国棉粕产业市场运行态势分析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2024年中国棉粕产业市场发展综述</w:t>
      </w:r>
      <w:r>
        <w:rPr>
          <w:rFonts w:hint="eastAsia"/>
        </w:rPr>
        <w:br/>
      </w:r>
      <w:r>
        <w:rPr>
          <w:rFonts w:hint="eastAsia"/>
        </w:rPr>
        <w:t>　　　　一、棉粕行业供给分析</w:t>
      </w:r>
      <w:r>
        <w:rPr>
          <w:rFonts w:hint="eastAsia"/>
        </w:rPr>
        <w:br/>
      </w:r>
      <w:r>
        <w:rPr>
          <w:rFonts w:hint="eastAsia"/>
        </w:rPr>
        <w:t>　　　　二、棉粕行业需求分析</w:t>
      </w:r>
      <w:r>
        <w:rPr>
          <w:rFonts w:hint="eastAsia"/>
        </w:rPr>
        <w:br/>
      </w:r>
      <w:r>
        <w:rPr>
          <w:rFonts w:hint="eastAsia"/>
        </w:rPr>
        <w:t>　　　　三、棉粕行业需求特点分析</w:t>
      </w:r>
      <w:r>
        <w:rPr>
          <w:rFonts w:hint="eastAsia"/>
        </w:rPr>
        <w:br/>
      </w:r>
      <w:r>
        <w:rPr>
          <w:rFonts w:hint="eastAsia"/>
        </w:rPr>
        <w:t>　　第二节 2024年中国棉粕产业市场动态分析</w:t>
      </w:r>
      <w:r>
        <w:rPr>
          <w:rFonts w:hint="eastAsia"/>
        </w:rPr>
        <w:br/>
      </w:r>
      <w:r>
        <w:rPr>
          <w:rFonts w:hint="eastAsia"/>
        </w:rPr>
        <w:t>　　　　一、国内棉粕市场短期涨势有望趋缓</w:t>
      </w:r>
      <w:r>
        <w:rPr>
          <w:rFonts w:hint="eastAsia"/>
        </w:rPr>
        <w:br/>
      </w:r>
      <w:r>
        <w:rPr>
          <w:rFonts w:hint="eastAsia"/>
        </w:rPr>
        <w:t>　　　　二、棉粕市场回顾</w:t>
      </w:r>
      <w:r>
        <w:rPr>
          <w:rFonts w:hint="eastAsia"/>
        </w:rPr>
        <w:br/>
      </w:r>
      <w:r>
        <w:rPr>
          <w:rFonts w:hint="eastAsia"/>
        </w:rPr>
        <w:t>　　　　三、豆棉粕价格差距大</w:t>
      </w:r>
      <w:r>
        <w:rPr>
          <w:rFonts w:hint="eastAsia"/>
        </w:rPr>
        <w:br/>
      </w:r>
      <w:r>
        <w:rPr>
          <w:rFonts w:hint="eastAsia"/>
        </w:rPr>
        <w:t>　　第三节 2024年中国棉粕产业市场销售分析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2019-2024年中国精制的棉子油及其分离品进出口数据监测分析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2019-2024年中国精制的棉子油及其分离品进口数据分析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一、进口数量分析（15122900）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2019-2024年中国精制的棉子油及其分离品出口数据分析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2019-2024年中国精制的棉子油及其分离品进出口平均单价分析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2019-2024年中国精制的棉子油及其分离品进出口国家及地区分析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2019-2024年中国棉子油渣饼及固体残渣进出口数据监测分析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2019-2024年中国棉子油渣饼及固体残渣进口数据分析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一、进口数量分析（23061000）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2019-2024年中国棉子油渣饼及固体残渣出口数据分析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2019-2024年中国棉子油渣饼及固体残渣进出口平均单价分析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2019-2024年中国棉子油渣饼及固体残渣进出口国家及地区分析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2019-2024年中国食用植物油加工行业数据监测分析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2019-2024年中国食用植物油加工行业规模分析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2024年中国食用植物油加工行业结构分析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2019-2024年中国食用植物油加工行业产值分析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2019-2024年中国食用植物油加工行业成本费用分析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2019-2024年中国食用植物油加工行业盈利能力分析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2024年中国棉粕产业市场竞争格局分析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2024年中国棉粕市场的竞争分析</w:t>
      </w:r>
      <w:r>
        <w:rPr>
          <w:rFonts w:hint="eastAsia"/>
        </w:rPr>
        <w:br/>
      </w:r>
      <w:r>
        <w:rPr>
          <w:rFonts w:hint="eastAsia"/>
        </w:rPr>
        <w:t>　　　　一、棉粕行业竞争力分析</w:t>
      </w:r>
      <w:r>
        <w:rPr>
          <w:rFonts w:hint="eastAsia"/>
        </w:rPr>
        <w:br/>
      </w:r>
      <w:r>
        <w:rPr>
          <w:rFonts w:hint="eastAsia"/>
        </w:rPr>
        <w:t>　　　　二、棉粕价格竞争分析</w:t>
      </w:r>
      <w:r>
        <w:rPr>
          <w:rFonts w:hint="eastAsia"/>
        </w:rPr>
        <w:br/>
      </w:r>
      <w:r>
        <w:rPr>
          <w:rFonts w:hint="eastAsia"/>
        </w:rPr>
        <w:t>　　　　三、棉粕技术竞争分析</w:t>
      </w:r>
      <w:r>
        <w:rPr>
          <w:rFonts w:hint="eastAsia"/>
        </w:rPr>
        <w:br/>
      </w:r>
      <w:r>
        <w:rPr>
          <w:rFonts w:hint="eastAsia"/>
        </w:rPr>
        <w:t>　　第二节 2024年中国棉粕产业竞争格局分析</w:t>
      </w:r>
      <w:r>
        <w:rPr>
          <w:rFonts w:hint="eastAsia"/>
        </w:rPr>
        <w:br/>
      </w:r>
      <w:r>
        <w:rPr>
          <w:rFonts w:hint="eastAsia"/>
        </w:rPr>
        <w:t>　　　　一、中国棉粕企业竞争分布</w:t>
      </w:r>
      <w:r>
        <w:rPr>
          <w:rFonts w:hint="eastAsia"/>
        </w:rPr>
        <w:br/>
      </w:r>
      <w:r>
        <w:rPr>
          <w:rFonts w:hint="eastAsia"/>
        </w:rPr>
        <w:t>　　　　二、中国棉粕市场集中度分析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2024年中国棉粕产业提升竞争力策略分析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中国棉粕优势企业竞争力与关键性财务数据分析</w:t>
      </w:r>
      <w:r>
        <w:rPr>
          <w:rFonts w:hint="eastAsia"/>
        </w:rPr>
        <w:br/>
      </w:r>
      <w:r>
        <w:rPr>
          <w:rFonts w:hint="eastAsia"/>
        </w:rPr>
        <w:t>　　第一节 新元粮油（武汉）有限公司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山东新鑫海粮油工业有限公司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永济晋美油脂有限公司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邹平福海科技发展有限公司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尉犁同丰油脂工贸有限责任公司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夏津县盛源油脂饲料有限公司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酒泉敦煌种业棉蛋白油脂有限公司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津市市石龟山油脂有限公司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宿松县华星油脂有限责任公司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江西省樟树市金鹿油脂有限公司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2024年中国棉花产业运行新形势分析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2024年中国棉花产业运行动态分析</w:t>
      </w:r>
      <w:r>
        <w:rPr>
          <w:rFonts w:hint="eastAsia"/>
        </w:rPr>
        <w:br/>
      </w:r>
      <w:r>
        <w:rPr>
          <w:rFonts w:hint="eastAsia"/>
        </w:rPr>
        <w:t>　　　　一、棉花政策始终贯穿市场运行中</w:t>
      </w:r>
      <w:r>
        <w:rPr>
          <w:rFonts w:hint="eastAsia"/>
        </w:rPr>
        <w:br/>
      </w:r>
      <w:r>
        <w:rPr>
          <w:rFonts w:hint="eastAsia"/>
        </w:rPr>
        <w:t>　　　　二、我国棉花企业已完成新体制改革</w:t>
      </w:r>
      <w:r>
        <w:rPr>
          <w:rFonts w:hint="eastAsia"/>
        </w:rPr>
        <w:br/>
      </w:r>
      <w:r>
        <w:rPr>
          <w:rFonts w:hint="eastAsia"/>
        </w:rPr>
        <w:t>　　　　三、国内棉花主产品产值与收益</w:t>
      </w:r>
      <w:r>
        <w:rPr>
          <w:rFonts w:hint="eastAsia"/>
        </w:rPr>
        <w:br/>
      </w:r>
      <w:r>
        <w:rPr>
          <w:rFonts w:hint="eastAsia"/>
        </w:rPr>
        <w:t>　　第二节 2024年中国棉花产业定价权问题探讨</w:t>
      </w:r>
      <w:r>
        <w:rPr>
          <w:rFonts w:hint="eastAsia"/>
        </w:rPr>
        <w:br/>
      </w:r>
      <w:r>
        <w:rPr>
          <w:rFonts w:hint="eastAsia"/>
        </w:rPr>
        <w:t>　　　　一、棉花定价权的理论分析</w:t>
      </w:r>
      <w:r>
        <w:rPr>
          <w:rFonts w:hint="eastAsia"/>
        </w:rPr>
        <w:br/>
      </w:r>
      <w:r>
        <w:rPr>
          <w:rFonts w:hint="eastAsia"/>
        </w:rPr>
        <w:t>　　　　二、影响中国棉花定价权的主要因素</w:t>
      </w:r>
      <w:r>
        <w:rPr>
          <w:rFonts w:hint="eastAsia"/>
        </w:rPr>
        <w:br/>
      </w:r>
      <w:r>
        <w:rPr>
          <w:rFonts w:hint="eastAsia"/>
        </w:rPr>
        <w:t>　　　　三、解决棉花产业定价权缺失的途径</w:t>
      </w:r>
      <w:r>
        <w:rPr>
          <w:rFonts w:hint="eastAsia"/>
        </w:rPr>
        <w:br/>
      </w:r>
      <w:r>
        <w:rPr>
          <w:rFonts w:hint="eastAsia"/>
        </w:rPr>
        <w:t>　　第三节 2024年中国棉花产业发展面临的挑战分析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一、我国棉种市场出现新的问题</w:t>
      </w:r>
      <w:r>
        <w:rPr>
          <w:rFonts w:hint="eastAsia"/>
        </w:rPr>
        <w:br/>
      </w:r>
      <w:r>
        <w:rPr>
          <w:rFonts w:hint="eastAsia"/>
        </w:rPr>
        <w:t>　　　　二、制约我国棉花产业发展的因素</w:t>
      </w:r>
      <w:r>
        <w:rPr>
          <w:rFonts w:hint="eastAsia"/>
        </w:rPr>
        <w:br/>
      </w:r>
      <w:r>
        <w:rPr>
          <w:rFonts w:hint="eastAsia"/>
        </w:rPr>
        <w:t>　　　　三、中国棉花加工业发展瓶颈</w:t>
      </w:r>
      <w:r>
        <w:rPr>
          <w:rFonts w:hint="eastAsia"/>
        </w:rPr>
        <w:br/>
      </w:r>
      <w:r>
        <w:rPr>
          <w:rFonts w:hint="eastAsia"/>
        </w:rPr>
        <w:t>　　第四节 2024年中国棉花产业的发展对策分析</w:t>
      </w:r>
      <w:r>
        <w:rPr>
          <w:rFonts w:hint="eastAsia"/>
        </w:rPr>
        <w:br/>
      </w:r>
      <w:r>
        <w:rPr>
          <w:rFonts w:hint="eastAsia"/>
        </w:rPr>
        <w:t>　　　　一、推进我国棉花产业发展的战略</w:t>
      </w:r>
      <w:r>
        <w:rPr>
          <w:rFonts w:hint="eastAsia"/>
        </w:rPr>
        <w:br/>
      </w:r>
      <w:r>
        <w:rPr>
          <w:rFonts w:hint="eastAsia"/>
        </w:rPr>
        <w:t>　　　　二、棉花产业化经营策略</w:t>
      </w:r>
      <w:r>
        <w:rPr>
          <w:rFonts w:hint="eastAsia"/>
        </w:rPr>
        <w:br/>
      </w:r>
      <w:r>
        <w:rPr>
          <w:rFonts w:hint="eastAsia"/>
        </w:rPr>
        <w:t>　　　　三、提高我国棉花生产对策</w:t>
      </w:r>
      <w:r>
        <w:rPr>
          <w:rFonts w:hint="eastAsia"/>
        </w:rPr>
        <w:br/>
      </w:r>
      <w:r>
        <w:rPr>
          <w:rFonts w:hint="eastAsia"/>
        </w:rPr>
        <w:t>　　　　四、我国棉花产业发展应注重建立长效机制</w:t>
      </w:r>
      <w:r>
        <w:rPr>
          <w:rFonts w:hint="eastAsia"/>
        </w:rPr>
        <w:br/>
      </w:r>
      <w:r>
        <w:rPr>
          <w:rFonts w:hint="eastAsia"/>
        </w:rPr>
        <w:t>　　　　五、国内中小棉花加工企业发展建议</w:t>
      </w:r>
      <w:r>
        <w:rPr>
          <w:rFonts w:hint="eastAsia"/>
        </w:rPr>
        <w:br/>
      </w:r>
      <w:r>
        <w:rPr>
          <w:rFonts w:hint="eastAsia"/>
        </w:rPr>
        <w:t>　　　　六、棉花产业发展的信贷策略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2024-2030年中国棉粕产业发展趋势分析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2024-2030年中国棉粕发展趋势分析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二、食用植物油加工业分析</w:t>
      </w:r>
      <w:r>
        <w:rPr>
          <w:rFonts w:hint="eastAsia"/>
        </w:rPr>
        <w:br/>
      </w:r>
      <w:r>
        <w:rPr>
          <w:rFonts w:hint="eastAsia"/>
        </w:rPr>
        <w:t>　　　　三、棉粕进出口预测分析</w:t>
      </w:r>
      <w:r>
        <w:rPr>
          <w:rFonts w:hint="eastAsia"/>
        </w:rPr>
        <w:br/>
      </w:r>
      <w:r>
        <w:rPr>
          <w:rFonts w:hint="eastAsia"/>
        </w:rPr>
        <w:t>　　第二节 2024-2030年中国棉粕市场预测分析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2024-2030年中国棉粕产品盈利预测分析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2024-2030年中国棉粕行业投资机会与风险分析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2024-2030年中国棉粕行业投资环境分析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2024-2030年中国棉粕行业投资机会分析</w:t>
      </w:r>
      <w:r>
        <w:rPr>
          <w:rFonts w:hint="eastAsia"/>
        </w:rPr>
        <w:br/>
      </w:r>
      <w:r>
        <w:rPr>
          <w:rFonts w:hint="eastAsia"/>
        </w:rPr>
        <w:t>　　　　一、棉粕投资潜力分析</w:t>
      </w:r>
      <w:r>
        <w:rPr>
          <w:rFonts w:hint="eastAsia"/>
        </w:rPr>
        <w:br/>
      </w:r>
      <w:r>
        <w:rPr>
          <w:rFonts w:hint="eastAsia"/>
        </w:rPr>
        <w:t>　　　　二、棉粕投资吸引力分析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2024-2030年中国棉粕行业投资风险分析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(中智林)研究中心专家建议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2019-2024年中国精制的棉子油及其分离品进口数量分析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2019-2024年中国精制的棉子油及其分离品进口金额分析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2019-2024年中国精制的棉子油及其分离品出口数量分析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2019-2024年中国精制的棉子油及其分离品出口金额分析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2019-2024年中国精制的棉子油及其分离品进出口平均单价分析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2019-2024年中国精制的棉子油及其分离品进口国家及地区分析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2019-2024年中国棉子油渣饼及固体残渣进口数量分析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2019-2024年中国棉子油渣饼及固体残渣进口金额分析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2019-2024年中国棉子油渣饼及固体残渣出口数量分析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2019-2024年中国棉子油渣饼及固体残渣出口金额分析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2019-2024年中国棉子油渣饼及固体残渣进出口平均单价分析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2019-2024年中国棉子油渣饼及固体残渣进口国家及地区分析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2024年我国食用植物油加工行业不同类型企业数量分布图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2024年我国食用植物油加工行业不同所有制企业数量分布图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2024年我国食用植物油加工行业不同类型企业销售收入分布图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2024年我国食用植物油加工行业不同所有制企业销售收入分布图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新元粮油（武汉）有限公司主要经济指标走势图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新元粮油（武汉）有限公司经营收入走势图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新元粮油（武汉）有限公司盈利指标走势图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新元粮油（武汉）有限公司负债情况图</w:t>
      </w:r>
      <w:r>
        <w:rPr>
          <w:rFonts w:hint="eastAsia"/>
        </w:rPr>
        <w:br/>
      </w:r>
      <w:r>
        <w:rPr>
          <w:rFonts w:hint="eastAsia"/>
        </w:rPr>
        <w:t>　　图表 新元粮油（武汉）有限公司负债指标走势图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新元粮油（武汉）有限公司运营能力指标走势图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新元粮油（武汉）有限公司成长能力指标走势图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山东新鑫海粮油工业有限公司主要经济指标走势图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山东新鑫海粮油工业有限公司经营收入走势图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山东新鑫海粮油工业有限公司盈利指标走势图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山东新鑫海粮油工业有限公司负债情况图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山东新鑫海粮油工业有限公司负债指标走势图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山东新鑫海粮油工业有限公司运营能力指标走势图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山东新鑫海粮油工业有限公司成长能力指标走势图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永济晋美油脂有限公司主要经济指标走势图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永济晋美油脂有限公司经营收入走势图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永济晋美油脂有限公司盈利指标走势图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永济晋美油脂有限公司负债情况图</w:t>
      </w:r>
      <w:r>
        <w:rPr>
          <w:rFonts w:hint="eastAsia"/>
        </w:rPr>
        <w:br/>
      </w:r>
      <w:r>
        <w:rPr>
          <w:rFonts w:hint="eastAsia"/>
        </w:rPr>
        <w:t>　　图表 永济晋美油脂有限公司负债指标走势图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永济晋美油脂有限公司运营能力指标走势图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永济晋美油脂有限公司成长能力指标走势图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邹平福海科技发展有限公司主要经济指标走势图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邹平福海科技发展有限公司经营收入走势图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邹平福海科技发展有限公司盈利指标走势图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邹平福海科技发展有限公司负债情况图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邹平福海科技发展有限公司负债指标走势图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邹平福海科技发展有限公司运营能力指标走势图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邹平福海科技发展有限公司成长能力指标走势图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尉犁同丰油脂工贸有限责任公司主要经济指标走势图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尉犁同丰油脂工贸有限责任公司经营收入走势图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尉犁同丰油脂工贸有限责任公司盈利指标走势图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尉犁同丰油脂工贸有限责任公司负债情况图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尉犁同丰油脂工贸有限责任公司负债指标走势图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尉犁同丰油脂工贸有限责任公司运营能力指标走势图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尉犁同丰油脂工贸有限责任公司成长能力指标走势图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夏津县盛源油脂饲料有限公司负债情况图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酒泉敦煌种业棉蛋白油脂有限公司负债情况图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津市市石龟山油脂有限公司主要经济指标走势图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津市市石龟山油脂有限公司经营收入走势图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津市市石龟山油脂有限公司盈利指标走势图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津市市石龟山油脂有限公司负债情况图</w:t>
      </w:r>
      <w:r>
        <w:rPr>
          <w:rFonts w:hint="eastAsia"/>
        </w:rPr>
        <w:br/>
      </w:r>
      <w:r>
        <w:rPr>
          <w:rFonts w:hint="eastAsia"/>
        </w:rPr>
        <w:t>　　图表 津市市石龟山油脂有限公司负债指标走势图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津市市石龟山油脂有限公司运营能力指标走势图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津市市石龟山油脂有限公司成长能力指标走势图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宿松县华星油脂有限责任公司主要经济指标走势图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宿松县华星油脂有限责任公司经营收入走势图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宿松县华星油脂有限责任公司盈利指标走势图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宿松县华星油脂有限责任公司负债情况图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宿松县华星油脂有限责任公司负债指标走势图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宿松县华星油脂有限责任公司运营能力指标走势图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宿松县华星油脂有限责任公司成长能力指标走势图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江西省樟树市金鹿油脂有限公司主要经济指标走势图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江西省樟树市金鹿油脂有限公司经营收入走势图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江西省樟树市金鹿油脂有限公司盈利指标走势图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江西省樟树市金鹿油脂有限公司负债情况图</w:t>
      </w:r>
      <w:r>
        <w:rPr>
          <w:rFonts w:hint="eastAsia"/>
        </w:rPr>
        <w:br/>
      </w:r>
      <w:r>
        <w:rPr>
          <w:rFonts w:hint="eastAsia"/>
        </w:rPr>
        <w:t>　　图表 江西省樟树市金鹿油脂有限公司负债指标走势图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江西省樟树市金鹿油脂有限公司运营能力指标走势图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江西省樟树市金鹿油脂有限公司成长能力指标走势图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2024-2030年中国棉粕进出口预测分析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2024-2030年中国棉粕市场供给预测分析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2024-2030年中国棉粕市场需求预测分析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2024-2030年中国棉粕市场竞争格局预测分析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2024-2030年中国棉粕产品盈利预测分析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c062ee7714e15" w:history="1">
        <w:r>
          <w:rPr>
            <w:rStyle w:val="Hyperlink"/>
          </w:rPr>
          <w:t>2024-2030年中国棉粕行业现状分析与发展前景研究报告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ac062ee7714e15" w:history="1">
        <w:r>
          <w:rPr>
            <w:rStyle w:val="Hyperlink"/>
          </w:rPr>
          <w:t>https://www.20087.com/M_FangZhiFuZhuang/72/MianPoDeXianZhuangHeFaZhanQuShi.html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ab58fb3bd41c5" w:history="1">
      <w:r>
        <w:rPr>
          <w:rStyle w:val="Hyperlink"/>
        </w:rPr>
        <w:t>2024-2030年中国棉粕行业现状分析与发展前景研究报告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2/MianPoDeXianZhuangHeFaZhanQuShi.html" TargetMode="External" Id="Rcbac062ee771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2/MianPoDeXianZhuangHeFaZhanQuShi.html" TargetMode="External" Id="R919ab58fb3bd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2024-03-01T03:27:00Z</dcterms:created>
  <dcterms:modified xsi:type="dcterms:W3CDTF">2024-03-01T04:27:00Z</dcterms:modified>
  <dc:subject>2024-2030年中国棉粕行业现状分析与发展前景研究报告</dc:subject>
  <dc:title>2024-2030年中国棉粕行业现状分析与发展前景研究报告</dc:title>
  <cp:keywords>2024-2030年中国棉粕行业现状分析与发展前景研究报告</cp:keywords>
  <dc:description>2024-2030年中国棉粕行业现状分析与发展前景研究报告</dc:description>
</cp:coreProperties>
</file>