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2b26283eb44c6" w:history="1">
              <w:r>
                <w:rPr>
                  <w:rStyle w:val="Hyperlink"/>
                </w:rPr>
                <w:t>2026-2032年中国皮革制品市场现状调研及投资前景预测报告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2b26283eb44c6" w:history="1">
              <w:r>
                <w:rPr>
                  <w:rStyle w:val="Hyperlink"/>
                </w:rPr>
                <w:t>2026-2032年中国皮革制品市场现状调研及投资前景预测报告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2b26283eb44c6" w:history="1">
                <w:r>
                  <w:rPr>
                    <w:rStyle w:val="Hyperlink"/>
                  </w:rPr>
                  <w:t>https://www.20087.com/3/97/PiGeZhiPinShiChangDiaoChaBaoGao.html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包括鞋类、手袋、服装等，以其独特的质感和耐用性受到消费者的喜爱。近年来，随着环保意识的提高和消费者对可持续性的关注，皮革行业正面临转型。人造皮革和植物基皮革材料的开发，为传统动物皮革提供了替代方案，减少了对自然资源的依赖。同时，循环利用和回收技术的进步，促进了皮革废弃物的再利用，减少了环境影响。</w:t>
      </w:r>
      <w:r>
        <w:rPr>
          <w:rFonts w:hint="eastAsia"/>
        </w:rPr>
        <w:br/>
      </w:r>
      <w:r>
        <w:rPr>
          <w:rFonts w:hint="eastAsia"/>
        </w:rPr>
        <w:t>　　未来，皮革制品将更加注重可持续性和创新。一方面，通过生物工程和材料科学的结合，开发更环保、性能更优的新型皮革材料，满足市场对绿色产品的需求。另一方面，智能化设计和个性化定制将成为趋势，利用3D打印和数字制造技术，提供更符合消费者个人品味和尺寸的皮革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2b26283eb44c6" w:history="1">
        <w:r>
          <w:rPr>
            <w:rStyle w:val="Hyperlink"/>
          </w:rPr>
          <w:t>2026-2032年中国皮革制品市场现状调研及投资前景预测报告</w:t>
        </w:r>
      </w:hyperlink>
      <w:r>
        <w:rPr>
          <w:rFonts w:hint="eastAsia"/>
        </w:rPr>
        <w:t>》依托国家统计局、相关行业协会及科研单位提供的权威数据，全面分析了皮革制品行业发展环境、产业链结构、市场供需状况及价格变化，重点研究了皮革制品行业内主要企业的经营现状。报告对皮革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中国皮革制品行业概述</w:t>
      </w:r>
      <w:r>
        <w:rPr>
          <w:rFonts w:hint="eastAsia"/>
        </w:rPr>
        <w:br/>
      </w:r>
      <w:r>
        <w:rPr>
          <w:rFonts w:hint="eastAsia"/>
        </w:rPr>
        <w:t>　　第一节 皮革制品行业界定</w:t>
      </w:r>
      <w:r>
        <w:rPr>
          <w:rFonts w:hint="eastAsia"/>
        </w:rPr>
        <w:br/>
      </w:r>
      <w:r>
        <w:rPr>
          <w:rFonts w:hint="eastAsia"/>
        </w:rPr>
        <w:t>　　第二节 皮革制品产业发展背景</w:t>
      </w:r>
      <w:r>
        <w:rPr>
          <w:rFonts w:hint="eastAsia"/>
        </w:rPr>
        <w:br/>
      </w:r>
      <w:r>
        <w:rPr>
          <w:rFonts w:hint="eastAsia"/>
        </w:rPr>
        <w:t>　　第三节 皮革制品产业链概述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2025-2026年中国皮革制品经济环境及产业发展环境分析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2020-2025年中国皮革制品行业总体规模</w:t>
      </w:r>
      <w:r>
        <w:rPr>
          <w:rFonts w:hint="eastAsia"/>
        </w:rPr>
        <w:br/>
      </w:r>
      <w:r>
        <w:rPr>
          <w:rFonts w:hint="eastAsia"/>
        </w:rPr>
        <w:t>　　第二节 中国皮革制品行业供给概况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二、2026年中国皮革制品行业产量特点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三、2026-2032年中国皮革制品行业产量预测</w:t>
      </w:r>
      <w:r>
        <w:rPr>
          <w:rFonts w:hint="eastAsia"/>
        </w:rPr>
        <w:br/>
      </w:r>
      <w:r>
        <w:rPr>
          <w:rFonts w:hint="eastAsia"/>
        </w:rPr>
        <w:t>　　第三节 中国皮革制品行业需求概况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三、2026-2032年中国皮革制品行业市场需求预测</w:t>
      </w:r>
      <w:r>
        <w:rPr>
          <w:rFonts w:hint="eastAsia"/>
        </w:rPr>
        <w:br/>
      </w:r>
      <w:r>
        <w:rPr>
          <w:rFonts w:hint="eastAsia"/>
        </w:rPr>
        <w:t>　　第四节 皮革制品产业供需平衡状况分析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2020-2025年中国皮革制品市场竞争力与市场竞争格局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皮革制品行业“波特五力模型”分析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二、皮革制品行业环境的“波特五力模型”分析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皮革制品行业发展SWOT分析</w:t>
      </w:r>
      <w:r>
        <w:rPr>
          <w:rFonts w:hint="eastAsia"/>
        </w:rPr>
        <w:br/>
      </w:r>
      <w:r>
        <w:rPr>
          <w:rFonts w:hint="eastAsia"/>
        </w:rPr>
        <w:t>　　　　一、皮革制品行业优势</w:t>
      </w:r>
      <w:r>
        <w:rPr>
          <w:rFonts w:hint="eastAsia"/>
        </w:rPr>
        <w:br/>
      </w:r>
      <w:r>
        <w:rPr>
          <w:rFonts w:hint="eastAsia"/>
        </w:rPr>
        <w:t>　　　　二、皮革制品行业劣势</w:t>
      </w:r>
      <w:r>
        <w:rPr>
          <w:rFonts w:hint="eastAsia"/>
        </w:rPr>
        <w:br/>
      </w:r>
      <w:r>
        <w:rPr>
          <w:rFonts w:hint="eastAsia"/>
        </w:rPr>
        <w:t>　　　　三、皮革制品行业机遇</w:t>
      </w:r>
      <w:r>
        <w:rPr>
          <w:rFonts w:hint="eastAsia"/>
        </w:rPr>
        <w:br/>
      </w:r>
      <w:r>
        <w:rPr>
          <w:rFonts w:hint="eastAsia"/>
        </w:rPr>
        <w:t>　　　　四、皮革制品行业挑战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中国皮革制品行业营销模式分析</w:t>
      </w:r>
      <w:r>
        <w:rPr>
          <w:rFonts w:hint="eastAsia"/>
        </w:rPr>
        <w:br/>
      </w:r>
      <w:r>
        <w:rPr>
          <w:rFonts w:hint="eastAsia"/>
        </w:rPr>
        <w:t>　　第二节 皮革制品行业主要销售渠道分析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皮革制品行业广告与促销方式分析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皮革制品行业价格竞争方式分析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皮革制品行业国际化营销模式分析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皮革制品行业渠道策略分析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三、皮革制品企业经营状况</w:t>
      </w:r>
      <w:r>
        <w:rPr>
          <w:rFonts w:hint="eastAsia"/>
        </w:rPr>
        <w:br/>
      </w:r>
      <w:r>
        <w:rPr>
          <w:rFonts w:hint="eastAsia"/>
        </w:rPr>
        <w:t>　　　　四、皮革制品企业发展策略</w:t>
      </w:r>
      <w:r>
        <w:rPr>
          <w:rFonts w:hint="eastAsia"/>
        </w:rPr>
        <w:br/>
      </w:r>
      <w:r>
        <w:rPr>
          <w:rFonts w:hint="eastAsia"/>
        </w:rPr>
        <w:t>　　第二节 皮革制品企业（二）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三、皮革制品企业经营状况</w:t>
      </w:r>
      <w:r>
        <w:rPr>
          <w:rFonts w:hint="eastAsia"/>
        </w:rPr>
        <w:br/>
      </w:r>
      <w:r>
        <w:rPr>
          <w:rFonts w:hint="eastAsia"/>
        </w:rPr>
        <w:t>　　　　四、皮革制品企业发展策略</w:t>
      </w:r>
      <w:r>
        <w:rPr>
          <w:rFonts w:hint="eastAsia"/>
        </w:rPr>
        <w:br/>
      </w:r>
      <w:r>
        <w:rPr>
          <w:rFonts w:hint="eastAsia"/>
        </w:rPr>
        <w:t>　　第三节 皮革制品企业（三）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三、皮革制品企业经营状况</w:t>
      </w:r>
      <w:r>
        <w:rPr>
          <w:rFonts w:hint="eastAsia"/>
        </w:rPr>
        <w:br/>
      </w:r>
      <w:r>
        <w:rPr>
          <w:rFonts w:hint="eastAsia"/>
        </w:rPr>
        <w:t>　　　　四、皮革制品企业发展策略</w:t>
      </w:r>
      <w:r>
        <w:rPr>
          <w:rFonts w:hint="eastAsia"/>
        </w:rPr>
        <w:br/>
      </w:r>
      <w:r>
        <w:rPr>
          <w:rFonts w:hint="eastAsia"/>
        </w:rPr>
        <w:t>　　第四节 皮革制品企业（四）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三、皮革制品企业经营状况</w:t>
      </w:r>
      <w:r>
        <w:rPr>
          <w:rFonts w:hint="eastAsia"/>
        </w:rPr>
        <w:br/>
      </w:r>
      <w:r>
        <w:rPr>
          <w:rFonts w:hint="eastAsia"/>
        </w:rPr>
        <w:t>　　　　四、皮革制品企业发展策略</w:t>
      </w:r>
      <w:r>
        <w:rPr>
          <w:rFonts w:hint="eastAsia"/>
        </w:rPr>
        <w:br/>
      </w:r>
      <w:r>
        <w:rPr>
          <w:rFonts w:hint="eastAsia"/>
        </w:rPr>
        <w:t>　　第五节 皮革制品企业（五）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三、皮革制品企业经营状况</w:t>
      </w:r>
      <w:r>
        <w:rPr>
          <w:rFonts w:hint="eastAsia"/>
        </w:rPr>
        <w:br/>
      </w:r>
      <w:r>
        <w:rPr>
          <w:rFonts w:hint="eastAsia"/>
        </w:rPr>
        <w:t>　　　　四、皮革制品企业发展策略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皮革制品产业客户调研</w:t>
      </w:r>
      <w:r>
        <w:rPr>
          <w:rFonts w:hint="eastAsia"/>
        </w:rPr>
        <w:br/>
      </w:r>
      <w:r>
        <w:rPr>
          <w:rFonts w:hint="eastAsia"/>
        </w:rPr>
        <w:t>　　第一节 皮革制品产业客户认知程度</w:t>
      </w:r>
      <w:r>
        <w:rPr>
          <w:rFonts w:hint="eastAsia"/>
        </w:rPr>
        <w:br/>
      </w:r>
      <w:r>
        <w:rPr>
          <w:rFonts w:hint="eastAsia"/>
        </w:rPr>
        <w:t>　　第二节 皮革制品产业客户关注因素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皮革制品行业风险预警分析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四、皮革制品行业发展风险防范建议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皮革制品行业发展机会及建议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一、皮革制品行业总体发展机会及发展建议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二、皮革制品行业并购发展机会及建议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三、皮革制品行业市场机会及发展建议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四、皮革制品行业发展现状及存在问题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五、皮革制品行业企业应对策略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我国皮革制品行业出口及增长情况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2020-2025年皮革制品行业进出口情况分析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2026-2032年国内皮革制品产品进出口情况预测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皮革制品行业发展趋势</w:t>
      </w:r>
      <w:r>
        <w:rPr>
          <w:rFonts w:hint="eastAsia"/>
        </w:rPr>
        <w:br/>
      </w:r>
      <w:r>
        <w:rPr>
          <w:rFonts w:hint="eastAsia"/>
        </w:rPr>
        <w:t>　　　　一、皮革制品市场发展趋势</w:t>
      </w:r>
      <w:r>
        <w:rPr>
          <w:rFonts w:hint="eastAsia"/>
        </w:rPr>
        <w:br/>
      </w:r>
      <w:r>
        <w:rPr>
          <w:rFonts w:hint="eastAsia"/>
        </w:rPr>
        <w:t>　　　　二、皮革制品行业竞争趋势</w:t>
      </w:r>
      <w:r>
        <w:rPr>
          <w:rFonts w:hint="eastAsia"/>
        </w:rPr>
        <w:br/>
      </w:r>
      <w:r>
        <w:rPr>
          <w:rFonts w:hint="eastAsia"/>
        </w:rPr>
        <w:t>　　　　三、皮革制品技术发展趋势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2026-2032年皮革制品行业运行能力预测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一、2026-2032年皮革制品行业总资产预测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二、2026-2032年皮革制品行业工业总产值预测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三、2026-2032年皮革制品行业产品销售收入预测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四、2026-2032年皮革制品行业利润总额预测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国内外皮革制品产业政策分析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一、中国皮革制品相关产业政策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二、国外皮革制品相关产业政策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国内外皮革制品环保规定</w:t>
      </w:r>
      <w:r>
        <w:rPr>
          <w:rFonts w:hint="eastAsia"/>
        </w:rPr>
        <w:br/>
      </w:r>
      <w:r>
        <w:rPr>
          <w:rFonts w:hint="eastAsia"/>
        </w:rPr>
        <w:t>　　　　一、中国皮革制品相关环保规定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二、国外皮革制品相关环保规定</w:t>
      </w:r>
      <w:r>
        <w:rPr>
          <w:rFonts w:hint="eastAsia"/>
        </w:rPr>
        <w:br/>
      </w:r>
      <w:r>
        <w:rPr>
          <w:rFonts w:hint="eastAsia"/>
        </w:rPr>
        <w:t>　　第三节 皮革制品贸易预警</w:t>
      </w:r>
      <w:r>
        <w:rPr>
          <w:rFonts w:hint="eastAsia"/>
        </w:rPr>
        <w:br/>
      </w:r>
      <w:r>
        <w:rPr>
          <w:rFonts w:hint="eastAsia"/>
        </w:rPr>
        <w:t>　　　　一、皮革制品可能涉及的倾销及反倾销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二、皮革制品可能遭遇的贸易壁垒及技术壁垒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皮革制品市场预测及皮革制品项目投资建议</w:t>
      </w:r>
      <w:r>
        <w:rPr>
          <w:rFonts w:hint="eastAsia"/>
        </w:rPr>
        <w:br/>
      </w:r>
      <w:r>
        <w:rPr>
          <w:rFonts w:hint="eastAsia"/>
        </w:rPr>
        <w:t>　　第一节 中国皮革制品行业生产、营销企业投资运作模式分析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2026-2032年中国皮革制品行业市场规模及增长趋势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2026-2032年中国皮革制品行业投资规模预测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2026-2032年皮革制品市场盈利预测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(中^智^林)皮革制品行业项目投资建议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2020-2025年中国皮革制品市场规模及增长情况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2026-2032年中国皮革制品行业产量预测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2026-2032年中国皮革制品行业市场需求预测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2026-2032年中国皮革制品行业产品市场价格走势预测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皮革制品重点企业经营情况分析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2026-2032年中国皮革制品市场规模预测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2026-2032年中国皮革制品行业利润预测</w:t>
      </w:r>
      <w:r>
        <w:rPr>
          <w:rFonts w:hint="eastAsia"/>
        </w:rPr>
        <w:br/>
      </w:r>
      <w:r>
        <w:rPr>
          <w:rFonts w:hint="eastAsia"/>
        </w:rPr>
        <w:t>　　图表 2026年皮革制品行业壁垒</w:t>
      </w:r>
      <w:r>
        <w:rPr>
          <w:rFonts w:hint="eastAsia"/>
        </w:rPr>
        <w:br/>
      </w:r>
      <w:r>
        <w:rPr>
          <w:rFonts w:hint="eastAsia"/>
        </w:rPr>
        <w:t>　　图表 2026年皮革制品市场前景分析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2026-2032年中国皮革制品市场需求预测</w:t>
      </w:r>
      <w:r>
        <w:rPr>
          <w:rFonts w:hint="eastAsia"/>
        </w:rPr>
        <w:br/>
      </w:r>
      <w:r>
        <w:rPr>
          <w:rFonts w:hint="eastAsia"/>
        </w:rPr>
        <w:t>　　图表 2026年皮革制品发展趋势预测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2b26283eb44c6" w:history="1">
        <w:r>
          <w:rPr>
            <w:rStyle w:val="Hyperlink"/>
          </w:rPr>
          <w:t>2026-2032年中国皮革制品市场现状调研及投资前景预测报告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2b26283eb44c6" w:history="1">
        <w:r>
          <w:rPr>
            <w:rStyle w:val="Hyperlink"/>
          </w:rPr>
          <w:t>https://www.20087.com/3/97/PiGeZhiPinShiChangDiaoChaBaoGao.html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热点：皮革批发厂家、皮革制品销售包括哪些、中国四大皮革生产基地、皮革制品有甲醛吗、各种皮革名称和图片、皮革制品是真皮吗、皮革用品去哪买、皮革制品怎么除味、塑料制品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bd5414719461b" w:history="1">
      <w:r>
        <w:rPr>
          <w:rStyle w:val="Hyperlink"/>
        </w:rPr>
        <w:t>2026-2032年中国皮革制品市场现状调研及投资前景预测报告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iGeZhiPinShiChangDiaoChaBaoGao.html" TargetMode="External" Id="R5012b26283eb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iGeZhiPinShiChangDiaoChaBaoGao.html" TargetMode="External" Id="Re00bd5414719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2025-10-06T01:26:00Z</dcterms:created>
  <dcterms:modified xsi:type="dcterms:W3CDTF">2025-10-06T02:26:00Z</dcterms:modified>
  <dc:subject>2026-2032年中国皮革制品市场现状调研及投资前景预测报告</dc:subject>
  <dc:title>2026-2032年中国皮革制品市场现状调研及投资前景预测报告</dc:title>
  <cp:keywords>2026-2032年中国皮革制品市场现状调研及投资前景预测报告</cp:keywords>
  <dc:description>2026-2032年中国皮革制品市场现状调研及投资前景预测报告</dc:description>
</cp:coreProperties>
</file>