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73889ba44cb8" w:history="1">
              <w:r>
                <w:rPr>
                  <w:rStyle w:val="Hyperlink"/>
                </w:rPr>
                <w:t>2024-2030年中国布匹行业研究分析及发展趋势预测报告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73889ba44cb8" w:history="1">
              <w:r>
                <w:rPr>
                  <w:rStyle w:val="Hyperlink"/>
                </w:rPr>
                <w:t>2024-2030年中国布匹行业研究分析及发展趋势预测报告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273889ba44cb8" w:history="1">
                <w:r>
                  <w:rPr>
                    <w:rStyle w:val="Hyperlink"/>
                  </w:rPr>
                  <w:t>https://www.20087.com/M_FangZhiFuZhuang/73/BuPiWeiLaiFaZhanQuShi.html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础形式之一，在服装制造、家居装饰等多个领域扮演着至关重要的角色。近年来，随着消费者对个性化、高品质生活追求的增长，布匹市场呈现出多样化发展趋势。除了传统的棉、麻、丝、毛等天然纤维外，合成纤维如聚酯纤维、尼龙等因其优异的性能和较低的成本而受到青睐。特别是在快时尚潮流的影响下，快速反应供应链成为许多品牌成功的关键因素之一，这就要求布匹供应商能够迅速调整生产线以满足市场需求的变化。与此同时，可持续发展已成为整个纺织行业的重要议题，越来越多的企业开始重视原材料的选择、生产工艺的改进以及废弃物管理等方面，致力于减少对环境的影响。例如，采用有机棉、再生纤维素纤维等环保材料制备布匹，推广绿色印染技术等措施正逐步普及。</w:t>
      </w:r>
      <w:r>
        <w:rPr>
          <w:rFonts w:hint="eastAsia"/>
        </w:rPr>
        <w:br/>
      </w:r>
      <w:r>
        <w:rPr>
          <w:rFonts w:hint="eastAsia"/>
        </w:rPr>
        <w:t>　　未来，布匹产业将继续朝着绿色化、智能化和高附加值的方向发展。一方面，随着消费者环保意识的增强和社会责任观念深入人心，绿色制造将成为布匹行业发展的主流趋势。这意味着不仅要关注生产过程中使用的能源类型（如太阳能）、水资源的循环利用，还要加强废旧纺织品回收再利用体系的建设，形成闭环产业链。另一方面，数字化转型为布匹行业带来了前所未有的机遇。借助大数据分析、云计算等先进技术，企业可以实现精准营销、按需定制生产，并通过虚拟试衣镜等创新应用提升购物体验。此外，智能纺织品的兴起也为布匹行业开辟了新的增长点，如嵌入电子元件的功能性面料可用于医疗监测、运动训练等领域。长远来看，随着科技的进步，布匹将不仅仅局限于传统意义上的穿着或装饰用途，而是更多地融入到人们日常生活的各个方面，展现出无限的可能性。同时，跨学科合作将进一步加深，结合生物医学、材料科学等领域的最新成果，共同推动布匹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73889ba44cb8" w:history="1">
        <w:r>
          <w:rPr>
            <w:rStyle w:val="Hyperlink"/>
          </w:rPr>
          <w:t>2024-2030年中国布匹行业研究分析及发展趋势预测报告</w:t>
        </w:r>
      </w:hyperlink>
      <w:r>
        <w:rPr>
          <w:rFonts w:hint="eastAsia"/>
        </w:rPr>
        <w:t>》基于多年行业研究积累，结合布匹市场发展现状，依托行业权威数据资源和长期市场监测数据库，对布匹市场规模、技术现状及未来方向进行了全面分析。报告梳理了布匹行业竞争格局，重点评估了主要企业的市场表现及品牌影响力，并通过SWOT分析揭示了布匹行业机遇与潜在风险。同时，报告对布匹市场前景和发展趋势进行了科学预测，为投资者提供了投资价值判断和策略建议，助力把握布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世界布匹行业发展态势分析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世界布匹市场分析</w:t>
      </w:r>
      <w:r>
        <w:rPr>
          <w:rFonts w:hint="eastAsia"/>
        </w:rPr>
        <w:br/>
      </w:r>
      <w:r>
        <w:rPr>
          <w:rFonts w:hint="eastAsia"/>
        </w:rPr>
        <w:t>　　　　一、2024年全球面料产量不稳</w:t>
      </w:r>
      <w:r>
        <w:rPr>
          <w:rFonts w:hint="eastAsia"/>
        </w:rPr>
        <w:br/>
      </w:r>
      <w:r>
        <w:rPr>
          <w:rFonts w:hint="eastAsia"/>
        </w:rPr>
        <w:t>　　　　二、全球面料产量增长1.3%</w:t>
      </w:r>
      <w:r>
        <w:rPr>
          <w:rFonts w:hint="eastAsia"/>
        </w:rPr>
        <w:br/>
      </w:r>
      <w:r>
        <w:rPr>
          <w:rFonts w:hint="eastAsia"/>
        </w:rPr>
        <w:t>　　　　三、全球印染纺织产量或达320亿平方米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2024年纺织行业发展主要特点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2024年面料行业话题与新闻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 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 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四、春夏面料如何以"花"得先机</w:t>
      </w:r>
      <w:r>
        <w:rPr>
          <w:rFonts w:hint="eastAsia"/>
        </w:rPr>
        <w:br/>
      </w:r>
      <w:r>
        <w:rPr>
          <w:rFonts w:hint="eastAsia"/>
        </w:rPr>
        <w:t>　　　　五、大展在即 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 够新才会赢</w:t>
      </w:r>
      <w:r>
        <w:rPr>
          <w:rFonts w:hint="eastAsia"/>
        </w:rPr>
        <w:br/>
      </w:r>
      <w:r>
        <w:rPr>
          <w:rFonts w:hint="eastAsia"/>
        </w:rPr>
        <w:t>　　第四节 2024年行业发展形势预测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2024年中国布匹市场运行态势剖析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2024年中国布匹产量分析</w:t>
      </w:r>
      <w:r>
        <w:rPr>
          <w:rFonts w:hint="eastAsia"/>
        </w:rPr>
        <w:br/>
      </w:r>
      <w:r>
        <w:rPr>
          <w:rFonts w:hint="eastAsia"/>
        </w:rPr>
        <w:t>　　第二节 2024年中国各地区布匹产量分析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各省市色织布产量情况</w:t>
      </w:r>
      <w:r>
        <w:rPr>
          <w:rFonts w:hint="eastAsia"/>
        </w:rPr>
        <w:br/>
      </w:r>
      <w:r>
        <w:rPr>
          <w:rFonts w:hint="eastAsia"/>
        </w:rPr>
        <w:t>　　　　一、各省市色织布产量统计</w:t>
      </w:r>
      <w:r>
        <w:rPr>
          <w:rFonts w:hint="eastAsia"/>
        </w:rPr>
        <w:br/>
      </w:r>
      <w:r>
        <w:rPr>
          <w:rFonts w:hint="eastAsia"/>
        </w:rPr>
        <w:t>　　　　二、各省市色织布产量分布</w:t>
      </w:r>
      <w:r>
        <w:rPr>
          <w:rFonts w:hint="eastAsia"/>
        </w:rPr>
        <w:br/>
      </w:r>
      <w:r>
        <w:rPr>
          <w:rFonts w:hint="eastAsia"/>
        </w:rPr>
        <w:t>　　第二节 各省市棉布产量情况</w:t>
      </w:r>
      <w:r>
        <w:rPr>
          <w:rFonts w:hint="eastAsia"/>
        </w:rPr>
        <w:br/>
      </w:r>
      <w:r>
        <w:rPr>
          <w:rFonts w:hint="eastAsia"/>
        </w:rPr>
        <w:t>　　　　一、各省市棉布产量统计</w:t>
      </w:r>
      <w:r>
        <w:rPr>
          <w:rFonts w:hint="eastAsia"/>
        </w:rPr>
        <w:br/>
      </w:r>
      <w:r>
        <w:rPr>
          <w:rFonts w:hint="eastAsia"/>
        </w:rPr>
        <w:t>　　　　二、各省市棉布产量分布</w:t>
      </w:r>
      <w:r>
        <w:rPr>
          <w:rFonts w:hint="eastAsia"/>
        </w:rPr>
        <w:br/>
      </w:r>
      <w:r>
        <w:rPr>
          <w:rFonts w:hint="eastAsia"/>
        </w:rPr>
        <w:t>　　第三节 各省市棉混纺布产量情况</w:t>
      </w:r>
      <w:r>
        <w:rPr>
          <w:rFonts w:hint="eastAsia"/>
        </w:rPr>
        <w:br/>
      </w:r>
      <w:r>
        <w:rPr>
          <w:rFonts w:hint="eastAsia"/>
        </w:rPr>
        <w:t>　　　　一、各省市棉混纺布产量统计</w:t>
      </w:r>
      <w:r>
        <w:rPr>
          <w:rFonts w:hint="eastAsia"/>
        </w:rPr>
        <w:br/>
      </w:r>
      <w:r>
        <w:rPr>
          <w:rFonts w:hint="eastAsia"/>
        </w:rPr>
        <w:t>　　　　二、各省市棉混纺布产量分布</w:t>
      </w:r>
      <w:r>
        <w:rPr>
          <w:rFonts w:hint="eastAsia"/>
        </w:rPr>
        <w:br/>
      </w:r>
      <w:r>
        <w:rPr>
          <w:rFonts w:hint="eastAsia"/>
        </w:rPr>
        <w:t>　　第四节 各省市化学纤维布产量情况</w:t>
      </w:r>
      <w:r>
        <w:rPr>
          <w:rFonts w:hint="eastAsia"/>
        </w:rPr>
        <w:br/>
      </w:r>
      <w:r>
        <w:rPr>
          <w:rFonts w:hint="eastAsia"/>
        </w:rPr>
        <w:t>　　　　一、各省市化学纤维布产量统计</w:t>
      </w:r>
      <w:r>
        <w:rPr>
          <w:rFonts w:hint="eastAsia"/>
        </w:rPr>
        <w:br/>
      </w:r>
      <w:r>
        <w:rPr>
          <w:rFonts w:hint="eastAsia"/>
        </w:rPr>
        <w:t>　　　　二、各省市化学纤维布产量分布</w:t>
      </w:r>
      <w:r>
        <w:rPr>
          <w:rFonts w:hint="eastAsia"/>
        </w:rPr>
        <w:br/>
      </w:r>
      <w:r>
        <w:rPr>
          <w:rFonts w:hint="eastAsia"/>
        </w:rPr>
        <w:t>　　第五节 各省市印染布产量情况</w:t>
      </w:r>
      <w:r>
        <w:rPr>
          <w:rFonts w:hint="eastAsia"/>
        </w:rPr>
        <w:br/>
      </w:r>
      <w:r>
        <w:rPr>
          <w:rFonts w:hint="eastAsia"/>
        </w:rPr>
        <w:t>　　　　一、各省市印染布产量统计</w:t>
      </w:r>
      <w:r>
        <w:rPr>
          <w:rFonts w:hint="eastAsia"/>
        </w:rPr>
        <w:br/>
      </w:r>
      <w:r>
        <w:rPr>
          <w:rFonts w:hint="eastAsia"/>
        </w:rPr>
        <w:t>　　　　二、各省市印染布产量分布</w:t>
      </w:r>
      <w:r>
        <w:rPr>
          <w:rFonts w:hint="eastAsia"/>
        </w:rPr>
        <w:br/>
      </w:r>
      <w:r>
        <w:rPr>
          <w:rFonts w:hint="eastAsia"/>
        </w:rPr>
        <w:t>　　第六节 各省市亚麻布产量情况</w:t>
      </w:r>
      <w:r>
        <w:rPr>
          <w:rFonts w:hint="eastAsia"/>
        </w:rPr>
        <w:br/>
      </w:r>
      <w:r>
        <w:rPr>
          <w:rFonts w:hint="eastAsia"/>
        </w:rPr>
        <w:t>　　　　一、各省市亚麻布产量统计</w:t>
      </w:r>
      <w:r>
        <w:rPr>
          <w:rFonts w:hint="eastAsia"/>
        </w:rPr>
        <w:br/>
      </w:r>
      <w:r>
        <w:rPr>
          <w:rFonts w:hint="eastAsia"/>
        </w:rPr>
        <w:t>　　　　二、各省市亚麻布产量分部</w:t>
      </w:r>
      <w:r>
        <w:rPr>
          <w:rFonts w:hint="eastAsia"/>
        </w:rPr>
        <w:br/>
      </w:r>
      <w:r>
        <w:rPr>
          <w:rFonts w:hint="eastAsia"/>
        </w:rPr>
        <w:t>　　第七节 各省市苎麻布产量情况</w:t>
      </w:r>
      <w:r>
        <w:rPr>
          <w:rFonts w:hint="eastAsia"/>
        </w:rPr>
        <w:br/>
      </w:r>
      <w:r>
        <w:rPr>
          <w:rFonts w:hint="eastAsia"/>
        </w:rPr>
        <w:t>　　　　一、各省市苎麻布产量统计</w:t>
      </w:r>
      <w:r>
        <w:rPr>
          <w:rFonts w:hint="eastAsia"/>
        </w:rPr>
        <w:br/>
      </w:r>
      <w:r>
        <w:rPr>
          <w:rFonts w:hint="eastAsia"/>
        </w:rPr>
        <w:t>　　　　二、各省市苎麻布产量分部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二、2024年展望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（一）先进的生产装备优势</w:t>
      </w:r>
      <w:r>
        <w:rPr>
          <w:rFonts w:hint="eastAsia"/>
        </w:rPr>
        <w:br/>
      </w:r>
      <w:r>
        <w:rPr>
          <w:rFonts w:hint="eastAsia"/>
        </w:rPr>
        <w:t>　　　　　　（二）领先的技术优势</w:t>
      </w:r>
      <w:r>
        <w:rPr>
          <w:rFonts w:hint="eastAsia"/>
        </w:rPr>
        <w:br/>
      </w:r>
      <w:r>
        <w:rPr>
          <w:rFonts w:hint="eastAsia"/>
        </w:rPr>
        <w:t>　　　　　　（三）优化的产业链优势</w:t>
      </w:r>
      <w:r>
        <w:rPr>
          <w:rFonts w:hint="eastAsia"/>
        </w:rPr>
        <w:br/>
      </w:r>
      <w:r>
        <w:rPr>
          <w:rFonts w:hint="eastAsia"/>
        </w:rPr>
        <w:t>　　　　　　（四）成熟的管理优势</w:t>
      </w:r>
      <w:r>
        <w:rPr>
          <w:rFonts w:hint="eastAsia"/>
        </w:rPr>
        <w:br/>
      </w:r>
      <w:r>
        <w:rPr>
          <w:rFonts w:hint="eastAsia"/>
        </w:rPr>
        <w:t>　　　　　　（五）稳定的销售客户优势</w:t>
      </w:r>
      <w:r>
        <w:rPr>
          <w:rFonts w:hint="eastAsia"/>
        </w:rPr>
        <w:br/>
      </w:r>
      <w:r>
        <w:rPr>
          <w:rFonts w:hint="eastAsia"/>
        </w:rPr>
        <w:t>　　　　　　（六）丰富的区域资源优势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（二）装备优势</w:t>
      </w:r>
      <w:r>
        <w:rPr>
          <w:rFonts w:hint="eastAsia"/>
        </w:rPr>
        <w:br/>
      </w:r>
      <w:r>
        <w:rPr>
          <w:rFonts w:hint="eastAsia"/>
        </w:rPr>
        <w:t>　　　　　　（三）产品开发优势</w:t>
      </w:r>
      <w:r>
        <w:rPr>
          <w:rFonts w:hint="eastAsia"/>
        </w:rPr>
        <w:br/>
      </w:r>
      <w:r>
        <w:rPr>
          <w:rFonts w:hint="eastAsia"/>
        </w:rPr>
        <w:t>　　　　　　（四）多元经营优势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（一）内部管理优势</w:t>
      </w:r>
      <w:r>
        <w:rPr>
          <w:rFonts w:hint="eastAsia"/>
        </w:rPr>
        <w:br/>
      </w:r>
      <w:r>
        <w:rPr>
          <w:rFonts w:hint="eastAsia"/>
        </w:rPr>
        <w:t>　　　　　　（二）技术装备优势</w:t>
      </w:r>
      <w:r>
        <w:rPr>
          <w:rFonts w:hint="eastAsia"/>
        </w:rPr>
        <w:br/>
      </w:r>
      <w:r>
        <w:rPr>
          <w:rFonts w:hint="eastAsia"/>
        </w:rPr>
        <w:t>　　　　　　（三）产品优势</w:t>
      </w:r>
      <w:r>
        <w:rPr>
          <w:rFonts w:hint="eastAsia"/>
        </w:rPr>
        <w:br/>
      </w:r>
      <w:r>
        <w:rPr>
          <w:rFonts w:hint="eastAsia"/>
        </w:rPr>
        <w:t>　　　　　　（四）原料资源优势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（一）人才优势</w:t>
      </w:r>
      <w:r>
        <w:rPr>
          <w:rFonts w:hint="eastAsia"/>
        </w:rPr>
        <w:br/>
      </w:r>
      <w:r>
        <w:rPr>
          <w:rFonts w:hint="eastAsia"/>
        </w:rPr>
        <w:t>　　　　　　（二）管理优势</w:t>
      </w:r>
      <w:r>
        <w:rPr>
          <w:rFonts w:hint="eastAsia"/>
        </w:rPr>
        <w:br/>
      </w:r>
      <w:r>
        <w:rPr>
          <w:rFonts w:hint="eastAsia"/>
        </w:rPr>
        <w:t>　　　　　　（三）研发优势</w:t>
      </w:r>
      <w:r>
        <w:rPr>
          <w:rFonts w:hint="eastAsia"/>
        </w:rPr>
        <w:br/>
      </w:r>
      <w:r>
        <w:rPr>
          <w:rFonts w:hint="eastAsia"/>
        </w:rPr>
        <w:t>　　　　　　（四）质量优势</w:t>
      </w:r>
      <w:r>
        <w:rPr>
          <w:rFonts w:hint="eastAsia"/>
        </w:rPr>
        <w:br/>
      </w:r>
      <w:r>
        <w:rPr>
          <w:rFonts w:hint="eastAsia"/>
        </w:rPr>
        <w:t>　　　　　　（五）土地资源优势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2024-2030年中国布匹产量预测</w:t>
      </w:r>
      <w:r>
        <w:rPr>
          <w:rFonts w:hint="eastAsia"/>
        </w:rPr>
        <w:br/>
      </w:r>
      <w:r>
        <w:rPr>
          <w:rFonts w:hint="eastAsia"/>
        </w:rPr>
        <w:t>　　第三节 中.智林 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一、要用全球化的视角来审视企业自身的发展战略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1：2019-2024年中国布产量统计</w:t>
      </w:r>
      <w:r>
        <w:rPr>
          <w:rFonts w:hint="eastAsia"/>
        </w:rPr>
        <w:br/>
      </w:r>
      <w:r>
        <w:rPr>
          <w:rFonts w:hint="eastAsia"/>
        </w:rPr>
        <w:t>　　图表 2：2024年中国各省份布产量分布图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3：2019-2024年中国布产量统计</w:t>
      </w:r>
      <w:r>
        <w:rPr>
          <w:rFonts w:hint="eastAsia"/>
        </w:rPr>
        <w:br/>
      </w:r>
      <w:r>
        <w:rPr>
          <w:rFonts w:hint="eastAsia"/>
        </w:rPr>
        <w:t>　　图表 4：2024年中国各省份布产量分布图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5：中国各省市色织布产量分布图</w:t>
      </w:r>
      <w:r>
        <w:rPr>
          <w:rFonts w:hint="eastAsia"/>
        </w:rPr>
        <w:br/>
      </w:r>
      <w:r>
        <w:rPr>
          <w:rFonts w:hint="eastAsia"/>
        </w:rPr>
        <w:t>　　图表 6：中国各省市棉布产量分布图</w:t>
      </w:r>
      <w:r>
        <w:rPr>
          <w:rFonts w:hint="eastAsia"/>
        </w:rPr>
        <w:br/>
      </w:r>
      <w:r>
        <w:rPr>
          <w:rFonts w:hint="eastAsia"/>
        </w:rPr>
        <w:t>　　图表 7：中国各省市棉混纺布产量分布图</w:t>
      </w:r>
      <w:r>
        <w:rPr>
          <w:rFonts w:hint="eastAsia"/>
        </w:rPr>
        <w:br/>
      </w:r>
      <w:r>
        <w:rPr>
          <w:rFonts w:hint="eastAsia"/>
        </w:rPr>
        <w:t>　　图表 8：中国各省市化学纤维布产量分布图</w:t>
      </w:r>
      <w:r>
        <w:rPr>
          <w:rFonts w:hint="eastAsia"/>
        </w:rPr>
        <w:br/>
      </w:r>
      <w:r>
        <w:rPr>
          <w:rFonts w:hint="eastAsia"/>
        </w:rPr>
        <w:t>　　图表 9：中国各省市印染布产量分布图</w:t>
      </w:r>
      <w:r>
        <w:rPr>
          <w:rFonts w:hint="eastAsia"/>
        </w:rPr>
        <w:br/>
      </w:r>
      <w:r>
        <w:rPr>
          <w:rFonts w:hint="eastAsia"/>
        </w:rPr>
        <w:t>　　图表 10：中国各省市亚麻布产量分布图</w:t>
      </w:r>
      <w:r>
        <w:rPr>
          <w:rFonts w:hint="eastAsia"/>
        </w:rPr>
        <w:br/>
      </w:r>
      <w:r>
        <w:rPr>
          <w:rFonts w:hint="eastAsia"/>
        </w:rPr>
        <w:t>　　图表 11：中国各省市苎麻布产量分布图</w:t>
      </w:r>
      <w:r>
        <w:rPr>
          <w:rFonts w:hint="eastAsia"/>
        </w:rPr>
        <w:br/>
      </w:r>
      <w:r>
        <w:rPr>
          <w:rFonts w:hint="eastAsia"/>
        </w:rPr>
        <w:t>　　图表 12：2024年中国各省份布产量分布图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13：鲁泰纺织公司运营能力指标走势图</w:t>
      </w:r>
      <w:r>
        <w:rPr>
          <w:rFonts w:hint="eastAsia"/>
        </w:rPr>
        <w:br/>
      </w:r>
      <w:r>
        <w:rPr>
          <w:rFonts w:hint="eastAsia"/>
        </w:rPr>
        <w:t>　　图表 14：鲁泰纺织公司盈利能力指标走势图</w:t>
      </w:r>
      <w:r>
        <w:rPr>
          <w:rFonts w:hint="eastAsia"/>
        </w:rPr>
        <w:br/>
      </w:r>
      <w:r>
        <w:rPr>
          <w:rFonts w:hint="eastAsia"/>
        </w:rPr>
        <w:t>　　图表 15：鲁泰纺织公司偿债能力指标走势图</w:t>
      </w:r>
      <w:r>
        <w:rPr>
          <w:rFonts w:hint="eastAsia"/>
        </w:rPr>
        <w:br/>
      </w:r>
      <w:r>
        <w:rPr>
          <w:rFonts w:hint="eastAsia"/>
        </w:rPr>
        <w:t>　　图表 16：联发股份公司运营能力指标走势图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17：联发股份公司盈利能力指标走势图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18：联发股份公司偿债能力指标走势图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19：德棉股份公司运营能力指标走势图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20：德棉股份公司盈利能力指标走势图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21：德棉股份公司偿债能力指标走势图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22：新野纺织公司运营能力指标走势图</w:t>
      </w:r>
      <w:r>
        <w:rPr>
          <w:rFonts w:hint="eastAsia"/>
        </w:rPr>
        <w:br/>
      </w:r>
      <w:r>
        <w:rPr>
          <w:rFonts w:hint="eastAsia"/>
        </w:rPr>
        <w:t>　　图表 23：新野纺织公司盈利能力指标走势图</w:t>
      </w:r>
      <w:r>
        <w:rPr>
          <w:rFonts w:hint="eastAsia"/>
        </w:rPr>
        <w:br/>
      </w:r>
      <w:r>
        <w:rPr>
          <w:rFonts w:hint="eastAsia"/>
        </w:rPr>
        <w:t>　　图表 24：新野纺织公司偿债能力指标走势图</w:t>
      </w:r>
      <w:r>
        <w:rPr>
          <w:rFonts w:hint="eastAsia"/>
        </w:rPr>
        <w:br/>
      </w:r>
      <w:r>
        <w:rPr>
          <w:rFonts w:hint="eastAsia"/>
        </w:rPr>
        <w:t>　　图表 25：常山股份公司运营能力指标走势图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26：常山股份公司盈利能力指标走势图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27：常山股份公司偿债能力指标走势图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28：2024-2030年中国布产量预测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73889ba44cb8" w:history="1">
        <w:r>
          <w:rPr>
            <w:rStyle w:val="Hyperlink"/>
          </w:rPr>
          <w:t>2024-2030年中国布匹行业研究分析及发展趋势预测报告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273889ba44cb8" w:history="1">
        <w:r>
          <w:rPr>
            <w:rStyle w:val="Hyperlink"/>
          </w:rPr>
          <w:t>https://www.20087.com/M_FangZhiFuZhuang/73/BuPiWeiLaiFaZhanQuShi.html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0674c94ed44ad" w:history="1">
      <w:r>
        <w:rPr>
          <w:rStyle w:val="Hyperlink"/>
        </w:rPr>
        <w:t>2024-2030年中国布匹行业研究分析及发展趋势预测报告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BuPiWeiLaiFaZhanQuShi.html" TargetMode="External" Id="Rf67273889ba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BuPiWeiLaiFaZhanQuShi.html" TargetMode="External" Id="R9750674c94e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2024-05-02T01:10:00Z</dcterms:created>
  <dcterms:modified xsi:type="dcterms:W3CDTF">2024-05-02T02:10:00Z</dcterms:modified>
  <dc:subject>2024-2030年中国布匹行业研究分析及发展趋势预测报告</dc:subject>
  <dc:title>2024-2030年中国布匹行业研究分析及发展趋势预测报告</dc:title>
  <cp:keywords>2024-2030年中国布匹行业研究分析及发展趋势预测报告</cp:keywords>
  <dc:description>2024-2030年中国布匹行业研究分析及发展趋势预测报告</dc:description>
</cp:coreProperties>
</file>