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dcb7e445f4be5" w:history="1">
              <w:r>
                <w:rPr>
                  <w:rStyle w:val="Hyperlink"/>
                </w:rPr>
                <w:t>中国真皮行业发展研究及发展趋势报告（2025-2031年）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dcb7e445f4be5" w:history="1">
              <w:r>
                <w:rPr>
                  <w:rStyle w:val="Hyperlink"/>
                </w:rPr>
                <w:t>中国真皮行业发展研究及发展趋势报告（2025-2031年）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dcb7e445f4be5" w:history="1">
                <w:r>
                  <w:rPr>
                    <w:rStyle w:val="Hyperlink"/>
                  </w:rPr>
                  <w:t>https://www.20087.com/3/67/ZhenPiShiChangDiaoChaBaoGao.html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制品以其自然质感、耐用性在奢侈品、汽车内饰等领域占有重要地位。随着环保意识的提高，可持续皮革成为焦点，如有机养殖、无铬鞣制皮革减少化学污染。同时，人造皮革技术如微纤维素基、聚氨酯仿真皮，因环保和成本优势逐渐渗透市场。</w:t>
      </w:r>
      <w:r>
        <w:rPr>
          <w:rFonts w:hint="eastAsia"/>
        </w:rPr>
        <w:br/>
      </w:r>
      <w:r>
        <w:rPr>
          <w:rFonts w:hint="eastAsia"/>
        </w:rPr>
        <w:t>　　真皮行业未来将向更环保、科技融合方向发展。生物技术如细胞培养皮革（实验室培育皮革）将减少对动物依赖，成为高端市场新宠。同时，数字印花、3D打印技术的应用，使真皮制品设计更个性化、定制化，满足多元化市场需求。可持续性认证体系的建立，将推动整个供应链的透明度和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dcb7e445f4be5" w:history="1">
        <w:r>
          <w:rPr>
            <w:rStyle w:val="Hyperlink"/>
          </w:rPr>
          <w:t>中国真皮行业发展研究及发展趋势报告（2025-2031年）</w:t>
        </w:r>
      </w:hyperlink>
      <w:r>
        <w:rPr>
          <w:rFonts w:hint="eastAsia"/>
        </w:rPr>
        <w:t>》系统分析了真皮行业的市场规模、供需状况及竞争格局，重点解读了重点真皮企业的经营表现。报告结合真皮技术现状与未来方向，科学预测了行业发展趋势，并通过SWOT分析揭示了真皮市场机遇与潜在风险。市场调研网发布的《</w:t>
      </w:r>
      <w:hyperlink r:id="R4f5dcb7e445f4be5" w:history="1">
        <w:r>
          <w:rPr>
            <w:rStyle w:val="Hyperlink"/>
          </w:rPr>
          <w:t>中国真皮行业发展研究及发展趋势报告（2025-2031年）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真皮行业概述</w:t>
      </w:r>
      <w:r>
        <w:rPr>
          <w:rFonts w:hint="eastAsia"/>
        </w:rPr>
        <w:br/>
      </w:r>
      <w:r>
        <w:rPr>
          <w:rFonts w:hint="eastAsia"/>
        </w:rPr>
        <w:t>　　第一节 真皮行业界定</w:t>
      </w:r>
      <w:r>
        <w:rPr>
          <w:rFonts w:hint="eastAsia"/>
        </w:rPr>
        <w:br/>
      </w:r>
      <w:r>
        <w:rPr>
          <w:rFonts w:hint="eastAsia"/>
        </w:rPr>
        <w:t>　　第二节 真皮行业发展历程</w:t>
      </w:r>
      <w:r>
        <w:rPr>
          <w:rFonts w:hint="eastAsia"/>
        </w:rPr>
        <w:br/>
      </w:r>
      <w:r>
        <w:rPr>
          <w:rFonts w:hint="eastAsia"/>
        </w:rPr>
        <w:t>　　第三节 真皮产业链分析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2024-2025年中国真皮行业发展环境分析</w:t>
      </w:r>
      <w:r>
        <w:rPr>
          <w:rFonts w:hint="eastAsia"/>
        </w:rPr>
        <w:br/>
      </w:r>
      <w:r>
        <w:rPr>
          <w:rFonts w:hint="eastAsia"/>
        </w:rPr>
        <w:t>　　第一节 真皮行业经济环境分析</w:t>
      </w:r>
      <w:r>
        <w:rPr>
          <w:rFonts w:hint="eastAsia"/>
        </w:rPr>
        <w:br/>
      </w:r>
      <w:r>
        <w:rPr>
          <w:rFonts w:hint="eastAsia"/>
        </w:rPr>
        <w:t>　　第二节 真皮行业政策环境分析</w:t>
      </w:r>
      <w:r>
        <w:rPr>
          <w:rFonts w:hint="eastAsia"/>
        </w:rPr>
        <w:br/>
      </w:r>
      <w:r>
        <w:rPr>
          <w:rFonts w:hint="eastAsia"/>
        </w:rPr>
        <w:t>　　　　一、真皮行业政策影响分析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二、相关真皮行业标准分析</w:t>
      </w:r>
      <w:r>
        <w:rPr>
          <w:rFonts w:hint="eastAsia"/>
        </w:rPr>
        <w:br/>
      </w:r>
      <w:r>
        <w:rPr>
          <w:rFonts w:hint="eastAsia"/>
        </w:rPr>
        <w:t>　　第三节 真皮行业社会环境分析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国内外真皮行业技术差异与原因</w:t>
      </w:r>
      <w:r>
        <w:rPr>
          <w:rFonts w:hint="eastAsia"/>
        </w:rPr>
        <w:br/>
      </w:r>
      <w:r>
        <w:rPr>
          <w:rFonts w:hint="eastAsia"/>
        </w:rPr>
        <w:t>　　第三节 真皮行业技术发展方向、趋势预测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中国真皮市场规模情况</w:t>
      </w:r>
      <w:r>
        <w:rPr>
          <w:rFonts w:hint="eastAsia"/>
        </w:rPr>
        <w:br/>
      </w:r>
      <w:r>
        <w:rPr>
          <w:rFonts w:hint="eastAsia"/>
        </w:rPr>
        <w:t>　　第二节 中国真皮行业盈利情况分析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一、2019-2024年真皮市场需求情况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二、2024-2025年真皮市场需求特点分析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三、2025-2031年真皮市场需求预测</w:t>
      </w:r>
      <w:r>
        <w:rPr>
          <w:rFonts w:hint="eastAsia"/>
        </w:rPr>
        <w:br/>
      </w:r>
      <w:r>
        <w:rPr>
          <w:rFonts w:hint="eastAsia"/>
        </w:rPr>
        <w:t>　　第四节 中国真皮行业产量情况分析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一、2019-2024年真皮行业产量统计分析</w:t>
      </w:r>
      <w:r>
        <w:rPr>
          <w:rFonts w:hint="eastAsia"/>
        </w:rPr>
        <w:br/>
      </w:r>
      <w:r>
        <w:rPr>
          <w:rFonts w:hint="eastAsia"/>
        </w:rPr>
        <w:t>　　　　二、真皮行业区域产量分析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三、2025-2031年真皮行业产量预测分析</w:t>
      </w:r>
      <w:r>
        <w:rPr>
          <w:rFonts w:hint="eastAsia"/>
        </w:rPr>
        <w:br/>
      </w:r>
      <w:r>
        <w:rPr>
          <w:rFonts w:hint="eastAsia"/>
        </w:rPr>
        <w:t>　　第五节 真皮行业市场供需平衡状况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真皮细分市场深度分析</w:t>
      </w:r>
      <w:r>
        <w:rPr>
          <w:rFonts w:hint="eastAsia"/>
        </w:rPr>
        <w:br/>
      </w:r>
      <w:r>
        <w:rPr>
          <w:rFonts w:hint="eastAsia"/>
        </w:rPr>
        <w:t>　　第一节 真皮细分市场（一）发展研究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中国真皮行业规模情况分析</w:t>
      </w:r>
      <w:r>
        <w:rPr>
          <w:rFonts w:hint="eastAsia"/>
        </w:rPr>
        <w:br/>
      </w:r>
      <w:r>
        <w:rPr>
          <w:rFonts w:hint="eastAsia"/>
        </w:rPr>
        <w:t>　　　　一、真皮行业单位规模情况分析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五、真皮行业敏感性分析</w:t>
      </w:r>
      <w:r>
        <w:rPr>
          <w:rFonts w:hint="eastAsia"/>
        </w:rPr>
        <w:br/>
      </w:r>
      <w:r>
        <w:rPr>
          <w:rFonts w:hint="eastAsia"/>
        </w:rPr>
        <w:t>　　第二节 中国真皮行业财务能力分析</w:t>
      </w:r>
      <w:r>
        <w:rPr>
          <w:rFonts w:hint="eastAsia"/>
        </w:rPr>
        <w:br/>
      </w:r>
      <w:r>
        <w:rPr>
          <w:rFonts w:hint="eastAsia"/>
        </w:rPr>
        <w:t>　　　　一、真皮行业盈利能力分析</w:t>
      </w:r>
      <w:r>
        <w:rPr>
          <w:rFonts w:hint="eastAsia"/>
        </w:rPr>
        <w:br/>
      </w:r>
      <w:r>
        <w:rPr>
          <w:rFonts w:hint="eastAsia"/>
        </w:rPr>
        <w:t>　　　　二、真皮行业偿债能力分析</w:t>
      </w:r>
      <w:r>
        <w:rPr>
          <w:rFonts w:hint="eastAsia"/>
        </w:rPr>
        <w:br/>
      </w:r>
      <w:r>
        <w:rPr>
          <w:rFonts w:hint="eastAsia"/>
        </w:rPr>
        <w:t>　　　　三、真皮行业营运能力分析</w:t>
      </w:r>
      <w:r>
        <w:rPr>
          <w:rFonts w:hint="eastAsia"/>
        </w:rPr>
        <w:br/>
      </w:r>
      <w:r>
        <w:rPr>
          <w:rFonts w:hint="eastAsia"/>
        </w:rPr>
        <w:t>　　　　四、真皮行业发展能力分析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重点地区真皮行业调研分析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2024-2025年真皮行业市场竞争策略分析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真皮市场竞争策略分析</w:t>
      </w:r>
      <w:r>
        <w:rPr>
          <w:rFonts w:hint="eastAsia"/>
        </w:rPr>
        <w:br/>
      </w:r>
      <w:r>
        <w:rPr>
          <w:rFonts w:hint="eastAsia"/>
        </w:rPr>
        <w:t>　　　　一、真皮市场增长潜力分析</w:t>
      </w:r>
      <w:r>
        <w:rPr>
          <w:rFonts w:hint="eastAsia"/>
        </w:rPr>
        <w:br/>
      </w:r>
      <w:r>
        <w:rPr>
          <w:rFonts w:hint="eastAsia"/>
        </w:rPr>
        <w:t>　　　　二、真皮产品竞争策略分析</w:t>
      </w:r>
      <w:r>
        <w:rPr>
          <w:rFonts w:hint="eastAsia"/>
        </w:rPr>
        <w:br/>
      </w:r>
      <w:r>
        <w:rPr>
          <w:rFonts w:hint="eastAsia"/>
        </w:rPr>
        <w:t>　　　　三、真皮典型企业产品竞争策略分析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2025-2031年真皮行业竞争格局与展望</w:t>
      </w:r>
      <w:r>
        <w:rPr>
          <w:rFonts w:hint="eastAsia"/>
        </w:rPr>
        <w:br/>
      </w:r>
      <w:r>
        <w:rPr>
          <w:rFonts w:hint="eastAsia"/>
        </w:rPr>
        <w:t>　　　　一、真皮行业竞争策略分析</w:t>
      </w:r>
      <w:r>
        <w:rPr>
          <w:rFonts w:hint="eastAsia"/>
        </w:rPr>
        <w:br/>
      </w:r>
      <w:r>
        <w:rPr>
          <w:rFonts w:hint="eastAsia"/>
        </w:rPr>
        <w:t>　　　　二、真皮行业竞争格局展望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三、我国真皮市场竞争趋势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2024-2025年真皮行业企业经营策略研究分析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2024-2025年真皮行业投资风险与控制策略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2024-2025年真皮行业SWOT模型分析</w:t>
      </w:r>
      <w:r>
        <w:rPr>
          <w:rFonts w:hint="eastAsia"/>
        </w:rPr>
        <w:br/>
      </w:r>
      <w:r>
        <w:rPr>
          <w:rFonts w:hint="eastAsia"/>
        </w:rPr>
        <w:t>　　　　一、真皮行业优势分析</w:t>
      </w:r>
      <w:r>
        <w:rPr>
          <w:rFonts w:hint="eastAsia"/>
        </w:rPr>
        <w:br/>
      </w:r>
      <w:r>
        <w:rPr>
          <w:rFonts w:hint="eastAsia"/>
        </w:rPr>
        <w:t>　　　　二、真皮行业劣势分析</w:t>
      </w:r>
      <w:r>
        <w:rPr>
          <w:rFonts w:hint="eastAsia"/>
        </w:rPr>
        <w:br/>
      </w:r>
      <w:r>
        <w:rPr>
          <w:rFonts w:hint="eastAsia"/>
        </w:rPr>
        <w:t>　　　　三、真皮行业机会分析</w:t>
      </w:r>
      <w:r>
        <w:rPr>
          <w:rFonts w:hint="eastAsia"/>
        </w:rPr>
        <w:br/>
      </w:r>
      <w:r>
        <w:rPr>
          <w:rFonts w:hint="eastAsia"/>
        </w:rPr>
        <w:t>　　　　四、真皮行业风险分析</w:t>
      </w:r>
      <w:r>
        <w:rPr>
          <w:rFonts w:hint="eastAsia"/>
        </w:rPr>
        <w:br/>
      </w:r>
      <w:r>
        <w:rPr>
          <w:rFonts w:hint="eastAsia"/>
        </w:rPr>
        <w:t>　　第二节 2024-2025年真皮行业风险分析</w:t>
      </w:r>
      <w:r>
        <w:rPr>
          <w:rFonts w:hint="eastAsia"/>
        </w:rPr>
        <w:br/>
      </w:r>
      <w:r>
        <w:rPr>
          <w:rFonts w:hint="eastAsia"/>
        </w:rPr>
        <w:t>　　　　一、真皮市场竞争风险</w:t>
      </w:r>
      <w:r>
        <w:rPr>
          <w:rFonts w:hint="eastAsia"/>
        </w:rPr>
        <w:br/>
      </w:r>
      <w:r>
        <w:rPr>
          <w:rFonts w:hint="eastAsia"/>
        </w:rPr>
        <w:t>　　　　二、真皮原材料压力风险分析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三、真皮技术风险分析</w:t>
      </w:r>
      <w:r>
        <w:rPr>
          <w:rFonts w:hint="eastAsia"/>
        </w:rPr>
        <w:br/>
      </w:r>
      <w:r>
        <w:rPr>
          <w:rFonts w:hint="eastAsia"/>
        </w:rPr>
        <w:t>　　　　四、真皮政策和体制风险</w:t>
      </w:r>
      <w:r>
        <w:rPr>
          <w:rFonts w:hint="eastAsia"/>
        </w:rPr>
        <w:br/>
      </w:r>
      <w:r>
        <w:rPr>
          <w:rFonts w:hint="eastAsia"/>
        </w:rPr>
        <w:t>　　　　五、真皮行业进入退出风险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2025-2031年真皮行业投资风险及控制策略分析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一、真皮市场风险及控制策略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五、真皮行业其他风险及控制策略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2025年真皮行业投资情况分析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一、2025年真皮总体投资结构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二、2019-2024年真皮投资规模情况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三、2019-2024年真皮投资增速情况</w:t>
      </w:r>
      <w:r>
        <w:rPr>
          <w:rFonts w:hint="eastAsia"/>
        </w:rPr>
        <w:br/>
      </w:r>
      <w:r>
        <w:rPr>
          <w:rFonts w:hint="eastAsia"/>
        </w:rPr>
        <w:t>　　　　四、2025年真皮分地区投资分析</w:t>
      </w:r>
      <w:r>
        <w:rPr>
          <w:rFonts w:hint="eastAsia"/>
        </w:rPr>
        <w:br/>
      </w:r>
      <w:r>
        <w:rPr>
          <w:rFonts w:hint="eastAsia"/>
        </w:rPr>
        <w:t>　　第二节 真皮行业投资机会分析</w:t>
      </w:r>
      <w:r>
        <w:rPr>
          <w:rFonts w:hint="eastAsia"/>
        </w:rPr>
        <w:br/>
      </w:r>
      <w:r>
        <w:rPr>
          <w:rFonts w:hint="eastAsia"/>
        </w:rPr>
        <w:t>　　　　一、真皮投资项目分析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二、可以投资的真皮模式</w:t>
      </w:r>
      <w:r>
        <w:rPr>
          <w:rFonts w:hint="eastAsia"/>
        </w:rPr>
        <w:br/>
      </w:r>
      <w:r>
        <w:rPr>
          <w:rFonts w:hint="eastAsia"/>
        </w:rPr>
        <w:t>　　　　三、2025年真皮投资机会分析</w:t>
      </w:r>
      <w:r>
        <w:rPr>
          <w:rFonts w:hint="eastAsia"/>
        </w:rPr>
        <w:br/>
      </w:r>
      <w:r>
        <w:rPr>
          <w:rFonts w:hint="eastAsia"/>
        </w:rPr>
        <w:t>　　　　四、2025年真皮投资新方向</w:t>
      </w:r>
      <w:r>
        <w:rPr>
          <w:rFonts w:hint="eastAsia"/>
        </w:rPr>
        <w:br/>
      </w:r>
      <w:r>
        <w:rPr>
          <w:rFonts w:hint="eastAsia"/>
        </w:rPr>
        <w:t>　　第三节 中:智:林:－真皮行业发展前景分析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一、2025年真皮市场发展前景</w:t>
      </w:r>
      <w:r>
        <w:rPr>
          <w:rFonts w:hint="eastAsia"/>
        </w:rPr>
        <w:br/>
      </w:r>
      <w:r>
        <w:rPr>
          <w:rFonts w:hint="eastAsia"/>
        </w:rPr>
        <w:t>　　　　二、2025年真皮市场面临的发展商机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真皮行业专家观点与结论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真皮行业历程</w:t>
      </w:r>
      <w:r>
        <w:rPr>
          <w:rFonts w:hint="eastAsia"/>
        </w:rPr>
        <w:br/>
      </w:r>
      <w:r>
        <w:rPr>
          <w:rFonts w:hint="eastAsia"/>
        </w:rPr>
        <w:t>　　图表 真皮行业生命周期</w:t>
      </w:r>
      <w:r>
        <w:rPr>
          <w:rFonts w:hint="eastAsia"/>
        </w:rPr>
        <w:br/>
      </w:r>
      <w:r>
        <w:rPr>
          <w:rFonts w:hint="eastAsia"/>
        </w:rPr>
        <w:t>　　图表 真皮行业产业链分析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2019-2024年中国真皮出口金额分析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2025年中国真皮市场前景分析</w:t>
      </w:r>
      <w:r>
        <w:rPr>
          <w:rFonts w:hint="eastAsia"/>
        </w:rPr>
        <w:br/>
      </w:r>
      <w:r>
        <w:rPr>
          <w:rFonts w:hint="eastAsia"/>
        </w:rPr>
        <w:t>　　图表 2025年中国真皮发展趋势预测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dcb7e445f4be5" w:history="1">
        <w:r>
          <w:rPr>
            <w:rStyle w:val="Hyperlink"/>
          </w:rPr>
          <w:t>中国真皮行业发展研究及发展趋势报告（2025-2031年）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dcb7e445f4be5" w:history="1">
        <w:r>
          <w:rPr>
            <w:rStyle w:val="Hyperlink"/>
          </w:rPr>
          <w:t>https://www.20087.com/3/67/ZhenPiShiChangDiaoChaBaoGao.html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皮层伤到什么程度留疤、真皮层在皮下多少mm、一般卖家说的真皮是什么皮、真皮是什么皮、如何辨别真皮、真皮和超纤皮的区别、真皮和超纤皮的区别、真皮斑怎样才能彻底的去掉、中国皮衣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6c99d4fab4c9c" w:history="1">
      <w:r>
        <w:rPr>
          <w:rStyle w:val="Hyperlink"/>
        </w:rPr>
        <w:t>中国真皮行业发展研究及发展趋势报告（2025-2031年）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henPiShiChangDiaoChaBaoGao.html" TargetMode="External" Id="R4f5dcb7e445f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henPiShiChangDiaoChaBaoGao.html" TargetMode="External" Id="R4106c99d4fab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2024-11-19T08:30:00Z</dcterms:created>
  <dcterms:modified xsi:type="dcterms:W3CDTF">2024-11-19T09:30:00Z</dcterms:modified>
  <dc:subject>中国真皮行业发展研究及发展趋势报告（2025-2031年）</dc:subject>
  <dc:title>中国真皮行业发展研究及发展趋势报告（2025-2031年）</dc:title>
  <cp:keywords>中国真皮行业发展研究及发展趋势报告（2025-2031年）</cp:keywords>
  <dc:description>中国真皮行业发展研究及发展趋势报告（2025-2031年）</dc:description>
</cp:coreProperties>
</file>