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dbc68f7a24a18" w:history="1">
              <w:r>
                <w:rPr>
                  <w:rStyle w:val="Hyperlink"/>
                </w:rPr>
                <w:t>2025-2031年中国西服行业深度研究及投资前景预测报告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dbc68f7a24a18" w:history="1">
              <w:r>
                <w:rPr>
                  <w:rStyle w:val="Hyperlink"/>
                </w:rPr>
                <w:t>2025-2031年中国西服行业深度研究及投资前景预测报告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dbc68f7a24a18" w:history="1">
                <w:r>
                  <w:rPr>
                    <w:rStyle w:val="Hyperlink"/>
                  </w:rPr>
                  <w:t>https://www.20087.com/3/87/XiFuDiaoChaBaoGao.html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服是商务和正式场合的着装标准，近年来在设计和消费模式上呈现出多元化趋势。现代西服不仅在剪裁和面料上更加注重个性化和舒适度，还融入了时尚元素，如彩色、图案和非传统版型，满足年轻一代对表达个性的需求。同时，定制服务和在线购物平台的兴起，使得消费者能够轻松获取合身且具有个人特色的西服。</w:t>
      </w:r>
      <w:r>
        <w:rPr>
          <w:rFonts w:hint="eastAsia"/>
        </w:rPr>
        <w:br/>
      </w:r>
      <w:r>
        <w:rPr>
          <w:rFonts w:hint="eastAsia"/>
        </w:rPr>
        <w:t>　　未来，西服将更加注重可持续性和科技融合。一方面，通过采用可再生和可回收材料，以及环保染色和生产技术，减少对环境的影响，推动西服行业的绿色转型。另一方面，通过集成智能面料和可穿戴技术，如体温调节和健康监测功能，西服将不仅仅是服饰，还将成为智能生活的一部分，提升穿着者的舒适度和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dbc68f7a24a18" w:history="1">
        <w:r>
          <w:rPr>
            <w:rStyle w:val="Hyperlink"/>
          </w:rPr>
          <w:t>2025-2031年中国西服行业深度研究及投资前景预测报告</w:t>
        </w:r>
      </w:hyperlink>
      <w:r>
        <w:rPr>
          <w:rFonts w:hint="eastAsia"/>
        </w:rPr>
        <w:t>》基于多年监测调研数据，结合西服行业现状与发展前景，全面分析了西服市场需求、市场规模、产业链构成、价格机制以及西服细分市场特性。西服报告客观评估了市场前景，预测了发展趋势，深入分析了品牌竞争、市场集中度及西服重点企业运营状况。同时，西服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中国西服行业发展环境</w:t>
      </w:r>
      <w:r>
        <w:rPr>
          <w:rFonts w:hint="eastAsia"/>
        </w:rPr>
        <w:br/>
      </w:r>
      <w:r>
        <w:rPr>
          <w:rFonts w:hint="eastAsia"/>
        </w:rPr>
        <w:t>　　第一节 西服行业及属性分析</w:t>
      </w:r>
      <w:r>
        <w:rPr>
          <w:rFonts w:hint="eastAsia"/>
        </w:rPr>
        <w:br/>
      </w:r>
      <w:r>
        <w:rPr>
          <w:rFonts w:hint="eastAsia"/>
        </w:rPr>
        <w:t>　　　　一、西服行业定义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四、西服行业周期属性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西服行业政策发展环境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二、西服产业发展规划</w:t>
      </w:r>
      <w:r>
        <w:rPr>
          <w:rFonts w:hint="eastAsia"/>
        </w:rPr>
        <w:br/>
      </w:r>
      <w:r>
        <w:rPr>
          <w:rFonts w:hint="eastAsia"/>
        </w:rPr>
        <w:t>　　　　三、西服行业标准政策</w:t>
      </w:r>
      <w:r>
        <w:rPr>
          <w:rFonts w:hint="eastAsia"/>
        </w:rPr>
        <w:br/>
      </w:r>
      <w:r>
        <w:rPr>
          <w:rFonts w:hint="eastAsia"/>
        </w:rPr>
        <w:t>　　　　四、西服市场应用政策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中国西服行业发展分析</w:t>
      </w:r>
      <w:r>
        <w:rPr>
          <w:rFonts w:hint="eastAsia"/>
        </w:rPr>
        <w:br/>
      </w:r>
      <w:r>
        <w:rPr>
          <w:rFonts w:hint="eastAsia"/>
        </w:rPr>
        <w:t>　　第一节 中国西服行业的发展概况</w:t>
      </w:r>
      <w:r>
        <w:rPr>
          <w:rFonts w:hint="eastAsia"/>
        </w:rPr>
        <w:br/>
      </w:r>
      <w:r>
        <w:rPr>
          <w:rFonts w:hint="eastAsia"/>
        </w:rPr>
        <w:t>　　　　一、西服行业对国民经济和社会发展的贡献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二、2025年中国西服行业政策环境综述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2019-2024年中国西服行业的发展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一、2019-2024年中国西服行业的运行分析</w:t>
      </w:r>
      <w:r>
        <w:rPr>
          <w:rFonts w:hint="eastAsia"/>
        </w:rPr>
        <w:br/>
      </w:r>
      <w:r>
        <w:rPr>
          <w:rFonts w:hint="eastAsia"/>
        </w:rPr>
        <w:t>　　　　二、2025年西服行业经济运行分析</w:t>
      </w:r>
      <w:r>
        <w:rPr>
          <w:rFonts w:hint="eastAsia"/>
        </w:rPr>
        <w:br/>
      </w:r>
      <w:r>
        <w:rPr>
          <w:rFonts w:hint="eastAsia"/>
        </w:rPr>
        <w:t>　　第三节 中国西服行业发展存在的问题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一、中国西服行业供需值得关注的问题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二、西服行业发展亟需解决的问题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三、西服工业的应急机制需要加强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四、西服企业经营困境分析</w:t>
      </w:r>
      <w:r>
        <w:rPr>
          <w:rFonts w:hint="eastAsia"/>
        </w:rPr>
        <w:br/>
      </w:r>
      <w:r>
        <w:rPr>
          <w:rFonts w:hint="eastAsia"/>
        </w:rPr>
        <w:t>　　第四节 中国西服行业的发展对策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中国西服行业经济运行分析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2019-2024年中国西服行业经济规模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一、2019-2024年西服行业企业数量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二、2019-2024年西服行业资产规模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三、2019-2024年西服行业收入规模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四、2019-2024年西服行业产值规模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五、2019-2024年西服行业利润规模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2019-2024年中国西服行业区域结构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2019-2024年中国西服行业规模结构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2019-2024年中国西服行业控股结构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中国西服行业重点区域市场发展分析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一、2019-2024年西服行业发展环境分析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二、2019-2024年西服市场供需现状分析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三、2019-2024年西服行业发展现状分析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四、2025-2031年西服行业发展前景预测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五、2025-2031年西服行业投资风险预测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一、2019-2024年西服行业发展环境分析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二、2019-2024年西服市场供需现状分析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三、2019-2024年西服行业发展现状分析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四、2025-2031年西服行业发展前景预测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五、2025-2031年西服行业投资风险预测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一、2019-2024年西服行业发展环境分析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二、2019-2024年西服市场供需现状分析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三、2019-2024年西服行业发展现状分析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四、2025-2031年西服行业发展前景预测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五、2025-2031年西服行业投资风险预测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一、2019-2024年西服行业发展环境分析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二、2019-2024年西服市场供需现状分析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三、2019-2024年西服行业发展现状分析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四、2025-2031年西服行业发展前景预测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五、2025-2031年西服行业投资风险预测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中国西服行业盈利现状</w:t>
      </w:r>
      <w:r>
        <w:rPr>
          <w:rFonts w:hint="eastAsia"/>
        </w:rPr>
        <w:br/>
      </w:r>
      <w:r>
        <w:rPr>
          <w:rFonts w:hint="eastAsia"/>
        </w:rPr>
        <w:t>　　第一节 中国西服行业整体运行指标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一、2019-2024年西服行业偿债能力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二、2019-2024年西服行业发展能力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三、2019-2024年西服行业经营能力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四、2019-2024年西服行业盈利能力</w:t>
      </w:r>
      <w:r>
        <w:rPr>
          <w:rFonts w:hint="eastAsia"/>
        </w:rPr>
        <w:br/>
      </w:r>
      <w:r>
        <w:rPr>
          <w:rFonts w:hint="eastAsia"/>
        </w:rPr>
        <w:t>　　第二节 中国西服行业成本分析</w:t>
      </w:r>
      <w:r>
        <w:rPr>
          <w:rFonts w:hint="eastAsia"/>
        </w:rPr>
        <w:br/>
      </w:r>
      <w:r>
        <w:rPr>
          <w:rFonts w:hint="eastAsia"/>
        </w:rPr>
        <w:t>　　第三节 中国西服行业产销运存分析</w:t>
      </w:r>
      <w:r>
        <w:rPr>
          <w:rFonts w:hint="eastAsia"/>
        </w:rPr>
        <w:br/>
      </w:r>
      <w:r>
        <w:rPr>
          <w:rFonts w:hint="eastAsia"/>
        </w:rPr>
        <w:t>　　第四节 中国西服行业整体盈利指标</w:t>
      </w:r>
      <w:r>
        <w:rPr>
          <w:rFonts w:hint="eastAsia"/>
        </w:rPr>
        <w:br/>
      </w:r>
      <w:r>
        <w:rPr>
          <w:rFonts w:hint="eastAsia"/>
        </w:rPr>
        <w:t>　　第五节 中国西服行业盈利结构分析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西服行业产品市场价格分析与预测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2019-2024年西服行业产品市场价格回顾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2025年西服行业产品市场价格现状分析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影响西服行业产品市场价格因素分析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2025-2031年西服行业产品市场价格走势预测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2019-2024年中国西服行业进出口情况分析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一、2019-2024年中国西服行业进口分析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二、2019-2024年中国西服行业出口分析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2025-2031年中国西服行业进出口情况预测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一、2025-2031年中国西服行业进口预测分析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二、2025-2031年中国西服行业出口预测分析</w:t>
      </w:r>
      <w:r>
        <w:rPr>
          <w:rFonts w:hint="eastAsia"/>
        </w:rPr>
        <w:br/>
      </w:r>
      <w:r>
        <w:rPr>
          <w:rFonts w:hint="eastAsia"/>
        </w:rPr>
        <w:t>　　第三节 影响西服行业进出口变化的主要原因分析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西服企业（一）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三、西服企业经营状况</w:t>
      </w:r>
      <w:r>
        <w:rPr>
          <w:rFonts w:hint="eastAsia"/>
        </w:rPr>
        <w:br/>
      </w:r>
      <w:r>
        <w:rPr>
          <w:rFonts w:hint="eastAsia"/>
        </w:rPr>
        <w:t>　　　　四、西服企业发展策略</w:t>
      </w:r>
      <w:r>
        <w:rPr>
          <w:rFonts w:hint="eastAsia"/>
        </w:rPr>
        <w:br/>
      </w:r>
      <w:r>
        <w:rPr>
          <w:rFonts w:hint="eastAsia"/>
        </w:rPr>
        <w:t>　　第二节 西服企业（二）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三、西服企业经营状况</w:t>
      </w:r>
      <w:r>
        <w:rPr>
          <w:rFonts w:hint="eastAsia"/>
        </w:rPr>
        <w:br/>
      </w:r>
      <w:r>
        <w:rPr>
          <w:rFonts w:hint="eastAsia"/>
        </w:rPr>
        <w:t>　　　　四、西服企业发展策略</w:t>
      </w:r>
      <w:r>
        <w:rPr>
          <w:rFonts w:hint="eastAsia"/>
        </w:rPr>
        <w:br/>
      </w:r>
      <w:r>
        <w:rPr>
          <w:rFonts w:hint="eastAsia"/>
        </w:rPr>
        <w:t>　　第三节 西服企业（三）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三、西服企业经营状况</w:t>
      </w:r>
      <w:r>
        <w:rPr>
          <w:rFonts w:hint="eastAsia"/>
        </w:rPr>
        <w:br/>
      </w:r>
      <w:r>
        <w:rPr>
          <w:rFonts w:hint="eastAsia"/>
        </w:rPr>
        <w:t>　　　　四、西服企业发展策略</w:t>
      </w:r>
      <w:r>
        <w:rPr>
          <w:rFonts w:hint="eastAsia"/>
        </w:rPr>
        <w:br/>
      </w:r>
      <w:r>
        <w:rPr>
          <w:rFonts w:hint="eastAsia"/>
        </w:rPr>
        <w:t>　　第四节 西服企业（四）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三、西服企业经营状况</w:t>
      </w:r>
      <w:r>
        <w:rPr>
          <w:rFonts w:hint="eastAsia"/>
        </w:rPr>
        <w:br/>
      </w:r>
      <w:r>
        <w:rPr>
          <w:rFonts w:hint="eastAsia"/>
        </w:rPr>
        <w:t>　　　　四、西服企业发展策略</w:t>
      </w:r>
      <w:r>
        <w:rPr>
          <w:rFonts w:hint="eastAsia"/>
        </w:rPr>
        <w:br/>
      </w:r>
      <w:r>
        <w:rPr>
          <w:rFonts w:hint="eastAsia"/>
        </w:rPr>
        <w:t>　　第五节 西服企业（五）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三、西服企业经营状况</w:t>
      </w:r>
      <w:r>
        <w:rPr>
          <w:rFonts w:hint="eastAsia"/>
        </w:rPr>
        <w:br/>
      </w:r>
      <w:r>
        <w:rPr>
          <w:rFonts w:hint="eastAsia"/>
        </w:rPr>
        <w:t>　　　　四、西服企业发展策略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中国西服行业投资状况分析</w:t>
      </w:r>
      <w:r>
        <w:rPr>
          <w:rFonts w:hint="eastAsia"/>
        </w:rPr>
        <w:br/>
      </w:r>
      <w:r>
        <w:rPr>
          <w:rFonts w:hint="eastAsia"/>
        </w:rPr>
        <w:t>　　第一节 西服行业投资优劣势分析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西服行业投资概述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一、2019-2024年西服行业投资规模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二、2019-2024年西服行业投资结构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三、2019-2024年西服行业投资增速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四、2019-2024年西服行业投资地区</w:t>
      </w:r>
      <w:r>
        <w:rPr>
          <w:rFonts w:hint="eastAsia"/>
        </w:rPr>
        <w:br/>
      </w:r>
      <w:r>
        <w:rPr>
          <w:rFonts w:hint="eastAsia"/>
        </w:rPr>
        <w:t>　　第三节 西服行业投资机会分析</w:t>
      </w:r>
      <w:r>
        <w:rPr>
          <w:rFonts w:hint="eastAsia"/>
        </w:rPr>
        <w:br/>
      </w:r>
      <w:r>
        <w:rPr>
          <w:rFonts w:hint="eastAsia"/>
        </w:rPr>
        <w:t>　　　　一、西服行业投资项目分析</w:t>
      </w:r>
      <w:r>
        <w:rPr>
          <w:rFonts w:hint="eastAsia"/>
        </w:rPr>
        <w:br/>
      </w:r>
      <w:r>
        <w:rPr>
          <w:rFonts w:hint="eastAsia"/>
        </w:rPr>
        <w:t>　　　　二、西服行业细分行业投资机会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五、西服行业投资新方向</w:t>
      </w:r>
      <w:r>
        <w:rPr>
          <w:rFonts w:hint="eastAsia"/>
        </w:rPr>
        <w:br/>
      </w:r>
      <w:r>
        <w:rPr>
          <w:rFonts w:hint="eastAsia"/>
        </w:rPr>
        <w:t>　　第四节 西服行业投资前景分析</w:t>
      </w:r>
      <w:r>
        <w:rPr>
          <w:rFonts w:hint="eastAsia"/>
        </w:rPr>
        <w:br/>
      </w:r>
      <w:r>
        <w:rPr>
          <w:rFonts w:hint="eastAsia"/>
        </w:rPr>
        <w:t>　　　　一、西服行业市场发展前景分析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二、西服行业市场蕴藏的商机</w:t>
      </w:r>
      <w:r>
        <w:rPr>
          <w:rFonts w:hint="eastAsia"/>
        </w:rPr>
        <w:br/>
      </w:r>
      <w:r>
        <w:rPr>
          <w:rFonts w:hint="eastAsia"/>
        </w:rPr>
        <w:t>　　　　三、西服行业金融危机下的发展前景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四、2025-2031年西服行业市场面临的发展商机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中国西服行业发展趋势与规划建议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中国西服市场趋势预测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一、2019-2024年中国西服市场趋势总结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二、2025-2031年中国西服行业发展趋势分析</w:t>
      </w:r>
      <w:r>
        <w:rPr>
          <w:rFonts w:hint="eastAsia"/>
        </w:rPr>
        <w:br/>
      </w:r>
      <w:r>
        <w:rPr>
          <w:rFonts w:hint="eastAsia"/>
        </w:rPr>
        <w:t>　　第二节 中国西服市场供给趋势预测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一、2025-2031年西服行业产品技术趋势分析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二、2025-2031年西服行业产量预测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三、2025-2031年西服行业市场供给量预测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中国西服市场需求趋势预测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一、2025-2031年西服市场需求热点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二、2025-2031年西服行业国内消费预测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三、2025-2031年西服行业国内价格预测</w:t>
      </w:r>
      <w:r>
        <w:rPr>
          <w:rFonts w:hint="eastAsia"/>
        </w:rPr>
        <w:br/>
      </w:r>
      <w:r>
        <w:rPr>
          <w:rFonts w:hint="eastAsia"/>
        </w:rPr>
        <w:t>　　第四节 中国西服行业发展规划建议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中国西服行业企业发展策略建议</w:t>
      </w:r>
      <w:r>
        <w:rPr>
          <w:rFonts w:hint="eastAsia"/>
        </w:rPr>
        <w:br/>
      </w:r>
      <w:r>
        <w:rPr>
          <w:rFonts w:hint="eastAsia"/>
        </w:rPr>
        <w:t>　　第一节 西服市场策略分析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西服销售策略分析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提高西服行业企业竞争力的建议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一、提高中国西服企业核心竞争力的对策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二、西服企业提升竞争力的主要方向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三、西服企业核心竞争力的因素及提升途径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四、提高西服的策略</w:t>
      </w:r>
      <w:r>
        <w:rPr>
          <w:rFonts w:hint="eastAsia"/>
        </w:rPr>
        <w:br/>
      </w:r>
      <w:r>
        <w:rPr>
          <w:rFonts w:hint="eastAsia"/>
        </w:rPr>
        <w:t>　　第四节 中.智林.：对中国西服品牌的战略思考</w:t>
      </w:r>
      <w:r>
        <w:rPr>
          <w:rFonts w:hint="eastAsia"/>
        </w:rPr>
        <w:br/>
      </w:r>
      <w:r>
        <w:rPr>
          <w:rFonts w:hint="eastAsia"/>
        </w:rPr>
        <w:t>　　　　一、西服行业实施品牌战略的意义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二、西服行业企业品牌的现状分析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三、西服行业企业的品牌战略</w:t>
      </w:r>
      <w:r>
        <w:rPr>
          <w:rFonts w:hint="eastAsia"/>
        </w:rPr>
        <w:br/>
      </w:r>
      <w:r>
        <w:rPr>
          <w:rFonts w:hint="eastAsia"/>
        </w:rPr>
        <w:t>　　　　四、西服行业品牌战略管理的策略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西服行业研究结论及建议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dbc68f7a24a18" w:history="1">
        <w:r>
          <w:rPr>
            <w:rStyle w:val="Hyperlink"/>
          </w:rPr>
          <w:t>2025-2031年中国西服行业深度研究及投资前景预测报告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dbc68f7a24a18" w:history="1">
        <w:r>
          <w:rPr>
            <w:rStyle w:val="Hyperlink"/>
          </w:rPr>
          <w:t>https://www.20087.com/3/87/XiFuDiaoChaBaoGao.html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热点：西服定制十大品牌排行榜、西服定制店、西服的款式、西服定制一般多少钱、西装算是文化入侵吗、西服图片、西服和西装的区别、西服图片男、阿玛尼男装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1bde1159b405a" w:history="1">
      <w:r>
        <w:rPr>
          <w:rStyle w:val="Hyperlink"/>
        </w:rPr>
        <w:t>2025-2031年中国西服行业深度研究及投资前景预测报告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XiFuDiaoChaBaoGao.html" TargetMode="External" Id="Raa1dbc68f7a2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XiFuDiaoChaBaoGao.html" TargetMode="External" Id="R0691bde1159b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2025-01-13T04:58:00Z</dcterms:created>
  <dcterms:modified xsi:type="dcterms:W3CDTF">2025-01-13T05:58:00Z</dcterms:modified>
  <dc:subject>2025-2031年中国西服行业深度研究及投资前景预测报告</dc:subject>
  <dc:title>2025-2031年中国西服行业深度研究及投资前景预测报告</dc:title>
  <cp:keywords>2025-2031年中国西服行业深度研究及投资前景预测报告</cp:keywords>
  <dc:description>2025-2031年中国西服行业深度研究及投资前景预测报告</dc:description>
</cp:coreProperties>
</file>