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3b6f9ff1d4da2" w:history="1">
              <w:r>
                <w:rPr>
                  <w:rStyle w:val="Hyperlink"/>
                </w:rPr>
                <w:t>2026-2032年中国复合纤维发展现状与市场前景报告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3b6f9ff1d4da2" w:history="1">
              <w:r>
                <w:rPr>
                  <w:rStyle w:val="Hyperlink"/>
                </w:rPr>
                <w:t>2026-2032年中国复合纤维发展现状与市场前景报告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3b6f9ff1d4da2" w:history="1">
                <w:r>
                  <w:rPr>
                    <w:rStyle w:val="Hyperlink"/>
                  </w:rPr>
                  <w:t>https://www.20087.com/5/07/FuHeXianWeiShiChangQianJingFenXi.html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纤维是高性能材料的重要分支，通过将两种或多种聚合物以并列、皮芯或海岛结构共纺而成，兼具各组分特性，广泛应用于过滤材料、医疗卫生、智能纺织及产业用布领域。复合纤维包括ES（聚乙烯/聚丙烯）皮芯纤维、海岛型超细纤维及热粘合低熔点纤维，强调功能性（如导电、抗菌、吸湿排汗）与加工适配性。在熔喷与纺粘非织造布工艺中，复合纤维可实现自粘合，减少化学粘合剂使用。然而，复合纤维在多组分界面相容性、纺丝稳定性及回收再利用方面仍存技术瓶颈；高端功能性复合纤维（如相变调温、形状记忆）的产业化成熟度较低，成本较高，限制其在大众市场渗透。</w:t>
      </w:r>
      <w:r>
        <w:rPr>
          <w:rFonts w:hint="eastAsia"/>
        </w:rPr>
        <w:br/>
      </w:r>
      <w:r>
        <w:rPr>
          <w:rFonts w:hint="eastAsia"/>
        </w:rPr>
        <w:t>　　未来，复合纤维将向多功能集成、绿色可循环与智能响应方向演进。生物基聚合物（如PLA/PBS）复合体系将降低碳足迹；可水解海岛纤维将实现超细纤维与分离溶剂的闭环回收。嵌入微胶囊或纳米材料的复合纤维可赋予缓释香氛、紫外线屏蔽或生物传感功能。在智能制造推动下，数字孪生纺丝系统将优化多组分流变匹配，提升产品一致性。长期看，复合纤维将从“结构增强材料”升级为“智能功能载体”，在高端防护、健康穿戴与可持续产业用纺织品中构建差异化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f3b6f9ff1d4da2" w:history="1">
        <w:r>
          <w:rPr>
            <w:rStyle w:val="Hyperlink"/>
          </w:rPr>
          <w:t>2026-2032年中国复合纤维发展现状与市场前景报告</w:t>
        </w:r>
      </w:hyperlink>
      <w:r>
        <w:rPr>
          <w:rFonts w:hint="eastAsia"/>
        </w:rPr>
        <w:t>基于统计局、相关行业协会及科研机构的详实数据，系统分析复合纤维市场供需状况、技术发展路径及竞争格局。报告客观评估当前复合纤维市场规模，预测行业增长潜力，并对复合纤维重点企业的市场竞争力进行分析。通过分析市场机遇与风险因素，为投资者提供项目评估参考和风险应对建议，助力把握复合纤维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二、全球复合纤维市场结构</w:t>
      </w:r>
      <w:r>
        <w:rPr>
          <w:rFonts w:hint="eastAsia"/>
        </w:rPr>
        <w:br/>
      </w:r>
      <w:r>
        <w:rPr>
          <w:rFonts w:hint="eastAsia"/>
        </w:rPr>
        <w:t>　　　　三、全球复合纤维行业竞争格局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2026-2032年全球复合纤维行业发展趋势预测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复合纤维行业发展环境分析</w:t>
      </w:r>
      <w:r>
        <w:rPr>
          <w:rFonts w:hint="eastAsia"/>
        </w:rPr>
        <w:br/>
      </w:r>
      <w:r>
        <w:rPr>
          <w:rFonts w:hint="eastAsia"/>
        </w:rPr>
        <w:t>　　第一节 复合纤维行业环境分析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复合纤维行业相关政策、法规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2025年中国复合纤维市场现状</w:t>
      </w:r>
      <w:r>
        <w:rPr>
          <w:rFonts w:hint="eastAsia"/>
        </w:rPr>
        <w:br/>
      </w:r>
      <w:r>
        <w:rPr>
          <w:rFonts w:hint="eastAsia"/>
        </w:rPr>
        <w:t>　　第二节 中国复合纤维行业产量情况分析及预测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、2020-2025年中国复合纤维行业产量统计分析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三、复合纤维生产区域分布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四、2026-2032年中国复合纤维行业产量预测分析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二、2020-2025年中国复合纤维市场需求统计</w:t>
      </w:r>
      <w:r>
        <w:rPr>
          <w:rFonts w:hint="eastAsia"/>
        </w:rPr>
        <w:br/>
      </w:r>
      <w:r>
        <w:rPr>
          <w:rFonts w:hint="eastAsia"/>
        </w:rPr>
        <w:t>　　　　三、复合纤维市场饱和度</w:t>
      </w:r>
      <w:r>
        <w:rPr>
          <w:rFonts w:hint="eastAsia"/>
        </w:rPr>
        <w:br/>
      </w:r>
      <w:r>
        <w:rPr>
          <w:rFonts w:hint="eastAsia"/>
        </w:rPr>
        <w:t>　　　　四、影响复合纤维市场需求的因素</w:t>
      </w:r>
      <w:r>
        <w:rPr>
          <w:rFonts w:hint="eastAsia"/>
        </w:rPr>
        <w:br/>
      </w:r>
      <w:r>
        <w:rPr>
          <w:rFonts w:hint="eastAsia"/>
        </w:rPr>
        <w:t>　　　　五、复合纤维市场潜力分析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六、2026-2032年中国复合纤维市场需求预测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一、2020-2025年复合纤维进口量及增速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三、2026-2032年复合纤维进口量及增速预测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一、2020-2025年复合纤维出口量及增速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三、2026-2032年复合纤维出口量及增速预测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中国复合纤维细分行业调研</w:t>
      </w:r>
      <w:r>
        <w:rPr>
          <w:rFonts w:hint="eastAsia"/>
        </w:rPr>
        <w:br/>
      </w:r>
      <w:r>
        <w:rPr>
          <w:rFonts w:hint="eastAsia"/>
        </w:rPr>
        <w:t>　　第一节 主要复合纤维细分行业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一、复合纤维企业营销策略</w:t>
      </w:r>
      <w:r>
        <w:rPr>
          <w:rFonts w:hint="eastAsia"/>
        </w:rPr>
        <w:br/>
      </w:r>
      <w:r>
        <w:rPr>
          <w:rFonts w:hint="eastAsia"/>
        </w:rPr>
        <w:t>　　　　二、复合纤维企业经验借鉴</w:t>
      </w:r>
      <w:r>
        <w:rPr>
          <w:rFonts w:hint="eastAsia"/>
        </w:rPr>
        <w:br/>
      </w:r>
      <w:r>
        <w:rPr>
          <w:rFonts w:hint="eastAsia"/>
        </w:rPr>
        <w:t>　　第三节 复合纤维企业营销模式演化与创新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一、复合纤维企业存在的问题</w:t>
      </w:r>
      <w:r>
        <w:rPr>
          <w:rFonts w:hint="eastAsia"/>
        </w:rPr>
        <w:br/>
      </w:r>
      <w:r>
        <w:rPr>
          <w:rFonts w:hint="eastAsia"/>
        </w:rPr>
        <w:t>　　　　二、复合纤维企业应对的策略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2026年复合纤维市场前景分析</w:t>
      </w:r>
      <w:r>
        <w:rPr>
          <w:rFonts w:hint="eastAsia"/>
        </w:rPr>
        <w:br/>
      </w:r>
      <w:r>
        <w:rPr>
          <w:rFonts w:hint="eastAsia"/>
        </w:rPr>
        <w:t>　　第二节 2026年复合纤维行业发展趋势预测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四、2026年我国复合纤维行业发展面临的挑战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五、2026年我国复合纤维行业发展面临的机遇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专家对复合纤维行业投资风险预警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一、2026-2032年复合纤维行业市场风险及控制策略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二、2026-2032年复合纤维行业政策风险及控制策略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三、2026-2032年复合纤维行业经营风险及控制策略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四、2026-2032年复合纤维同业竞争风险及控制策略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五、2026-2032年复合纤维行业其他风险及控制策略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复合纤维行业投资战略研究</w:t>
      </w:r>
      <w:r>
        <w:rPr>
          <w:rFonts w:hint="eastAsia"/>
        </w:rPr>
        <w:br/>
      </w:r>
      <w:r>
        <w:rPr>
          <w:rFonts w:hint="eastAsia"/>
        </w:rPr>
        <w:t>　　第一节 复合纤维行业发展战略研究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对我国复合纤维品牌的战略思考</w:t>
      </w:r>
      <w:r>
        <w:rPr>
          <w:rFonts w:hint="eastAsia"/>
        </w:rPr>
        <w:br/>
      </w:r>
      <w:r>
        <w:rPr>
          <w:rFonts w:hint="eastAsia"/>
        </w:rPr>
        <w:t>　　　　一、复合纤维品牌的重要性</w:t>
      </w:r>
      <w:r>
        <w:rPr>
          <w:rFonts w:hint="eastAsia"/>
        </w:rPr>
        <w:br/>
      </w:r>
      <w:r>
        <w:rPr>
          <w:rFonts w:hint="eastAsia"/>
        </w:rPr>
        <w:t>　　　　二、复合纤维实施品牌战略的意义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四、我国复合纤维企业的品牌战略</w:t>
      </w:r>
      <w:r>
        <w:rPr>
          <w:rFonts w:hint="eastAsia"/>
        </w:rPr>
        <w:br/>
      </w:r>
      <w:r>
        <w:rPr>
          <w:rFonts w:hint="eastAsia"/>
        </w:rPr>
        <w:t>　　　　五、复合纤维品牌战略管理的策略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复合纤维经营策略分析</w:t>
      </w:r>
      <w:r>
        <w:rPr>
          <w:rFonts w:hint="eastAsia"/>
        </w:rPr>
        <w:br/>
      </w:r>
      <w:r>
        <w:rPr>
          <w:rFonts w:hint="eastAsia"/>
        </w:rPr>
        <w:t>　　　　一、复合纤维市场细分策略</w:t>
      </w:r>
      <w:r>
        <w:rPr>
          <w:rFonts w:hint="eastAsia"/>
        </w:rPr>
        <w:br/>
      </w:r>
      <w:r>
        <w:rPr>
          <w:rFonts w:hint="eastAsia"/>
        </w:rPr>
        <w:t>　　　　二、复合纤维市场创新策略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复合纤维行业投资战略研究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一、2026-2032年复合纤维行业投资战略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复合纤维行业历程</w:t>
      </w:r>
      <w:r>
        <w:rPr>
          <w:rFonts w:hint="eastAsia"/>
        </w:rPr>
        <w:br/>
      </w:r>
      <w:r>
        <w:rPr>
          <w:rFonts w:hint="eastAsia"/>
        </w:rPr>
        <w:t>　　图表 复合纤维行业生命周期</w:t>
      </w:r>
      <w:r>
        <w:rPr>
          <w:rFonts w:hint="eastAsia"/>
        </w:rPr>
        <w:br/>
      </w:r>
      <w:r>
        <w:rPr>
          <w:rFonts w:hint="eastAsia"/>
        </w:rPr>
        <w:t>　　图表 复合纤维行业产业链分析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3b6f9ff1d4da2" w:history="1">
        <w:r>
          <w:rPr>
            <w:rStyle w:val="Hyperlink"/>
          </w:rPr>
          <w:t>2026-2032年中国复合纤维发展现状与市场前景报告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3b6f9ff1d4da2" w:history="1">
        <w:r>
          <w:rPr>
            <w:rStyle w:val="Hyperlink"/>
          </w:rPr>
          <w:t>https://www.20087.com/5/07/FuHeXianWeiShiChangQianJingFenXi.html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热点：复合纤维片真的能生发吗、复合纤维板、复合纤维片、复合纤维活性胶囊的作用、复合纤维和碳纤维哪个好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044dae1714f6d" w:history="1">
      <w:r>
        <w:rPr>
          <w:rStyle w:val="Hyperlink"/>
        </w:rPr>
        <w:t>2026-2032年中国复合纤维发展现状与市场前景报告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uHeXianWeiShiChangQianJingFenXi.html" TargetMode="External" Id="R77f3b6f9ff1d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uHeXianWeiShiChangQianJingFenXi.html" TargetMode="External" Id="R793044dae171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2026-01-11T06:20:52Z</dcterms:created>
  <dcterms:modified xsi:type="dcterms:W3CDTF">2026-01-11T07:20:52Z</dcterms:modified>
  <dc:subject>2026-2032年中国复合纤维发展现状与市场前景报告</dc:subject>
  <dc:title>2026-2032年中国复合纤维发展现状与市场前景报告</dc:title>
  <cp:keywords>2026-2032年中国复合纤维发展现状与市场前景报告</cp:keywords>
  <dc:description>2026-2032年中国复合纤维发展现状与市场前景报告</dc:description>
</cp:coreProperties>
</file>