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0fb100930459a" w:history="1">
              <w:r>
                <w:rPr>
                  <w:rStyle w:val="Hyperlink"/>
                </w:rPr>
                <w:t>2025-2031年中国衬衫市场分析与前景趋势报告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0fb100930459a" w:history="1">
              <w:r>
                <w:rPr>
                  <w:rStyle w:val="Hyperlink"/>
                </w:rPr>
                <w:t>2025-2031年中国衬衫市场分析与前景趋势报告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0fb100930459a" w:history="1">
                <w:r>
                  <w:rPr>
                    <w:rStyle w:val="Hyperlink"/>
                  </w:rPr>
                  <w:t>https://www.20087.com/9/70/ChenShanHangYeQuShi.html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作为衣橱中的经典单品，其市场涵盖广泛，从基础款到高端定制，从传统面料到新型环保材料，样式和材质选择丰富。目前，衬衫行业正经历一场变革，随着快时尚向可持续时尚的转变，环保材料、有机棉、再生纤维等环保面料的应用日益增多。同时，个性化定制服务因满足消费者独特需求而迅速增长，数字化技术的应用使定制流程更加便捷高效。</w:t>
      </w:r>
      <w:r>
        <w:rPr>
          <w:rFonts w:hint="eastAsia"/>
        </w:rPr>
        <w:br/>
      </w:r>
      <w:r>
        <w:rPr>
          <w:rFonts w:hint="eastAsia"/>
        </w:rPr>
        <w:t>　　衬衫行业的未来将深度融合科技与可持续理念。智能穿戴技术的融入，如温控、健康监测等功能的衬衫，将开启智能服装的新篇章。可持续性将继续是核心议题，从供应链透明化到闭环生产系统的建立，行业将致力于减少环境足迹。此外，随着3D打印技术的进步，个性化定制将更加灵活快速，满足市场对快速响应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0fb100930459a" w:history="1">
        <w:r>
          <w:rPr>
            <w:rStyle w:val="Hyperlink"/>
          </w:rPr>
          <w:t>2025-2031年中国衬衫市场分析与前景趋势报告</w:t>
        </w:r>
      </w:hyperlink>
      <w:r>
        <w:rPr>
          <w:rFonts w:hint="eastAsia"/>
        </w:rPr>
        <w:t>》依托权威数据资源与长期市场监测，系统分析了衬衫行业的市场规模、市场需求及产业链结构，深入探讨了衬衫价格变动与细分市场特征。报告科学预测了衬衫市场前景及未来发展趋势，重点剖析了行业集中度、竞争格局及重点企业的市场地位，并通过SWOT分析揭示了衬衫行业机遇与潜在风险。报告为投资者及业内企业提供了全面的市场洞察与决策参考，助力把握衬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2025年中国衬衫产业运行环境分析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2025年中国衬衫产业政策环境分析</w:t>
      </w:r>
      <w:r>
        <w:rPr>
          <w:rFonts w:hint="eastAsia"/>
        </w:rPr>
        <w:br/>
      </w:r>
      <w:r>
        <w:rPr>
          <w:rFonts w:hint="eastAsia"/>
        </w:rPr>
        <w:t>　　　　一、衬衫标准简介</w:t>
      </w:r>
      <w:r>
        <w:rPr>
          <w:rFonts w:hint="eastAsia"/>
        </w:rPr>
        <w:br/>
      </w:r>
      <w:r>
        <w:rPr>
          <w:rFonts w:hint="eastAsia"/>
        </w:rPr>
        <w:t>　　　　二、衬衫进出口的标准</w:t>
      </w:r>
      <w:r>
        <w:rPr>
          <w:rFonts w:hint="eastAsia"/>
        </w:rPr>
        <w:br/>
      </w:r>
      <w:r>
        <w:rPr>
          <w:rFonts w:hint="eastAsia"/>
        </w:rPr>
        <w:t>　　　　三、雅戈尔成国家衬衫行业标准制定者</w:t>
      </w:r>
      <w:r>
        <w:rPr>
          <w:rFonts w:hint="eastAsia"/>
        </w:rPr>
        <w:br/>
      </w:r>
      <w:r>
        <w:rPr>
          <w:rFonts w:hint="eastAsia"/>
        </w:rPr>
        <w:t>　　　　四、衬衫新标准实施</w:t>
      </w:r>
      <w:r>
        <w:rPr>
          <w:rFonts w:hint="eastAsia"/>
        </w:rPr>
        <w:br/>
      </w:r>
      <w:r>
        <w:rPr>
          <w:rFonts w:hint="eastAsia"/>
        </w:rPr>
        <w:t>　　第三节 2025年中国衬衫产业社会环境分析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2025年中国衬衫行业市场运行状况分析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2025年中国衬衫行业发展现状分析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一、市场流行的衬衫面料</w:t>
      </w:r>
      <w:r>
        <w:rPr>
          <w:rFonts w:hint="eastAsia"/>
        </w:rPr>
        <w:br/>
      </w:r>
      <w:r>
        <w:rPr>
          <w:rFonts w:hint="eastAsia"/>
        </w:rPr>
        <w:t>　　　　二、春夏男式衬衫流行款式及颜色趋势</w:t>
      </w:r>
      <w:r>
        <w:rPr>
          <w:rFonts w:hint="eastAsia"/>
        </w:rPr>
        <w:br/>
      </w:r>
      <w:r>
        <w:rPr>
          <w:rFonts w:hint="eastAsia"/>
        </w:rPr>
        <w:t>　　　　三、男衬衫格局稳定——雅戈尔囊括四金</w:t>
      </w:r>
      <w:r>
        <w:rPr>
          <w:rFonts w:hint="eastAsia"/>
        </w:rPr>
        <w:br/>
      </w:r>
      <w:r>
        <w:rPr>
          <w:rFonts w:hint="eastAsia"/>
        </w:rPr>
        <w:t>　　　　四、针织服装纺织企业谋发展——以“贴牌”创“品牌”</w:t>
      </w:r>
      <w:r>
        <w:rPr>
          <w:rFonts w:hint="eastAsia"/>
        </w:rPr>
        <w:br/>
      </w:r>
      <w:r>
        <w:rPr>
          <w:rFonts w:hint="eastAsia"/>
        </w:rPr>
        <w:t>　　　　五、VANCL开始赶超PPG衬衫直销行业加速洗牌</w:t>
      </w:r>
      <w:r>
        <w:rPr>
          <w:rFonts w:hint="eastAsia"/>
        </w:rPr>
        <w:br/>
      </w:r>
      <w:r>
        <w:rPr>
          <w:rFonts w:hint="eastAsia"/>
        </w:rPr>
        <w:t>　　第二节 2025年中国衬衫技术分析</w:t>
      </w:r>
      <w:r>
        <w:rPr>
          <w:rFonts w:hint="eastAsia"/>
        </w:rPr>
        <w:br/>
      </w:r>
      <w:r>
        <w:rPr>
          <w:rFonts w:hint="eastAsia"/>
        </w:rPr>
        <w:t>　　　　一、全国衬衫技术分委会成立</w:t>
      </w:r>
      <w:r>
        <w:rPr>
          <w:rFonts w:hint="eastAsia"/>
        </w:rPr>
        <w:br/>
      </w:r>
      <w:r>
        <w:rPr>
          <w:rFonts w:hint="eastAsia"/>
        </w:rPr>
        <w:t>　　　　二、从HP到DP——探究免熨衬衫技术升级之路</w:t>
      </w:r>
      <w:r>
        <w:rPr>
          <w:rFonts w:hint="eastAsia"/>
        </w:rPr>
        <w:br/>
      </w:r>
      <w:r>
        <w:rPr>
          <w:rFonts w:hint="eastAsia"/>
        </w:rPr>
        <w:t>　　　　三、新技术：衬衫从此不再褶皱</w:t>
      </w:r>
      <w:r>
        <w:rPr>
          <w:rFonts w:hint="eastAsia"/>
        </w:rPr>
        <w:br/>
      </w:r>
      <w:r>
        <w:rPr>
          <w:rFonts w:hint="eastAsia"/>
        </w:rPr>
        <w:t>　　第三节 2025年中国衬衫行业发展面临的问题分析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2025年中国衬衫市场营销策略研究分析</w:t>
      </w:r>
      <w:r>
        <w:rPr>
          <w:rFonts w:hint="eastAsia"/>
        </w:rPr>
        <w:br/>
      </w:r>
      <w:r>
        <w:rPr>
          <w:rFonts w:hint="eastAsia"/>
        </w:rPr>
        <w:t>　　第一节 2025年中国衬衫营销策略分析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二、形象策略分析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第二节 2025年中国衬衫市场营销渠道分析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三、户外衬衫专卖店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第三节 2025年中国衬衫网络直销策略分析</w:t>
      </w:r>
      <w:r>
        <w:rPr>
          <w:rFonts w:hint="eastAsia"/>
        </w:rPr>
        <w:br/>
      </w:r>
      <w:r>
        <w:rPr>
          <w:rFonts w:hint="eastAsia"/>
        </w:rPr>
        <w:t>　　　　一、塑造品牌个性</w:t>
      </w:r>
      <w:r>
        <w:rPr>
          <w:rFonts w:hint="eastAsia"/>
        </w:rPr>
        <w:br/>
      </w:r>
      <w:r>
        <w:rPr>
          <w:rFonts w:hint="eastAsia"/>
        </w:rPr>
        <w:t>　　　　二、挖掘品牌精神</w:t>
      </w:r>
      <w:r>
        <w:rPr>
          <w:rFonts w:hint="eastAsia"/>
        </w:rPr>
        <w:br/>
      </w:r>
      <w:r>
        <w:rPr>
          <w:rFonts w:hint="eastAsia"/>
        </w:rPr>
        <w:t>　　　　三、表达品牌美感</w:t>
      </w:r>
      <w:r>
        <w:rPr>
          <w:rFonts w:hint="eastAsia"/>
        </w:rPr>
        <w:br/>
      </w:r>
      <w:r>
        <w:rPr>
          <w:rFonts w:hint="eastAsia"/>
        </w:rPr>
        <w:t>　　　　四、培养品牌忠诚度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2020-2025年中国衬衫所属行业产量统计分析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2025年中国衬衫产量数据分析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一、2025年全国衬衫产量数据分析</w:t>
      </w:r>
      <w:r>
        <w:rPr>
          <w:rFonts w:hint="eastAsia"/>
        </w:rPr>
        <w:br/>
      </w:r>
      <w:r>
        <w:rPr>
          <w:rFonts w:hint="eastAsia"/>
        </w:rPr>
        <w:t>　　　　二、2025年衬衫重点省市数据分析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2025年中国衬衫产量数据分析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一、2025年全国衬衫产量数据分析</w:t>
      </w:r>
      <w:r>
        <w:rPr>
          <w:rFonts w:hint="eastAsia"/>
        </w:rPr>
        <w:br/>
      </w:r>
      <w:r>
        <w:rPr>
          <w:rFonts w:hint="eastAsia"/>
        </w:rPr>
        <w:t>　　　　二、2025年衬衫重点省市数据分析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2025年中国衬衫产量数据分析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一、2025年全国衬衫产量数据分析</w:t>
      </w:r>
      <w:r>
        <w:rPr>
          <w:rFonts w:hint="eastAsia"/>
        </w:rPr>
        <w:br/>
      </w:r>
      <w:r>
        <w:rPr>
          <w:rFonts w:hint="eastAsia"/>
        </w:rPr>
        <w:t>　　　　二、2025年衬衫重点省市数据分析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2025年中国衬衫市场消费者偏好深度调查分析</w:t>
      </w:r>
      <w:r>
        <w:rPr>
          <w:rFonts w:hint="eastAsia"/>
        </w:rPr>
        <w:br/>
      </w:r>
      <w:r>
        <w:rPr>
          <w:rFonts w:hint="eastAsia"/>
        </w:rPr>
        <w:t>　　第一节 2025年中国衬衫产品目标客户群体调查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2025年中国衬衫产品的品牌市场运营状况分析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一、消费者对衬衫品牌认知度宏观调查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二、消费者对衬衫产品的品牌偏好调查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三、消费者对衬衫品牌的首要认知渠道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五、衬衫品牌忠诚度调查</w:t>
      </w:r>
      <w:r>
        <w:rPr>
          <w:rFonts w:hint="eastAsia"/>
        </w:rPr>
        <w:br/>
      </w:r>
      <w:r>
        <w:rPr>
          <w:rFonts w:hint="eastAsia"/>
        </w:rPr>
        <w:t>　　　　六、衬衫品牌市场占有率调查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2025年中国衬衫行业市场竞争格局分析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一、衬衫品牌竞争程度分析</w:t>
      </w:r>
      <w:r>
        <w:rPr>
          <w:rFonts w:hint="eastAsia"/>
        </w:rPr>
        <w:br/>
      </w:r>
      <w:r>
        <w:rPr>
          <w:rFonts w:hint="eastAsia"/>
        </w:rPr>
        <w:t>　　　　二、衬衫生产地区集中度分析</w:t>
      </w:r>
      <w:r>
        <w:rPr>
          <w:rFonts w:hint="eastAsia"/>
        </w:rPr>
        <w:br/>
      </w:r>
      <w:r>
        <w:rPr>
          <w:rFonts w:hint="eastAsia"/>
        </w:rPr>
        <w:t>　　　　三、衬衫价格竞争分析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2025年中国衬衫行业竞争现状分析</w:t>
      </w:r>
      <w:r>
        <w:rPr>
          <w:rFonts w:hint="eastAsia"/>
        </w:rPr>
        <w:br/>
      </w:r>
      <w:r>
        <w:rPr>
          <w:rFonts w:hint="eastAsia"/>
        </w:rPr>
        <w:t>　　　　一、衬衫直销竞争焦点在“地利”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二、衬衫直销的中西文化之争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三、BONO叫板PPGB2C衬衫直销市场竞争加剧</w:t>
      </w:r>
      <w:r>
        <w:rPr>
          <w:rFonts w:hint="eastAsia"/>
        </w:rPr>
        <w:br/>
      </w:r>
      <w:r>
        <w:rPr>
          <w:rFonts w:hint="eastAsia"/>
        </w:rPr>
        <w:t>　　第三节 2025年中国企业提升竞争力策略分析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中国衬衫优势品牌企业竞争力分析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雅戈尔集团股份有限公司——雅戈尔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宁波杉杉股份有限公司——杉杉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浙江报喜鸟服饰股份有限公司——报喜鸟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江苏红豆实业股份有限公司——红豆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福建七匹狼实业股份有限公司——七匹狼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宁波罗蒙服饰有限公司——罗蒙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上海开开免烫制衣有限公司——开开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才子（福建）服饰有限公司——才子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上海海螺服饰有限公司——海螺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江苏虎豹集团有限公司——虎豹（中国驰名商标）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2025-2031年中国衬衫趋势预测分析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一、衬衫定位分析</w:t>
      </w:r>
      <w:r>
        <w:rPr>
          <w:rFonts w:hint="eastAsia"/>
        </w:rPr>
        <w:br/>
      </w:r>
      <w:r>
        <w:rPr>
          <w:rFonts w:hint="eastAsia"/>
        </w:rPr>
        <w:t>　　　　二、衬衫价格发展趋势分析</w:t>
      </w:r>
      <w:r>
        <w:rPr>
          <w:rFonts w:hint="eastAsia"/>
        </w:rPr>
        <w:br/>
      </w:r>
      <w:r>
        <w:rPr>
          <w:rFonts w:hint="eastAsia"/>
        </w:rPr>
        <w:t>　　　　三、衬衫消潜在市场发展分析</w:t>
      </w:r>
      <w:r>
        <w:rPr>
          <w:rFonts w:hint="eastAsia"/>
        </w:rPr>
        <w:br/>
      </w:r>
      <w:r>
        <w:rPr>
          <w:rFonts w:hint="eastAsia"/>
        </w:rPr>
        <w:t>　　第二节 2025-2031年中国衬衫行业市场预测分析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2020-2025年中国衬衫行业投资机会与风险分析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2020-2025年中国衬衫投资机会分析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2025-2031年中国衬衫投资前景分析</w:t>
      </w:r>
      <w:r>
        <w:rPr>
          <w:rFonts w:hint="eastAsia"/>
        </w:rPr>
        <w:br/>
      </w:r>
      <w:r>
        <w:rPr>
          <w:rFonts w:hint="eastAsia"/>
        </w:rPr>
        <w:t>　　第三节 中:智:林:建议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衬衫行业历程</w:t>
      </w:r>
      <w:r>
        <w:rPr>
          <w:rFonts w:hint="eastAsia"/>
        </w:rPr>
        <w:br/>
      </w:r>
      <w:r>
        <w:rPr>
          <w:rFonts w:hint="eastAsia"/>
        </w:rPr>
        <w:t>　　图表 衬衫行业生命周期</w:t>
      </w:r>
      <w:r>
        <w:rPr>
          <w:rFonts w:hint="eastAsia"/>
        </w:rPr>
        <w:br/>
      </w:r>
      <w:r>
        <w:rPr>
          <w:rFonts w:hint="eastAsia"/>
        </w:rPr>
        <w:t>　　图表 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2020-2025年中国衬衫行业产量及增长趋势</w:t>
      </w:r>
      <w:r>
        <w:rPr>
          <w:rFonts w:hint="eastAsia"/>
        </w:rPr>
        <w:br/>
      </w:r>
      <w:r>
        <w:rPr>
          <w:rFonts w:hint="eastAsia"/>
        </w:rPr>
        <w:t>　　图表 衬衫行业动态</w:t>
      </w:r>
      <w:r>
        <w:rPr>
          <w:rFonts w:hint="eastAsia"/>
        </w:rPr>
        <w:br/>
      </w:r>
      <w:r>
        <w:rPr>
          <w:rFonts w:hint="eastAsia"/>
        </w:rPr>
        <w:t>　　图表 2020-2025年中国衬衫市场需求量及增速统计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2020-2025年中国衬衫进口金额分析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2020-2025年中国衬衫出口数量分析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2020-2025年中国衬衫出口金额分析</w:t>
      </w:r>
      <w:r>
        <w:rPr>
          <w:rFonts w:hint="eastAsia"/>
        </w:rPr>
        <w:br/>
      </w:r>
      <w:r>
        <w:rPr>
          <w:rFonts w:hint="eastAsia"/>
        </w:rPr>
        <w:t>　　图表 2025年中国衬衫进口国家及地区分析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0fb100930459a" w:history="1">
        <w:r>
          <w:rPr>
            <w:rStyle w:val="Hyperlink"/>
          </w:rPr>
          <w:t>2025-2031年中国衬衫市场分析与前景趋势报告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0fb100930459a" w:history="1">
        <w:r>
          <w:rPr>
            <w:rStyle w:val="Hyperlink"/>
          </w:rPr>
          <w:t>https://www.20087.com/9/70/ChenShanHangYeQuShi.html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1e286e06a4d3d" w:history="1">
      <w:r>
        <w:rPr>
          <w:rStyle w:val="Hyperlink"/>
        </w:rPr>
        <w:t>2025-2031年中国衬衫市场分析与前景趋势报告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enShanHangYeQuShi.html" TargetMode="External" Id="R9f50fb100930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enShanHangYeQuShi.html" TargetMode="External" Id="R09d1e286e06a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2025-06-29T06:10:00Z</dcterms:created>
  <dcterms:modified xsi:type="dcterms:W3CDTF">2025-06-29T07:10:00Z</dcterms:modified>
  <dc:subject>2025-2031年中国衬衫市场分析与前景趋势报告</dc:subject>
  <dc:title>2025-2031年中国衬衫市场分析与前景趋势报告</dc:title>
  <cp:keywords>2025-2031年中国衬衫市场分析与前景趋势报告</cp:keywords>
  <dc:description>2025-2031年中国衬衫市场分析与前景趋势报告</dc:description>
</cp:coreProperties>
</file>