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a204d3d40497e" w:history="1">
              <w:r>
                <w:rPr>
                  <w:rStyle w:val="Hyperlink"/>
                </w:rPr>
                <w:t>2025年中国印染现状调研及发展趋势走势分析报告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a204d3d40497e" w:history="1">
              <w:r>
                <w:rPr>
                  <w:rStyle w:val="Hyperlink"/>
                </w:rPr>
                <w:t>2025年中国印染现状调研及发展趋势走势分析报告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a204d3d40497e" w:history="1">
                <w:r>
                  <w:rPr>
                    <w:rStyle w:val="Hyperlink"/>
                  </w:rPr>
                  <w:t>https://www.20087.com/M_FangZhiFuZhuang/76/YinRanShiChangDiaoYanYuQianJingYuCe.html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的重要环节，负责赋予织物颜色和图案。近年来，随着消费者对个性化和环保产品的需求增加，印染技术不断创新，如数码印花、活性染料和生态染整技术的应用，提高了印染的灵活性和环保性。然而，印染废水处理和资源消耗问题仍是行业发展的瓶颈。</w:t>
      </w:r>
      <w:r>
        <w:rPr>
          <w:rFonts w:hint="eastAsia"/>
        </w:rPr>
        <w:br/>
      </w:r>
      <w:r>
        <w:rPr>
          <w:rFonts w:hint="eastAsia"/>
        </w:rPr>
        <w:t>　　未来，印染行业将更加注重绿色生产和智能化。随着生物染料和循环利用技术的发展，印染过程的污染和资源消耗将大幅降低。同时，智能化和数字化技术的应用，如智能配色系统和自动化生产线，将提高印染的效率和质量。此外，个性化定制和小批量生产将成为趋势，满足市场对多样化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a204d3d40497e" w:history="1">
        <w:r>
          <w:rPr>
            <w:rStyle w:val="Hyperlink"/>
          </w:rPr>
          <w:t>2025年中国印染现状调研及发展趋势走势分析报告</w:t>
        </w:r>
      </w:hyperlink>
      <w:r>
        <w:rPr>
          <w:rFonts w:hint="eastAsia"/>
        </w:rPr>
        <w:t>》通过对印染行业的全面调研，系统分析了印染市场规模、技术现状及未来发展方向，揭示了行业竞争格局的演变趋势与潜在问题。同时，报告评估了印染行业投资价值与效益，识别了发展中的主要挑战与机遇，并结合SWOT分析为投资者和企业提供了科学的战略建议。此外，报告重点聚焦印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2025年世界印染产业整体运营状况分析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2025年世界印染业运行环境分析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2025年世界印染业市场运营格局</w:t>
      </w:r>
      <w:r>
        <w:rPr>
          <w:rFonts w:hint="eastAsia"/>
        </w:rPr>
        <w:br/>
      </w:r>
      <w:r>
        <w:rPr>
          <w:rFonts w:hint="eastAsia"/>
        </w:rPr>
        <w:t>　　　　一、世界印染产业市场特征分析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二、世界印染高新技术研究</w:t>
      </w:r>
      <w:r>
        <w:rPr>
          <w:rFonts w:hint="eastAsia"/>
        </w:rPr>
        <w:br/>
      </w:r>
      <w:r>
        <w:rPr>
          <w:rFonts w:hint="eastAsia"/>
        </w:rPr>
        <w:t>　　　　三、世界印染产业市场动态分析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2025年世界印染业主要国家运行综述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1、美国印染工业主流—仍为涤棉混纺织物的印染加工</w:t>
      </w:r>
      <w:r>
        <w:rPr>
          <w:rFonts w:hint="eastAsia"/>
        </w:rPr>
        <w:br/>
      </w:r>
      <w:r>
        <w:rPr>
          <w:rFonts w:hint="eastAsia"/>
        </w:rPr>
        <w:t>　　　　　　2、美国手工印染透析</w:t>
      </w:r>
      <w:r>
        <w:rPr>
          <w:rFonts w:hint="eastAsia"/>
        </w:rPr>
        <w:br/>
      </w:r>
      <w:r>
        <w:rPr>
          <w:rFonts w:hint="eastAsia"/>
        </w:rPr>
        <w:t>　　　　二、意大利印染业特色分析</w:t>
      </w:r>
      <w:r>
        <w:rPr>
          <w:rFonts w:hint="eastAsia"/>
        </w:rPr>
        <w:br/>
      </w:r>
      <w:r>
        <w:rPr>
          <w:rFonts w:hint="eastAsia"/>
        </w:rPr>
        <w:t>　　　　三、加拿大印染行业技术综述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1、日本纺织印染技术分析</w:t>
      </w:r>
      <w:r>
        <w:rPr>
          <w:rFonts w:hint="eastAsia"/>
        </w:rPr>
        <w:br/>
      </w:r>
      <w:r>
        <w:rPr>
          <w:rFonts w:hint="eastAsia"/>
        </w:rPr>
        <w:t>　　　　　　2、日本印染污水的脱色处理分析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第四节 2025-2031年世界印染产业新趋势探析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2025年中国印染产业市场政策环境分析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一、《印染行业准入条件》</w:t>
      </w:r>
      <w:r>
        <w:rPr>
          <w:rFonts w:hint="eastAsia"/>
        </w:rPr>
        <w:br/>
      </w:r>
      <w:r>
        <w:rPr>
          <w:rFonts w:hint="eastAsia"/>
        </w:rPr>
        <w:t>　　　　二、最新国际生态纺织标准出台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三、中国纺织面料编码被国家标准编制委员会正式立项</w:t>
      </w:r>
      <w:r>
        <w:rPr>
          <w:rFonts w:hint="eastAsia"/>
        </w:rPr>
        <w:br/>
      </w:r>
      <w:r>
        <w:rPr>
          <w:rFonts w:hint="eastAsia"/>
        </w:rPr>
        <w:t>　　　　四、《中华人民共和国清洁生产促进法》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五、《印染行业废水污染防治技术政策》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　　七、reach法规对中国印染业的影响分析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2025年中国印染产业市场技术环境分析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2025年中国印染产业整体运行态势透析</w:t>
      </w:r>
      <w:r>
        <w:rPr>
          <w:rFonts w:hint="eastAsia"/>
        </w:rPr>
        <w:br/>
      </w:r>
      <w:r>
        <w:rPr>
          <w:rFonts w:hint="eastAsia"/>
        </w:rPr>
        <w:t>　　第一节 2025年中国印染产业动态分析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二、印染协会“四新会”探讨行业发展良方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2025年中国印染产业运营现状综述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三、“十五五”中国印染产业取得巨大成就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第三节 2025年中国印染业技术分析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2025年中国印染市场综述</w:t>
      </w:r>
      <w:r>
        <w:rPr>
          <w:rFonts w:hint="eastAsia"/>
        </w:rPr>
        <w:br/>
      </w:r>
      <w:r>
        <w:rPr>
          <w:rFonts w:hint="eastAsia"/>
        </w:rPr>
        <w:t>　　　　一、中国印染市场压力重重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二、市场疲软进出口增速趋缓</w:t>
      </w:r>
      <w:r>
        <w:rPr>
          <w:rFonts w:hint="eastAsia"/>
        </w:rPr>
        <w:br/>
      </w:r>
      <w:r>
        <w:rPr>
          <w:rFonts w:hint="eastAsia"/>
        </w:rPr>
        <w:t>　　第五节 2025年中国印染产业热点问题探讨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二、2025年中国棉、化纤印染精加工行业结构分析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2020-2025年中国丝印染精加工行业数据监测分析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二、2025年中国丝印染精加工行业结构分析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三、2020-2025年中国丝印染精加工行业产值分析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五、2020-2025年中国丝印染精加工行业盈利能力分析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2020-2025年全国印染布产量分析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第三节 2025年印染布产量集中度分析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　　一、全棉平纹印染用进出口数量分析</w:t>
      </w:r>
      <w:r>
        <w:rPr>
          <w:rFonts w:hint="eastAsia"/>
        </w:rPr>
        <w:br/>
      </w:r>
      <w:r>
        <w:rPr>
          <w:rFonts w:hint="eastAsia"/>
        </w:rPr>
        <w:t>　　　　二、全棉平纹印染用进出口金额分析</w:t>
      </w:r>
      <w:r>
        <w:rPr>
          <w:rFonts w:hint="eastAsia"/>
        </w:rPr>
        <w:br/>
      </w:r>
      <w:r>
        <w:rPr>
          <w:rFonts w:hint="eastAsia"/>
        </w:rPr>
        <w:t>　　　　三、全棉平纹印染用进出口国家及地区分析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2020-2025年中国混纺棉印染布进出口数据分析（进出口）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一、混纺棉印染布进出口数量分析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二、混纺棉印染布进出口金额分析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2020-2025年中国混纺亚麻机织印染用布进出口数据分析（进出口）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一、混纺亚麻机织印染用布进出口数量分析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二、混纺亚麻机织印染用布进出口金额分析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2020-2025年中国苎麻机织印染布进出口数据分析（进出口）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一、苎麻机织印染布进出口数量分析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二、苎麻机织印染布进出口金额分析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2025年中国印染区重点区域的运行状况分析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二、加强太湖印染排污整治工作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一、福建石狮采取多项措施推动纺织印染业减排</w:t>
      </w:r>
      <w:r>
        <w:rPr>
          <w:rFonts w:hint="eastAsia"/>
        </w:rPr>
        <w:br/>
      </w:r>
      <w:r>
        <w:rPr>
          <w:rFonts w:hint="eastAsia"/>
        </w:rPr>
        <w:t>　　　　二、山东胶南市整治污染超标外资印染企业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三、广东中山三角镇印染行业实施可持续发展战略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2025年中国印染行业竞争现状分析</w:t>
      </w:r>
      <w:r>
        <w:rPr>
          <w:rFonts w:hint="eastAsia"/>
        </w:rPr>
        <w:br/>
      </w:r>
      <w:r>
        <w:rPr>
          <w:rFonts w:hint="eastAsia"/>
        </w:rPr>
        <w:t>　　　　一、印染行业竞争趋于白热化</w:t>
      </w:r>
      <w:r>
        <w:rPr>
          <w:rFonts w:hint="eastAsia"/>
        </w:rPr>
        <w:br/>
      </w:r>
      <w:r>
        <w:rPr>
          <w:rFonts w:hint="eastAsia"/>
        </w:rPr>
        <w:t>　　　　二、欧洲印染机械抢占市场最高端的区域</w:t>
      </w:r>
      <w:r>
        <w:rPr>
          <w:rFonts w:hint="eastAsia"/>
        </w:rPr>
        <w:br/>
      </w:r>
      <w:r>
        <w:rPr>
          <w:rFonts w:hint="eastAsia"/>
        </w:rPr>
        <w:t>　　　　三、印染业期待核心竞争力的“核”效应</w:t>
      </w:r>
      <w:r>
        <w:rPr>
          <w:rFonts w:hint="eastAsia"/>
        </w:rPr>
        <w:br/>
      </w:r>
      <w:r>
        <w:rPr>
          <w:rFonts w:hint="eastAsia"/>
        </w:rPr>
        <w:t>　　　　四、印染企业的竞争关键在人才与创新</w:t>
      </w:r>
      <w:r>
        <w:rPr>
          <w:rFonts w:hint="eastAsia"/>
        </w:rPr>
        <w:br/>
      </w:r>
      <w:r>
        <w:rPr>
          <w:rFonts w:hint="eastAsia"/>
        </w:rPr>
        <w:t>　　第二节 2025年中国印染产业集中度分析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第四节 2025-2031年中国印染产业竞争趋势分析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华纺股份有限公司（600448）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浙江航民股份有限公司（600987）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广东德美精细化工股份有限公司（002050）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宁波众鑫印染有限公司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石家庄市北方实业集团公司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2025年中国印染助剂行业运行格局分析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2025年世界印染助剂发展状况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二、世界各国新纺织助剂的开发放地位显著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三、西欧纺织助剂领先世界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2025年中国印染助剂行业发展分析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一、纺织印染助剂行业特点</w:t>
      </w:r>
      <w:r>
        <w:rPr>
          <w:rFonts w:hint="eastAsia"/>
        </w:rPr>
        <w:br/>
      </w:r>
      <w:r>
        <w:rPr>
          <w:rFonts w:hint="eastAsia"/>
        </w:rPr>
        <w:t>　　　　二、印染助剂产业发展状况</w:t>
      </w:r>
      <w:r>
        <w:rPr>
          <w:rFonts w:hint="eastAsia"/>
        </w:rPr>
        <w:br/>
      </w:r>
      <w:r>
        <w:rPr>
          <w:rFonts w:hint="eastAsia"/>
        </w:rPr>
        <w:t>　　　　三、印染前处理表面活性剂简况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四、印染助剂技术开发发展浅析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五、印染助剂进出口状况分析</w:t>
      </w:r>
      <w:r>
        <w:rPr>
          <w:rFonts w:hint="eastAsia"/>
        </w:rPr>
        <w:br/>
      </w:r>
      <w:r>
        <w:rPr>
          <w:rFonts w:hint="eastAsia"/>
        </w:rPr>
        <w:t>　　第四节 2025-2031年中国印染助剂的发展前景趋势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2025年中国印染机械设备产业运行透析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一、世界印染机械发展迅速</w:t>
      </w:r>
      <w:r>
        <w:rPr>
          <w:rFonts w:hint="eastAsia"/>
        </w:rPr>
        <w:br/>
      </w:r>
      <w:r>
        <w:rPr>
          <w:rFonts w:hint="eastAsia"/>
        </w:rPr>
        <w:t>　　　　二、印染设备数字化时代到来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五、中国热点印染设备阐述</w:t>
      </w:r>
      <w:r>
        <w:rPr>
          <w:rFonts w:hint="eastAsia"/>
        </w:rPr>
        <w:br/>
      </w:r>
      <w:r>
        <w:rPr>
          <w:rFonts w:hint="eastAsia"/>
        </w:rPr>
        <w:t>　　第二节 2025年中国印染设备自动控制技术研究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2025年中国印染机械设备发展中存在的问题及策略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2025-2031年中国印染机械设备发展前景趋势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2025-2031年中国印染产业前景预测分析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2025-2031年中国印染产业新趋势探析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2025-2031年中国印染产业投资概况</w:t>
      </w:r>
      <w:r>
        <w:rPr>
          <w:rFonts w:hint="eastAsia"/>
        </w:rPr>
        <w:br/>
      </w:r>
      <w:r>
        <w:rPr>
          <w:rFonts w:hint="eastAsia"/>
        </w:rPr>
        <w:t>　　　　一、印染产业投资特性</w:t>
      </w:r>
      <w:r>
        <w:rPr>
          <w:rFonts w:hint="eastAsia"/>
        </w:rPr>
        <w:br/>
      </w:r>
      <w:r>
        <w:rPr>
          <w:rFonts w:hint="eastAsia"/>
        </w:rPr>
        <w:t>　　　　二、印染产业投资环境分析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一、龙头企业化纤投资机会分析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2025-2031年中国印染产业投资风险预警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2020-2025年全国印染布产量分析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图表 2025年印染布产量集中度分析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t>　　图表 华纺股份有限公司主要经济指标走势图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山东龙喜集团公司负债情况图</w:t>
      </w:r>
      <w:r>
        <w:rPr>
          <w:rFonts w:hint="eastAsia"/>
        </w:rPr>
        <w:br/>
      </w:r>
      <w:r>
        <w:rPr>
          <w:rFonts w:hint="eastAsia"/>
        </w:rPr>
        <w:t>　　图表 山东龙喜集团公司负债指标走势图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2025-2031年中国印染产业产品产量预测分析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2025-2031年中国印染产业产品消费情况预测分析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a204d3d40497e" w:history="1">
        <w:r>
          <w:rPr>
            <w:rStyle w:val="Hyperlink"/>
          </w:rPr>
          <w:t>2025年中国印染现状调研及发展趋势走势分析报告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a204d3d40497e" w:history="1">
        <w:r>
          <w:rPr>
            <w:rStyle w:val="Hyperlink"/>
          </w:rPr>
          <w:t>https://www.20087.com/M_FangZhiFuZhuang/76/YinRanShiChangDiaoYanYuQianJingYuCe.html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ecec24d5f40b3" w:history="1">
      <w:r>
        <w:rPr>
          <w:rStyle w:val="Hyperlink"/>
        </w:rPr>
        <w:t>2025年中国印染现状调研及发展趋势走势分析报告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6/YinRanShiChangDiaoYanYuQianJingYuCe.html" TargetMode="External" Id="R936a204d3d4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6/YinRanShiChangDiaoYanYuQianJingYuCe.html" TargetMode="External" Id="R98eecec24d5f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2025-05-09T01:16:00Z</dcterms:created>
  <dcterms:modified xsi:type="dcterms:W3CDTF">2025-05-09T02:16:00Z</dcterms:modified>
  <dc:subject>2025年中国印染现状调研及发展趋势走势分析报告</dc:subject>
  <dc:title>2025年中国印染现状调研及发展趋势走势分析报告</dc:title>
  <cp:keywords>2025年中国印染现状调研及发展趋势走势分析报告</cp:keywords>
  <dc:description>2025年中国印染现状调研及发展趋势走势分析报告</dc:description>
</cp:coreProperties>
</file>