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c31cc5e5749b2" w:history="1">
              <w:r>
                <w:rPr>
                  <w:rStyle w:val="Hyperlink"/>
                </w:rPr>
                <w:t>2025-2031年中国磁性陶瓷行业研究与前景趋势分析报告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c31cc5e5749b2" w:history="1">
              <w:r>
                <w:rPr>
                  <w:rStyle w:val="Hyperlink"/>
                </w:rPr>
                <w:t>2025-2031年中国磁性陶瓷行业研究与前景趋势分析报告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c31cc5e5749b2" w:history="1">
                <w:r>
                  <w:rPr>
                    <w:rStyle w:val="Hyperlink"/>
                  </w:rPr>
                  <w:t>https://www.20087.com/6/87/CiXingTaoCiFaZhanQuShiFenXi.html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陶瓷是一种兼具磁性与绝缘性的复合材料，近年来随着电子信息、能源存储等领域的技术创新，市场需求日益增长。目前，通过纳米粉体制备与高温烧结工艺，磁性陶瓷不仅在磁导率、介电常数与机械强度上表现出优异的性能，还实现了大规模、低成本的批量生产，满足了高频电路、磁性传感器、储能器件等领域的应用需求。</w:t>
      </w:r>
      <w:r>
        <w:rPr>
          <w:rFonts w:hint="eastAsia"/>
        </w:rPr>
        <w:br/>
      </w:r>
      <w:r>
        <w:rPr>
          <w:rFonts w:hint="eastAsia"/>
        </w:rPr>
        <w:t>　　未来，磁性陶瓷行业的发展将更加聚焦于材料科学与应用领域的交叉创新。在材料科学方面，通过探索新型磁性陶瓷的合成方法与结构调控，如掺杂改性、多层复合等，磁性陶瓷将展现出更宽广的工作频段与更高的能量转换效率，推动信息技术与能源技术的革命性进展。在应用领域方面，磁性陶瓷将与生物医疗、航天航空、环保技术等新兴领域深度融合，如开发用于生物成像、太空通信、空气净化等功能性磁性陶瓷，拓展出更为广阔的市场空间。此外，随着全球可持续发展目标的推进，磁性陶瓷行业需加强资源循环利用与环境友好型产品的开发，减少生产过程中的能耗与废弃物排放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c31cc5e5749b2" w:history="1">
        <w:r>
          <w:rPr>
            <w:rStyle w:val="Hyperlink"/>
          </w:rPr>
          <w:t>2025-2031年中国磁性陶瓷行业研究与前景趋势分析报告</w:t>
        </w:r>
      </w:hyperlink>
      <w:r>
        <w:rPr>
          <w:rFonts w:hint="eastAsia"/>
        </w:rPr>
        <w:t>》以专业、客观的视角，全面分析了磁性陶瓷行业的产业链结构、市场规模与需求，探讨了磁性陶瓷价格走势。磁性陶瓷报告客观展现了行业现状，科学预测了磁性陶瓷市场前景与发展趋势。同时，报告聚焦于磁性陶瓷重点企业，剖析了市场竞争格局、集中度及品牌影响力。进一步细分市场，挖掘了磁性陶瓷各细分领域的增长潜能。磁性陶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磁性陶瓷行业相关概述</w:t>
      </w:r>
      <w:r>
        <w:rPr>
          <w:rFonts w:hint="eastAsia"/>
        </w:rPr>
        <w:br/>
      </w:r>
      <w:r>
        <w:rPr>
          <w:rFonts w:hint="eastAsia"/>
        </w:rPr>
        <w:t>　　　　一、磁性陶瓷行业定义及特点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1、磁性陶瓷行业定义</w:t>
      </w:r>
      <w:r>
        <w:rPr>
          <w:rFonts w:hint="eastAsia"/>
        </w:rPr>
        <w:br/>
      </w:r>
      <w:r>
        <w:rPr>
          <w:rFonts w:hint="eastAsia"/>
        </w:rPr>
        <w:t>　　　　　　2、磁性陶瓷行业特点</w:t>
      </w:r>
      <w:r>
        <w:rPr>
          <w:rFonts w:hint="eastAsia"/>
        </w:rPr>
        <w:br/>
      </w:r>
      <w:r>
        <w:rPr>
          <w:rFonts w:hint="eastAsia"/>
        </w:rPr>
        <w:t>　　　　二、磁性陶瓷行业经营模式分析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1、磁性陶瓷生产模式</w:t>
      </w:r>
      <w:r>
        <w:rPr>
          <w:rFonts w:hint="eastAsia"/>
        </w:rPr>
        <w:br/>
      </w:r>
      <w:r>
        <w:rPr>
          <w:rFonts w:hint="eastAsia"/>
        </w:rPr>
        <w:t>　　　　　　2、磁性陶瓷采购模式</w:t>
      </w:r>
      <w:r>
        <w:rPr>
          <w:rFonts w:hint="eastAsia"/>
        </w:rPr>
        <w:br/>
      </w:r>
      <w:r>
        <w:rPr>
          <w:rFonts w:hint="eastAsia"/>
        </w:rPr>
        <w:t>　　　　　　3、磁性陶瓷销售模式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2025年全球磁性陶瓷行业市场运行形势分析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2025年全球磁性陶瓷行业发展概况</w:t>
      </w:r>
      <w:r>
        <w:rPr>
          <w:rFonts w:hint="eastAsia"/>
        </w:rPr>
        <w:br/>
      </w:r>
      <w:r>
        <w:rPr>
          <w:rFonts w:hint="eastAsia"/>
        </w:rPr>
        <w:t>　　第二节 全球磁性陶瓷行业发展走势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一、全球磁性陶瓷行业市场分布情况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二、全球磁性陶瓷行业发展趋势分析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全球磁性陶瓷行业重点国家和区域分析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2024-2025年中国磁性陶瓷行业发展环境分析</w:t>
      </w:r>
      <w:r>
        <w:rPr>
          <w:rFonts w:hint="eastAsia"/>
        </w:rPr>
        <w:br/>
      </w:r>
      <w:r>
        <w:rPr>
          <w:rFonts w:hint="eastAsia"/>
        </w:rPr>
        <w:t>　　第一节 磁性陶瓷行业经济环境分析</w:t>
      </w:r>
      <w:r>
        <w:rPr>
          <w:rFonts w:hint="eastAsia"/>
        </w:rPr>
        <w:br/>
      </w:r>
      <w:r>
        <w:rPr>
          <w:rFonts w:hint="eastAsia"/>
        </w:rPr>
        <w:t>　　第二节 磁性陶瓷行业政策环境分析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二、相关磁性陶瓷行业标准分析</w:t>
      </w:r>
      <w:r>
        <w:rPr>
          <w:rFonts w:hint="eastAsia"/>
        </w:rPr>
        <w:br/>
      </w:r>
      <w:r>
        <w:rPr>
          <w:rFonts w:hint="eastAsia"/>
        </w:rPr>
        <w:t>　　第三节 磁性陶瓷行业社会环境分析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2024-2025年磁性陶瓷行业技术发展现状及趋势分析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中国磁性陶瓷行业市场规模情况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中国磁性陶瓷行业盈利情况分析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中国磁性陶瓷行业市场需求状况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一、2019-2024年磁性陶瓷行业市场需求情况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二、磁性陶瓷行业市场需求特点分析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三、2025-2031年磁性陶瓷行业市场需求预测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中国磁性陶瓷行业产量情况分析与预测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一、2019-2024年磁性陶瓷行业产量统计分析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二、2025年磁性陶瓷行业产量特点分析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三、2025-2031年磁性陶瓷行业产量预测分析</w:t>
      </w:r>
      <w:r>
        <w:rPr>
          <w:rFonts w:hint="eastAsia"/>
        </w:rPr>
        <w:br/>
      </w:r>
      <w:r>
        <w:rPr>
          <w:rFonts w:hint="eastAsia"/>
        </w:rPr>
        <w:t>　　第五节 磁性陶瓷行业市场供需平衡状况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2019-2024年中国磁性陶瓷行业进出口情况分析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二、2019-2024年中国磁性陶瓷行业出口分析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2025-2031年中国磁性陶瓷行业进出口情况预测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一、2025-2031年中国磁性陶瓷行业进口预测分析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影响磁性陶瓷行业进出口变化的主要原因分析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中国磁性陶瓷行业区域市场结构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重点地区磁性陶瓷行业调研分析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一、重点地区（一）磁性陶瓷市场分析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二、重点地区（二）磁性陶瓷市场分析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三、重点地区（三）磁性陶瓷市场分析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四、重点地区（四）磁性陶瓷市场分析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五、重点地区（五）磁性陶瓷市场分析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磁性陶瓷价格影响因素分析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2019-2024年中国磁性陶瓷市场价格趋向分析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2025-2031年中国磁性陶瓷市场价格趋向预测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磁性陶瓷行业竞争格局分析</w:t>
      </w:r>
      <w:r>
        <w:rPr>
          <w:rFonts w:hint="eastAsia"/>
        </w:rPr>
        <w:br/>
      </w:r>
      <w:r>
        <w:rPr>
          <w:rFonts w:hint="eastAsia"/>
        </w:rPr>
        <w:t>　　第一节 磁性陶瓷行业集中度分析</w:t>
      </w:r>
      <w:r>
        <w:rPr>
          <w:rFonts w:hint="eastAsia"/>
        </w:rPr>
        <w:br/>
      </w:r>
      <w:r>
        <w:rPr>
          <w:rFonts w:hint="eastAsia"/>
        </w:rPr>
        <w:t>　　　　一、磁性陶瓷市场集中度分析</w:t>
      </w:r>
      <w:r>
        <w:rPr>
          <w:rFonts w:hint="eastAsia"/>
        </w:rPr>
        <w:br/>
      </w:r>
      <w:r>
        <w:rPr>
          <w:rFonts w:hint="eastAsia"/>
        </w:rPr>
        <w:t>　　　　二、磁性陶瓷企业集中度分析</w:t>
      </w:r>
      <w:r>
        <w:rPr>
          <w:rFonts w:hint="eastAsia"/>
        </w:rPr>
        <w:br/>
      </w:r>
      <w:r>
        <w:rPr>
          <w:rFonts w:hint="eastAsia"/>
        </w:rPr>
        <w:t>　　　　三、磁性陶瓷区域集中度分析</w:t>
      </w:r>
      <w:r>
        <w:rPr>
          <w:rFonts w:hint="eastAsia"/>
        </w:rPr>
        <w:br/>
      </w:r>
      <w:r>
        <w:rPr>
          <w:rFonts w:hint="eastAsia"/>
        </w:rPr>
        <w:t>　　第二节 磁性陶瓷行业竞争格局分析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一、2025年磁性陶瓷行业竞争分析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二、2025年中外磁性陶瓷产品竞争分析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三、2019-2024年中国磁性陶瓷市场竞争分析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四、2025-2031年国内主要磁性陶瓷企业动向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磁性陶瓷重点企业（二）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磁性陶瓷重点企业（三）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磁性陶瓷重点企业（四）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磁性陶瓷重点企业（五）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磁性陶瓷重点企业（六）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磁性陶瓷企业发展策略分析</w:t>
      </w:r>
      <w:r>
        <w:rPr>
          <w:rFonts w:hint="eastAsia"/>
        </w:rPr>
        <w:br/>
      </w:r>
      <w:r>
        <w:rPr>
          <w:rFonts w:hint="eastAsia"/>
        </w:rPr>
        <w:t>　　第一节 磁性陶瓷市场策略分析</w:t>
      </w:r>
      <w:r>
        <w:rPr>
          <w:rFonts w:hint="eastAsia"/>
        </w:rPr>
        <w:br/>
      </w:r>
      <w:r>
        <w:rPr>
          <w:rFonts w:hint="eastAsia"/>
        </w:rPr>
        <w:t>　　　　一、磁性陶瓷价格策略分析</w:t>
      </w:r>
      <w:r>
        <w:rPr>
          <w:rFonts w:hint="eastAsia"/>
        </w:rPr>
        <w:br/>
      </w:r>
      <w:r>
        <w:rPr>
          <w:rFonts w:hint="eastAsia"/>
        </w:rPr>
        <w:t>　　　　二、磁性陶瓷渠道策略分析</w:t>
      </w:r>
      <w:r>
        <w:rPr>
          <w:rFonts w:hint="eastAsia"/>
        </w:rPr>
        <w:br/>
      </w:r>
      <w:r>
        <w:rPr>
          <w:rFonts w:hint="eastAsia"/>
        </w:rPr>
        <w:t>　　第二节 磁性陶瓷销售策略分析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提高磁性陶瓷企业竞争力的策略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一、提高中国磁性陶瓷企业核心竞争力的对策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二、磁性陶瓷企业提升竞争力的主要方向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三、影响磁性陶瓷企业核心竞争力的因素及提升途径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四、提高磁性陶瓷企业竞争力的策略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对我国磁性陶瓷品牌的战略思考</w:t>
      </w:r>
      <w:r>
        <w:rPr>
          <w:rFonts w:hint="eastAsia"/>
        </w:rPr>
        <w:br/>
      </w:r>
      <w:r>
        <w:rPr>
          <w:rFonts w:hint="eastAsia"/>
        </w:rPr>
        <w:t>　　　　一、磁性陶瓷实施品牌战略的意义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二、磁性陶瓷企业品牌的现状分析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三、我国磁性陶瓷企业的品牌战略</w:t>
      </w:r>
      <w:r>
        <w:rPr>
          <w:rFonts w:hint="eastAsia"/>
        </w:rPr>
        <w:br/>
      </w:r>
      <w:r>
        <w:rPr>
          <w:rFonts w:hint="eastAsia"/>
        </w:rPr>
        <w:t>　　　　四、磁性陶瓷品牌战略管理的策略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中国磁性陶瓷行业营销策略分析</w:t>
      </w:r>
      <w:r>
        <w:rPr>
          <w:rFonts w:hint="eastAsia"/>
        </w:rPr>
        <w:br/>
      </w:r>
      <w:r>
        <w:rPr>
          <w:rFonts w:hint="eastAsia"/>
        </w:rPr>
        <w:t>　　第一节 磁性陶瓷市场推广策略研究分析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一、做好磁性陶瓷产品导入</w:t>
      </w:r>
      <w:r>
        <w:rPr>
          <w:rFonts w:hint="eastAsia"/>
        </w:rPr>
        <w:br/>
      </w:r>
      <w:r>
        <w:rPr>
          <w:rFonts w:hint="eastAsia"/>
        </w:rPr>
        <w:t>　　　　二、做好磁性陶瓷产品组合和产品线决策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三、磁性陶瓷行业城市市场推广策略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磁性陶瓷行业渠道营销研究分析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一、磁性陶瓷行业营销环境分析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二、磁性陶瓷行业现存的营销渠道分析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三、磁性陶瓷行业终端市场营销管理策略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磁性陶瓷行业营销战略研究分析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一、中国磁性陶瓷行业有效整合营销策略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二、建立磁性陶瓷行业厂商的双嬴模式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2025-2031年中国磁性陶瓷行业前景与风险预测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2025年磁性陶瓷市场前景分析</w:t>
      </w:r>
      <w:r>
        <w:rPr>
          <w:rFonts w:hint="eastAsia"/>
        </w:rPr>
        <w:br/>
      </w:r>
      <w:r>
        <w:rPr>
          <w:rFonts w:hint="eastAsia"/>
        </w:rPr>
        <w:t>　　第二节 2025年磁性陶瓷发展趋势预测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2025-2031年中国磁性陶瓷行业投资特性分析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二、2025-2031年中国磁性陶瓷行业盈利模式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三、2025-2031年中国磁性陶瓷行业盈利因素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2025-2031年中国磁性陶瓷行业投资机会分析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二、2025-2031年中国磁性陶瓷行业区域市场投资潜力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2025-2031年中国磁性陶瓷行业投资风险分析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二、2025-2031年中国磁性陶瓷行业技术风险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三、2025-2031年中国磁性陶瓷行业政策风险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四、2025-2031年中国磁性陶瓷行业进入退出风险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2025-2031年中国磁性陶瓷行业盈利模式与投资策略分析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国外磁性陶瓷行业投资现状及经营模式分析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一、境外磁性陶瓷行业成长情况调查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中国磁性陶瓷行业商业模式探讨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中国磁性陶瓷行业投资国际化发展战略分析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中国磁性陶瓷行业投资策略分析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中国磁性陶瓷行业资本运作战略选择方案研究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中智⋅林：中国磁性陶瓷行业多元化经营战略的可行性分析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2019-2024年中国磁性陶瓷行业出口量及增速统计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2025年磁性陶瓷市场前景分析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2025-2031年中国磁性陶瓷市场需求预测</w:t>
      </w:r>
      <w:r>
        <w:rPr>
          <w:rFonts w:hint="eastAsia"/>
        </w:rPr>
        <w:br/>
      </w:r>
      <w:r>
        <w:rPr>
          <w:rFonts w:hint="eastAsia"/>
        </w:rPr>
        <w:t>　　图表 2025年磁性陶瓷发展趋势预测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c31cc5e5749b2" w:history="1">
        <w:r>
          <w:rPr>
            <w:rStyle w:val="Hyperlink"/>
          </w:rPr>
          <w:t>2025-2031年中国磁性陶瓷行业研究与前景趋势分析报告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c31cc5e5749b2" w:history="1">
        <w:r>
          <w:rPr>
            <w:rStyle w:val="Hyperlink"/>
          </w:rPr>
          <w:t>https://www.20087.com/6/87/CiXingTaoCiFaZhanQuShiFenXi.html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热点：发泡陶瓷寿命几年、磁性陶瓷的应用、陶泥多少钱一吨、磁性陶瓷图片、柔性陶瓷、磁性陶瓷厂商、发泡陶瓷的十大弊端、磁性陶瓷颗粒、搪瓷工艺流程视频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902adc1834b6a" w:history="1">
      <w:r>
        <w:rPr>
          <w:rStyle w:val="Hyperlink"/>
        </w:rPr>
        <w:t>2025-2031年中国磁性陶瓷行业研究与前景趋势分析报告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iXingTaoCiFaZhanQuShiFenXi.html" TargetMode="External" Id="R3b0c31cc5e57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iXingTaoCiFaZhanQuShiFenXi.html" TargetMode="External" Id="R539902adc183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2024-09-14T04:55:00Z</dcterms:created>
  <dcterms:modified xsi:type="dcterms:W3CDTF">2024-09-14T05:55:00Z</dcterms:modified>
  <dc:subject>2025-2031年中国磁性陶瓷行业研究与前景趋势分析报告</dc:subject>
  <dc:title>2025-2031年中国磁性陶瓷行业研究与前景趋势分析报告</dc:title>
  <cp:keywords>2025-2031年中国磁性陶瓷行业研究与前景趋势分析报告</cp:keywords>
  <dc:description>2025-2031年中国磁性陶瓷行业研究与前景趋势分析报告</dc:description>
</cp:coreProperties>
</file>