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37f653c0041c2" w:history="1">
              <w:r>
                <w:rPr>
                  <w:rStyle w:val="Hyperlink"/>
                </w:rPr>
                <w:t>2024-2030年中国服装行业调研与发展前景报告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37f653c0041c2" w:history="1">
              <w:r>
                <w:rPr>
                  <w:rStyle w:val="Hyperlink"/>
                </w:rPr>
                <w:t>2024-2030年中国服装行业调研与发展前景报告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37f653c0041c2" w:history="1">
                <w:r>
                  <w:rPr>
                    <w:rStyle w:val="Hyperlink"/>
                  </w:rPr>
                  <w:t>https://www.20087.com/7/97/FuZhuangShiChangQianJingYuCe.html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作为时尚产业的重要组成部分，近年来随着消费者个性化和可持续消费意识的提升，正在经历深刻的变革。快时尚的衰落和慢时尚的兴起，反映了消费者对服装品质、设计和环保的更高要求。技术进步，如3D打印、智能纺织品，为服装设计和生产带来了新的可能性。然而，服装行业也面临着供应链透明度、库存积压和品牌忠诚度下降的挑战。</w:t>
      </w:r>
      <w:r>
        <w:rPr>
          <w:rFonts w:hint="eastAsia"/>
        </w:rPr>
        <w:br/>
      </w:r>
      <w:r>
        <w:rPr>
          <w:rFonts w:hint="eastAsia"/>
        </w:rPr>
        <w:t>　　未来，服装行业的发展趋势将主要体现在以下几个方面：一是可持续时尚，采用环保材料和绿色生产方式，减少资源消耗和废弃物；二是个性化定制，利用大数据和AI技术，提供量身定做的服装服务；三是数字化转型，通过电商平台、虚拟试衣等技术，提升购物体验和效率；四是品牌故事，加强品牌文化和价值观的传播，提升消费者的品牌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37f653c0041c2" w:history="1">
        <w:r>
          <w:rPr>
            <w:rStyle w:val="Hyperlink"/>
          </w:rPr>
          <w:t>2024-2030年中国服装行业调研与发展前景报告</w:t>
        </w:r>
      </w:hyperlink>
      <w:r>
        <w:rPr>
          <w:rFonts w:hint="eastAsia"/>
        </w:rPr>
        <w:t>》基于长期的市场监测与数据资源，深入分析了服装行业的产业链结构、市场规模与需求现状，探讨了价格动态。服装报告全面揭示了行业当前的发展状况，并对服装市场前景及趋势进行了科学预测。同时，服装报告聚焦于服装重点企业，深入剖析了市场竞争格局、集中度及品牌影响力，并进一步细分了市场，挖掘了服装各领域的增长潜力。服装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服装行业概述</w:t>
      </w:r>
      <w:r>
        <w:rPr>
          <w:rFonts w:hint="eastAsia"/>
        </w:rPr>
        <w:br/>
      </w:r>
      <w:r>
        <w:rPr>
          <w:rFonts w:hint="eastAsia"/>
        </w:rPr>
        <w:t>　　第一节 服装定义与分类</w:t>
      </w:r>
      <w:r>
        <w:rPr>
          <w:rFonts w:hint="eastAsia"/>
        </w:rPr>
        <w:br/>
      </w:r>
      <w:r>
        <w:rPr>
          <w:rFonts w:hint="eastAsia"/>
        </w:rPr>
        <w:t>　　第二节 服装应用领域</w:t>
      </w:r>
      <w:r>
        <w:rPr>
          <w:rFonts w:hint="eastAsia"/>
        </w:rPr>
        <w:br/>
      </w:r>
      <w:r>
        <w:rPr>
          <w:rFonts w:hint="eastAsia"/>
        </w:rPr>
        <w:t>　　第三节 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一、服装行业赢利性评估</w:t>
      </w:r>
      <w:r>
        <w:rPr>
          <w:rFonts w:hint="eastAsia"/>
        </w:rPr>
        <w:br/>
      </w:r>
      <w:r>
        <w:rPr>
          <w:rFonts w:hint="eastAsia"/>
        </w:rPr>
        <w:t>　　　　二、服装行业成长速度分析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五、服装行业风险性评估</w:t>
      </w:r>
      <w:r>
        <w:rPr>
          <w:rFonts w:hint="eastAsia"/>
        </w:rPr>
        <w:br/>
      </w:r>
      <w:r>
        <w:rPr>
          <w:rFonts w:hint="eastAsia"/>
        </w:rPr>
        <w:t>　　　　六、服装行业周期性分析</w:t>
      </w:r>
      <w:r>
        <w:rPr>
          <w:rFonts w:hint="eastAsia"/>
        </w:rPr>
        <w:br/>
      </w:r>
      <w:r>
        <w:rPr>
          <w:rFonts w:hint="eastAsia"/>
        </w:rPr>
        <w:t>　　　　七、服装行业竞争程度指标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主要国家与地区服装市场分析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一、服装技术发展趋势</w:t>
      </w:r>
      <w:r>
        <w:rPr>
          <w:rFonts w:hint="eastAsia"/>
        </w:rPr>
        <w:br/>
      </w:r>
      <w:r>
        <w:rPr>
          <w:rFonts w:hint="eastAsia"/>
        </w:rPr>
        <w:t>　　　　二、服装行业发展趋势</w:t>
      </w:r>
      <w:r>
        <w:rPr>
          <w:rFonts w:hint="eastAsia"/>
        </w:rPr>
        <w:br/>
      </w:r>
      <w:r>
        <w:rPr>
          <w:rFonts w:hint="eastAsia"/>
        </w:rPr>
        <w:t>　　　　三、服装行业发展潜力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三、2024-2030年服装产量预测</w:t>
      </w:r>
      <w:r>
        <w:rPr>
          <w:rFonts w:hint="eastAsia"/>
        </w:rPr>
        <w:br/>
      </w:r>
      <w:r>
        <w:rPr>
          <w:rFonts w:hint="eastAsia"/>
        </w:rPr>
        <w:t>　　第三节 2024-2030年服装市场需求与销售分析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一、2023-2024年服装行业需求现状</w:t>
      </w:r>
      <w:r>
        <w:rPr>
          <w:rFonts w:hint="eastAsia"/>
        </w:rPr>
        <w:br/>
      </w:r>
      <w:r>
        <w:rPr>
          <w:rFonts w:hint="eastAsia"/>
        </w:rPr>
        <w:t>　　　　二、服装客户群体与需求特点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2023-2024年中国服装技术发展研究</w:t>
      </w:r>
      <w:r>
        <w:rPr>
          <w:rFonts w:hint="eastAsia"/>
        </w:rPr>
        <w:br/>
      </w:r>
      <w:r>
        <w:rPr>
          <w:rFonts w:hint="eastAsia"/>
        </w:rPr>
        <w:t>　　第一节 当前服装技术发展现状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服装技术未来发展趋势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服装定价策略与方法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一、2019-2024年服装进口规模分析</w:t>
      </w:r>
      <w:r>
        <w:rPr>
          <w:rFonts w:hint="eastAsia"/>
        </w:rPr>
        <w:br/>
      </w:r>
      <w:r>
        <w:rPr>
          <w:rFonts w:hint="eastAsia"/>
        </w:rPr>
        <w:t>　　　　二、服装主要进口来源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一、2019-2024年服装出口规模分析</w:t>
      </w:r>
      <w:r>
        <w:rPr>
          <w:rFonts w:hint="eastAsia"/>
        </w:rPr>
        <w:br/>
      </w:r>
      <w:r>
        <w:rPr>
          <w:rFonts w:hint="eastAsia"/>
        </w:rPr>
        <w:t>　　　　二、服装主要出口目的地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一、服装企业数量与结构</w:t>
      </w:r>
      <w:r>
        <w:rPr>
          <w:rFonts w:hint="eastAsia"/>
        </w:rPr>
        <w:br/>
      </w:r>
      <w:r>
        <w:rPr>
          <w:rFonts w:hint="eastAsia"/>
        </w:rPr>
        <w:t>　　　　二、服装从业人员规模</w:t>
      </w:r>
      <w:r>
        <w:rPr>
          <w:rFonts w:hint="eastAsia"/>
        </w:rPr>
        <w:br/>
      </w:r>
      <w:r>
        <w:rPr>
          <w:rFonts w:hint="eastAsia"/>
        </w:rPr>
        <w:t>　　　　三、服装行业资产状况</w:t>
      </w:r>
      <w:r>
        <w:rPr>
          <w:rFonts w:hint="eastAsia"/>
        </w:rPr>
        <w:br/>
      </w:r>
      <w:r>
        <w:rPr>
          <w:rFonts w:hint="eastAsia"/>
        </w:rPr>
        <w:t>　　第二节 中国服装行业财务指标总体分析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中国服装行业竞争格局分析</w:t>
      </w:r>
      <w:r>
        <w:rPr>
          <w:rFonts w:hint="eastAsia"/>
        </w:rPr>
        <w:br/>
      </w:r>
      <w:r>
        <w:rPr>
          <w:rFonts w:hint="eastAsia"/>
        </w:rPr>
        <w:t>　　第一节 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2023-2024年服装行业竞争力分析</w:t>
      </w:r>
      <w:r>
        <w:rPr>
          <w:rFonts w:hint="eastAsia"/>
        </w:rPr>
        <w:br/>
      </w:r>
      <w:r>
        <w:rPr>
          <w:rFonts w:hint="eastAsia"/>
        </w:rPr>
        <w:t>　　　　一、服装供应商议价能力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2024年中国服装企业发展策略分析</w:t>
      </w:r>
      <w:r>
        <w:rPr>
          <w:rFonts w:hint="eastAsia"/>
        </w:rPr>
        <w:br/>
      </w:r>
      <w:r>
        <w:rPr>
          <w:rFonts w:hint="eastAsia"/>
        </w:rPr>
        <w:t>　　第一节 服装市场策略分析</w:t>
      </w:r>
      <w:r>
        <w:rPr>
          <w:rFonts w:hint="eastAsia"/>
        </w:rPr>
        <w:br/>
      </w:r>
      <w:r>
        <w:rPr>
          <w:rFonts w:hint="eastAsia"/>
        </w:rPr>
        <w:t>　　　　一、服装市场定位与拓展策略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服装销售策略分析</w:t>
      </w:r>
      <w:r>
        <w:rPr>
          <w:rFonts w:hint="eastAsia"/>
        </w:rPr>
        <w:br/>
      </w:r>
      <w:r>
        <w:rPr>
          <w:rFonts w:hint="eastAsia"/>
        </w:rPr>
        <w:t>　　　　一、服装销售渠道与网络建设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提高服装企业竞争力建议</w:t>
      </w:r>
      <w:r>
        <w:rPr>
          <w:rFonts w:hint="eastAsia"/>
        </w:rPr>
        <w:br/>
      </w:r>
      <w:r>
        <w:rPr>
          <w:rFonts w:hint="eastAsia"/>
        </w:rPr>
        <w:t>　　　　一、服装技术创新与管理优化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服装品牌战略思考</w:t>
      </w:r>
      <w:r>
        <w:rPr>
          <w:rFonts w:hint="eastAsia"/>
        </w:rPr>
        <w:br/>
      </w:r>
      <w:r>
        <w:rPr>
          <w:rFonts w:hint="eastAsia"/>
        </w:rPr>
        <w:t>　　　　一、服装品牌建设与维护</w:t>
      </w:r>
      <w:r>
        <w:rPr>
          <w:rFonts w:hint="eastAsia"/>
        </w:rPr>
        <w:br/>
      </w:r>
      <w:r>
        <w:rPr>
          <w:rFonts w:hint="eastAsia"/>
        </w:rPr>
        <w:t>　　　　二、服装品牌影响力与市场竞争力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中国服装行业风险与对策</w:t>
      </w:r>
      <w:r>
        <w:rPr>
          <w:rFonts w:hint="eastAsia"/>
        </w:rPr>
        <w:br/>
      </w:r>
      <w:r>
        <w:rPr>
          <w:rFonts w:hint="eastAsia"/>
        </w:rPr>
        <w:t>　　第一节 服装行业SWOT分析</w:t>
      </w:r>
      <w:r>
        <w:rPr>
          <w:rFonts w:hint="eastAsia"/>
        </w:rPr>
        <w:br/>
      </w:r>
      <w:r>
        <w:rPr>
          <w:rFonts w:hint="eastAsia"/>
        </w:rPr>
        <w:t>　　　　一、服装行业优势分析</w:t>
      </w:r>
      <w:r>
        <w:rPr>
          <w:rFonts w:hint="eastAsia"/>
        </w:rPr>
        <w:br/>
      </w:r>
      <w:r>
        <w:rPr>
          <w:rFonts w:hint="eastAsia"/>
        </w:rPr>
        <w:t>　　　　二、服装行业劣势分析</w:t>
      </w:r>
      <w:r>
        <w:rPr>
          <w:rFonts w:hint="eastAsia"/>
        </w:rPr>
        <w:br/>
      </w:r>
      <w:r>
        <w:rPr>
          <w:rFonts w:hint="eastAsia"/>
        </w:rPr>
        <w:t>　　　　三、服装市场机会探索</w:t>
      </w:r>
      <w:r>
        <w:rPr>
          <w:rFonts w:hint="eastAsia"/>
        </w:rPr>
        <w:br/>
      </w:r>
      <w:r>
        <w:rPr>
          <w:rFonts w:hint="eastAsia"/>
        </w:rPr>
        <w:t>　　　　四、服装市场威胁评估</w:t>
      </w:r>
      <w:r>
        <w:rPr>
          <w:rFonts w:hint="eastAsia"/>
        </w:rPr>
        <w:br/>
      </w:r>
      <w:r>
        <w:rPr>
          <w:rFonts w:hint="eastAsia"/>
        </w:rPr>
        <w:t>　　第二节 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二、服装发展趋势分析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服装行业历程</w:t>
      </w:r>
      <w:r>
        <w:rPr>
          <w:rFonts w:hint="eastAsia"/>
        </w:rPr>
        <w:br/>
      </w:r>
      <w:r>
        <w:rPr>
          <w:rFonts w:hint="eastAsia"/>
        </w:rPr>
        <w:t>　　图表 服装行业生命周期</w:t>
      </w:r>
      <w:r>
        <w:rPr>
          <w:rFonts w:hint="eastAsia"/>
        </w:rPr>
        <w:br/>
      </w:r>
      <w:r>
        <w:rPr>
          <w:rFonts w:hint="eastAsia"/>
        </w:rPr>
        <w:t>　　图表 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37f653c0041c2" w:history="1">
        <w:r>
          <w:rPr>
            <w:rStyle w:val="Hyperlink"/>
          </w:rPr>
          <w:t>2024-2030年中国服装行业调研与发展前景报告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37f653c0041c2" w:history="1">
        <w:r>
          <w:rPr>
            <w:rStyle w:val="Hyperlink"/>
          </w:rPr>
          <w:t>https://www.20087.com/7/97/FuZhuangShiChangQianJingYuCe.html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7a6a546a34352" w:history="1">
      <w:r>
        <w:rPr>
          <w:rStyle w:val="Hyperlink"/>
        </w:rPr>
        <w:t>2024-2030年中国服装行业调研与发展前景报告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uZhuangShiChangQianJingYuCe.html" TargetMode="External" Id="R3d437f653c00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uZhuangShiChangQianJingYuCe.html" TargetMode="External" Id="Rac17a6a546a3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2024-07-05T06:07:42Z</dcterms:created>
  <dcterms:modified xsi:type="dcterms:W3CDTF">2024-07-05T07:07:42Z</dcterms:modified>
  <dc:subject>2024-2030年中国服装行业调研与发展前景报告</dc:subject>
  <dc:title>2024-2030年中国服装行业调研与发展前景报告</dc:title>
  <cp:keywords>2024-2030年中国服装行业调研与发展前景报告</cp:keywords>
  <dc:description>2024-2030年中国服装行业调研与发展前景报告</dc:description>
</cp:coreProperties>
</file>