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bd4b8766b4067" w:history="1">
              <w:r>
                <w:rPr>
                  <w:rStyle w:val="Hyperlink"/>
                </w:rPr>
                <w:t>2025-2031年全球与中国纺织鞋制造业市场研究及发展前景报告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bd4b8766b4067" w:history="1">
              <w:r>
                <w:rPr>
                  <w:rStyle w:val="Hyperlink"/>
                </w:rPr>
                <w:t>2025-2031年全球与中国纺织鞋制造业市场研究及发展前景报告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bd4b8766b4067" w:history="1">
                <w:r>
                  <w:rPr>
                    <w:rStyle w:val="Hyperlink"/>
                  </w:rPr>
                  <w:t>https://www.20087.com/7/07/FangZhiXieZhiZaoYeDeXianZhuangYuQianJing.html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鞋制造业是以纺织材料（如针织布、机织布、无纺布）为主要鞋面原料，结合橡胶、EVA、TPU等中底与大底材料，通过裁剪、缝制、成型与装配工艺制造鞋类产品的产业，涵盖运动鞋、休闲鞋、功能鞋等多个品类。目前，纺织鞋制造业生产采用自动化裁床、电脑针车与数字化模板技术，国内企业在材料复合、轻量化设计与舒适性优化方面技术成熟。无缝针织鞋面实现个性化纹理与精准贴合，减少缝合应力。环保胶粘剂替代溶剂型胶水降低VOC排放。在供应链管理中，快速反应模式支持小批量、多款式生产。质量控制涵盖耐磨、防滑、抗折与环保检测。</w:t>
      </w:r>
      <w:r>
        <w:rPr>
          <w:rFonts w:hint="eastAsia"/>
        </w:rPr>
        <w:br/>
      </w:r>
      <w:r>
        <w:rPr>
          <w:rFonts w:hint="eastAsia"/>
        </w:rPr>
        <w:t>　　未来，纺织鞋制造业将向智能制造、可持续材料与个性化定制方向发展。数字化平台整合3D脚型扫描、虚拟设计与自动化生产线，实现从订单到交付的全流程数字化。在材料创新上，推广生物基EVA、回收涤纶与天然橡胶应用，减少化石原料依赖。可拆卸设计与模块化结构支持鞋品维修与部件更换，延长生命周期。在生产模式中，分布式微工厂结合本地化供应链，降低物流碳足迹。在消费端，消费者参与设计与在线定制服务提升品牌粘性。长远来看，纺织鞋制造业将从传统劳动密集型产业转型为高效、绿色、个性化的先进制造体系，服务于循环经济、智能制造与消费升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bd4b8766b4067" w:history="1">
        <w:r>
          <w:rPr>
            <w:rStyle w:val="Hyperlink"/>
          </w:rPr>
          <w:t>2025-2031年全球与中国纺织鞋制造业市场研究及发展前景报告</w:t>
        </w:r>
      </w:hyperlink>
      <w:r>
        <w:rPr>
          <w:rFonts w:hint="eastAsia"/>
        </w:rPr>
        <w:t>》系统梳理了纺织鞋制造业行业产业链结构，分析纺织鞋制造业行业市场规模、需求特征及价格动态，客观呈现纺织鞋制造业行业发展现状。报告研究了纺织鞋制造业技术发展现状及未来方向，结合市场趋势科学预测增长空间，并解析纺织鞋制造业重点企业的竞争格局与品牌表现。通过对纺织鞋制造业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中国纺织鞋制造业概述</w:t>
      </w:r>
      <w:r>
        <w:rPr>
          <w:rFonts w:hint="eastAsia"/>
        </w:rPr>
        <w:br/>
      </w:r>
      <w:r>
        <w:rPr>
          <w:rFonts w:hint="eastAsia"/>
        </w:rPr>
        <w:t>　　第一节 纺织鞋制造业行业定义</w:t>
      </w:r>
      <w:r>
        <w:rPr>
          <w:rFonts w:hint="eastAsia"/>
        </w:rPr>
        <w:br/>
      </w:r>
      <w:r>
        <w:rPr>
          <w:rFonts w:hint="eastAsia"/>
        </w:rPr>
        <w:t>　　第二节 纺织鞋制造业行业发展特性</w:t>
      </w:r>
      <w:r>
        <w:rPr>
          <w:rFonts w:hint="eastAsia"/>
        </w:rPr>
        <w:br/>
      </w:r>
      <w:r>
        <w:rPr>
          <w:rFonts w:hint="eastAsia"/>
        </w:rPr>
        <w:t>　　第三节 纺织鞋制造业产业链分析</w:t>
      </w:r>
      <w:r>
        <w:rPr>
          <w:rFonts w:hint="eastAsia"/>
        </w:rPr>
        <w:br/>
      </w:r>
      <w:r>
        <w:rPr>
          <w:rFonts w:hint="eastAsia"/>
        </w:rPr>
        <w:t>　　第四节 纺织鞋制造业行业生命周期分析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中国纺织鞋制造业行业发展环境分析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纺织鞋制造业行业经济环境分析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纺织鞋制造业行业相关政策、标准</w:t>
      </w:r>
      <w:r>
        <w:rPr>
          <w:rFonts w:hint="eastAsia"/>
        </w:rPr>
        <w:br/>
      </w:r>
      <w:r>
        <w:rPr>
          <w:rFonts w:hint="eastAsia"/>
        </w:rPr>
        <w:t>　　第三节 纺织鞋制造业行业相关发展规划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2024-2025年纺织鞋制造业行业技术发展现状及趋势分析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纺织鞋制造业行业技术发展现状分析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国内外纺织鞋制造业行业技术差异与原因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纺织鞋制造业行业技术发展方向、趋势预测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提升纺织鞋制造业行业技术能力策略建议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全球主要纺织鞋制造业市场发展概况</w:t>
      </w:r>
      <w:r>
        <w:rPr>
          <w:rFonts w:hint="eastAsia"/>
        </w:rPr>
        <w:br/>
      </w:r>
      <w:r>
        <w:rPr>
          <w:rFonts w:hint="eastAsia"/>
        </w:rPr>
        <w:t>　　第一节 全球纺织鞋制造业市场发展分析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欧洲地区主要国家纺织鞋制造业市场概况</w:t>
      </w:r>
      <w:r>
        <w:rPr>
          <w:rFonts w:hint="eastAsia"/>
        </w:rPr>
        <w:br/>
      </w:r>
      <w:r>
        <w:rPr>
          <w:rFonts w:hint="eastAsia"/>
        </w:rPr>
        <w:t>　　第三节 北美地区纺织鞋制造业市场概况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亚洲地区主要国家纺织鞋制造业市场概况</w:t>
      </w:r>
      <w:r>
        <w:rPr>
          <w:rFonts w:hint="eastAsia"/>
        </w:rPr>
        <w:br/>
      </w:r>
      <w:r>
        <w:rPr>
          <w:rFonts w:hint="eastAsia"/>
        </w:rPr>
        <w:t>　　第五节 全球纺织鞋制造业市场发展预测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中国纺织鞋制造业发展现状</w:t>
      </w:r>
      <w:r>
        <w:rPr>
          <w:rFonts w:hint="eastAsia"/>
        </w:rPr>
        <w:br/>
      </w:r>
      <w:r>
        <w:rPr>
          <w:rFonts w:hint="eastAsia"/>
        </w:rPr>
        <w:t>　　第一节 中国纺织鞋制造业市场现状分析</w:t>
      </w:r>
      <w:r>
        <w:rPr>
          <w:rFonts w:hint="eastAsia"/>
        </w:rPr>
        <w:br/>
      </w:r>
      <w:r>
        <w:rPr>
          <w:rFonts w:hint="eastAsia"/>
        </w:rPr>
        <w:t>　　第二节 中国纺织鞋制造业行业产量情况分析及预测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一、纺织鞋制造业总体产能规模</w:t>
      </w:r>
      <w:r>
        <w:rPr>
          <w:rFonts w:hint="eastAsia"/>
        </w:rPr>
        <w:br/>
      </w:r>
      <w:r>
        <w:rPr>
          <w:rFonts w:hint="eastAsia"/>
        </w:rPr>
        <w:t>　　　　二、纺织鞋制造业生产区域分布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三、2019-2024年中国纺织鞋制造业行业产量统计分析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四、2025-2031年中国纺织鞋制造业行业产量预测分析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中国纺织鞋制造业市场需求分析及预测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一、中国纺织鞋制造业市场需求特点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二、2019-2024年中国纺织鞋制造业市场需求量统计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三、2025-2031年中国纺织鞋制造业市场需求量预测</w:t>
      </w:r>
      <w:r>
        <w:rPr>
          <w:rFonts w:hint="eastAsia"/>
        </w:rPr>
        <w:br/>
      </w:r>
      <w:r>
        <w:rPr>
          <w:rFonts w:hint="eastAsia"/>
        </w:rPr>
        <w:t>　　第四节 中国纺织鞋制造业价格趋势分析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一、2019-2024年中国纺织鞋制造业市场价格趋势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二、2025-2031年中国纺织鞋制造业市场价格走势预测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纺织鞋制造业市场特性分析</w:t>
      </w:r>
      <w:r>
        <w:rPr>
          <w:rFonts w:hint="eastAsia"/>
        </w:rPr>
        <w:br/>
      </w:r>
      <w:r>
        <w:rPr>
          <w:rFonts w:hint="eastAsia"/>
        </w:rPr>
        <w:t>　　第一节 纺织鞋制造业行业集中度分析</w:t>
      </w:r>
      <w:r>
        <w:rPr>
          <w:rFonts w:hint="eastAsia"/>
        </w:rPr>
        <w:br/>
      </w:r>
      <w:r>
        <w:rPr>
          <w:rFonts w:hint="eastAsia"/>
        </w:rPr>
        <w:t>　　第二节 纺织鞋制造业行业SWOT分析</w:t>
      </w:r>
      <w:r>
        <w:rPr>
          <w:rFonts w:hint="eastAsia"/>
        </w:rPr>
        <w:br/>
      </w:r>
      <w:r>
        <w:rPr>
          <w:rFonts w:hint="eastAsia"/>
        </w:rPr>
        <w:t>　　　　一、纺织鞋制造业行业优势</w:t>
      </w:r>
      <w:r>
        <w:rPr>
          <w:rFonts w:hint="eastAsia"/>
        </w:rPr>
        <w:br/>
      </w:r>
      <w:r>
        <w:rPr>
          <w:rFonts w:hint="eastAsia"/>
        </w:rPr>
        <w:t>　　　　二、纺织鞋制造业行业劣势</w:t>
      </w:r>
      <w:r>
        <w:rPr>
          <w:rFonts w:hint="eastAsia"/>
        </w:rPr>
        <w:br/>
      </w:r>
      <w:r>
        <w:rPr>
          <w:rFonts w:hint="eastAsia"/>
        </w:rPr>
        <w:t>　　　　三、纺织鞋制造业行业机会</w:t>
      </w:r>
      <w:r>
        <w:rPr>
          <w:rFonts w:hint="eastAsia"/>
        </w:rPr>
        <w:br/>
      </w:r>
      <w:r>
        <w:rPr>
          <w:rFonts w:hint="eastAsia"/>
        </w:rPr>
        <w:t>　　　　四、纺织鞋制造业行业风险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2019-2024年纺织鞋制造业行业经济运行状况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2019-2024年中国纺织鞋制造业行业盈利能力分析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2019-2024年中国纺织鞋制造业行业发展能力分析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2019-2024年纺织鞋制造业行业偿债能力分析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2019-2024年纺织鞋制造业制造企业数量分析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纺织鞋制造业行业上、下游市场分析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纺织鞋制造业行业上游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纺织鞋制造业行业下游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中国纺织鞋制造业行业重点地区发展分析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纺织鞋制造业行业重点区域市场结构调研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**地区纺织鞋制造业市场发展分析</w:t>
      </w:r>
      <w:r>
        <w:rPr>
          <w:rFonts w:hint="eastAsia"/>
        </w:rPr>
        <w:br/>
      </w:r>
      <w:r>
        <w:rPr>
          <w:rFonts w:hint="eastAsia"/>
        </w:rPr>
        <w:t>　　第三节 **地区纺织鞋制造业市场发展分析</w:t>
      </w:r>
      <w:r>
        <w:rPr>
          <w:rFonts w:hint="eastAsia"/>
        </w:rPr>
        <w:br/>
      </w:r>
      <w:r>
        <w:rPr>
          <w:rFonts w:hint="eastAsia"/>
        </w:rPr>
        <w:t>　　第四节 **地区纺织鞋制造业市场发展分析</w:t>
      </w:r>
      <w:r>
        <w:rPr>
          <w:rFonts w:hint="eastAsia"/>
        </w:rPr>
        <w:br/>
      </w:r>
      <w:r>
        <w:rPr>
          <w:rFonts w:hint="eastAsia"/>
        </w:rPr>
        <w:t>　　第五节 **地区纺织鞋制造业市场发展分析</w:t>
      </w:r>
      <w:r>
        <w:rPr>
          <w:rFonts w:hint="eastAsia"/>
        </w:rPr>
        <w:br/>
      </w:r>
      <w:r>
        <w:rPr>
          <w:rFonts w:hint="eastAsia"/>
        </w:rPr>
        <w:t>　　第六节 **地区纺织鞋制造业市场发展分析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2019-2024年中国纺织鞋制造业进出口分析</w:t>
      </w:r>
      <w:r>
        <w:rPr>
          <w:rFonts w:hint="eastAsia"/>
        </w:rPr>
        <w:br/>
      </w:r>
      <w:r>
        <w:rPr>
          <w:rFonts w:hint="eastAsia"/>
        </w:rPr>
        <w:t>　　第一节 纺织鞋制造业进口情况分析</w:t>
      </w:r>
      <w:r>
        <w:rPr>
          <w:rFonts w:hint="eastAsia"/>
        </w:rPr>
        <w:br/>
      </w:r>
      <w:r>
        <w:rPr>
          <w:rFonts w:hint="eastAsia"/>
        </w:rPr>
        <w:t>　　第二节 纺织鞋制造业出口情况分析</w:t>
      </w:r>
      <w:r>
        <w:rPr>
          <w:rFonts w:hint="eastAsia"/>
        </w:rPr>
        <w:br/>
      </w:r>
      <w:r>
        <w:rPr>
          <w:rFonts w:hint="eastAsia"/>
        </w:rPr>
        <w:t>　　第三节 影响纺织鞋制造业进出口因素分析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纺织鞋制造业行业重点企业竞争力分析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三、企业纺织鞋制造业经营状况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三、企业纺织鞋制造业经营状况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三、企业纺织鞋制造业经营状况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三、企业纺织鞋制造业经营状况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三、企业纺织鞋制造业经营状况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三、企业纺织鞋制造业经营状况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纺织鞋制造业行业企业经营策略研究分析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纺织鞋制造业企业多样化经营策略分析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一、纺织鞋制造业企业多样化经营情况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二、现行纺织鞋制造业行业多样化经营的方向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大型纺织鞋制造业企业集团未来发展策略分析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对中小纺织鞋制造业企业生产经营的建议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纺织鞋制造业行业投资风险预警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影响纺织鞋制造业行业发展的主要因素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一、2025影响纺织鞋制造业行业运行的有利因素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二、2025影响纺织鞋制造业行业运行的稳定因素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三、2025影响纺织鞋制造业行业运行的不利因素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四、2025我国纺织鞋制造业行业发展面临的挑战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五、2025我国纺织鞋制造业行业发展面临的机遇</w:t>
      </w:r>
      <w:r>
        <w:rPr>
          <w:rFonts w:hint="eastAsia"/>
        </w:rPr>
        <w:br/>
      </w:r>
      <w:r>
        <w:rPr>
          <w:rFonts w:hint="eastAsia"/>
        </w:rPr>
        <w:t>　　第二节 纺织鞋制造业行业投资风险预警</w:t>
      </w:r>
      <w:r>
        <w:rPr>
          <w:rFonts w:hint="eastAsia"/>
        </w:rPr>
        <w:br/>
      </w:r>
      <w:r>
        <w:rPr>
          <w:rFonts w:hint="eastAsia"/>
        </w:rPr>
        <w:t>　　　　一、纺织鞋制造业行业市场风险预测</w:t>
      </w:r>
      <w:r>
        <w:rPr>
          <w:rFonts w:hint="eastAsia"/>
        </w:rPr>
        <w:br/>
      </w:r>
      <w:r>
        <w:rPr>
          <w:rFonts w:hint="eastAsia"/>
        </w:rPr>
        <w:t>　　　　二、纺织鞋制造业行业政策风险预测</w:t>
      </w:r>
      <w:r>
        <w:rPr>
          <w:rFonts w:hint="eastAsia"/>
        </w:rPr>
        <w:br/>
      </w:r>
      <w:r>
        <w:rPr>
          <w:rFonts w:hint="eastAsia"/>
        </w:rPr>
        <w:t>　　　　三、纺织鞋制造业行业经营风险预测</w:t>
      </w:r>
      <w:r>
        <w:rPr>
          <w:rFonts w:hint="eastAsia"/>
        </w:rPr>
        <w:br/>
      </w:r>
      <w:r>
        <w:rPr>
          <w:rFonts w:hint="eastAsia"/>
        </w:rPr>
        <w:t>　　　　四、纺织鞋制造业行业技术风险预测</w:t>
      </w:r>
      <w:r>
        <w:rPr>
          <w:rFonts w:hint="eastAsia"/>
        </w:rPr>
        <w:br/>
      </w:r>
      <w:r>
        <w:rPr>
          <w:rFonts w:hint="eastAsia"/>
        </w:rPr>
        <w:t>　　　　五、纺织鞋制造业行业竞争风险预测</w:t>
      </w:r>
      <w:r>
        <w:rPr>
          <w:rFonts w:hint="eastAsia"/>
        </w:rPr>
        <w:br/>
      </w:r>
      <w:r>
        <w:rPr>
          <w:rFonts w:hint="eastAsia"/>
        </w:rPr>
        <w:t>　　　　六、纺织鞋制造业行业其他风险预测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纺织鞋制造业投资建议</w:t>
      </w:r>
      <w:r>
        <w:rPr>
          <w:rFonts w:hint="eastAsia"/>
        </w:rPr>
        <w:br/>
      </w:r>
      <w:r>
        <w:rPr>
          <w:rFonts w:hint="eastAsia"/>
        </w:rPr>
        <w:t>　　第一节 2025年纺织鞋制造业市场前景分析</w:t>
      </w:r>
      <w:r>
        <w:rPr>
          <w:rFonts w:hint="eastAsia"/>
        </w:rPr>
        <w:br/>
      </w:r>
      <w:r>
        <w:rPr>
          <w:rFonts w:hint="eastAsia"/>
        </w:rPr>
        <w:t>　　第二节 2025年纺织鞋制造业发展趋势预测</w:t>
      </w:r>
      <w:r>
        <w:rPr>
          <w:rFonts w:hint="eastAsia"/>
        </w:rPr>
        <w:br/>
      </w:r>
      <w:r>
        <w:rPr>
          <w:rFonts w:hint="eastAsia"/>
        </w:rPr>
        <w:t>　　第三节 纺织鞋制造业行业投资进入壁垒分析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2019-2024年中国纺织鞋制造业市场规模及增长情况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2019-2024年中国纺织鞋制造业行业产量及增长趋势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2025-2031年中国纺织鞋制造业行业产量预测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2019-2024年中国纺织鞋制造业行业市场需求及增长情况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2025-2031年中国纺织鞋制造业行业市场需求预测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2019-2024年中国纺织鞋制造业行业利润及增长情况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**地区纺织鞋制造业市场规模及增长情况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**地区纺织鞋制造业行业市场需求情况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**地区纺织鞋制造业市场规模及增长情况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**地区纺织鞋制造业行业市场需求情况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2019-2024年中国纺织鞋制造业行业进口量及增速统计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2019-2024年中国纺织鞋制造业行业出口量及增速统计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纺织鞋制造业重点企业经营情况分析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2025年纺织鞋制造业市场前景分析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2025-2031年中国纺织鞋制造业市场需求预测</w:t>
      </w:r>
      <w:r>
        <w:rPr>
          <w:rFonts w:hint="eastAsia"/>
        </w:rPr>
        <w:br/>
      </w:r>
      <w:r>
        <w:rPr>
          <w:rFonts w:hint="eastAsia"/>
        </w:rPr>
        <w:t>　　图表 2025年纺织鞋制造业发展趋势预测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bd4b8766b4067" w:history="1">
        <w:r>
          <w:rPr>
            <w:rStyle w:val="Hyperlink"/>
          </w:rPr>
          <w:t>2025-2031年全球与中国纺织鞋制造业市场研究及发展前景报告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bd4b8766b4067" w:history="1">
        <w:r>
          <w:rPr>
            <w:rStyle w:val="Hyperlink"/>
          </w:rPr>
          <w:t>https://www.20087.com/7/07/FangZhiXieZhiZaoYeDeXianZhuangYuQianJing.html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热点：制鞋机器设备大全、纺织鞋制造业现状、鞋厂属于制造业吗、纺织鞋服行业、纺织业是第几产业、纺织鞋服产业链结构、生产鞋子的机器、鞋业制造业、纺织业是做什么的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4332cca2141c2" w:history="1">
      <w:r>
        <w:rPr>
          <w:rStyle w:val="Hyperlink"/>
        </w:rPr>
        <w:t>2025-2031年全球与中国纺织鞋制造业市场研究及发展前景报告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FangZhiXieZhiZaoYeDeXianZhuangYuQianJing.html" TargetMode="External" Id="R1bebd4b8766b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FangZhiXieZhiZaoYeDeXianZhuangYuQianJing.html" TargetMode="External" Id="Rcd14332cca21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2025-10-08T08:37:56Z</dcterms:created>
  <dcterms:modified xsi:type="dcterms:W3CDTF">2025-10-08T09:37:56Z</dcterms:modified>
  <dc:subject>2025-2031年全球与中国纺织鞋制造业市场研究及发展前景报告</dc:subject>
  <dc:title>2025-2031年全球与中国纺织鞋制造业市场研究及发展前景报告</dc:title>
  <cp:keywords>2025-2031年全球与中国纺织鞋制造业市场研究及发展前景报告</cp:keywords>
  <dc:description>2025-2031年全球与中国纺织鞋制造业市场研究及发展前景报告</dc:description>
</cp:coreProperties>
</file>