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2c701344aa34df0" w:history="1">
              <w:r>
                <w:rPr>
                  <w:rStyle w:val="Hyperlink"/>
                </w:rPr>
                <w:t>2026-2032年中国皮革服装行业深度调研及发展趋势预测报告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2c701344aa34df0" w:history="1">
              <w:r>
                <w:rPr>
                  <w:rStyle w:val="Hyperlink"/>
                </w:rPr>
                <w:t>2026-2032年中国皮革服装行业深度调研及发展趋势预测报告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0338877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2c701344aa34df0" w:history="1">
                <w:r>
                  <w:rPr>
                    <w:rStyle w:val="Hyperlink"/>
                  </w:rPr>
                  <w:t>https://www.20087.com/7/87/PiGeFuZhuangShiChangQianJing.html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皮革服装以其独特的质感和耐用性深受消费者喜爱，尤其是在高端时装和摩托车骑行装备中有着广泛的应用。近年来，随着消费者对可持续发展的关注以及对时尚品味的追求，皮革服装行业也在不断创新。现代皮革服装不仅在设计风格上更加多样化，还在生产过程中采用了更加环保的工艺，如无铬鞣制技术，减少了对环境的影响。此外，一些品牌还推出了可回收利用的皮革产品，延长了产品的生命周期。</w:t>
      </w:r>
      <w:r>
        <w:rPr>
          <w:rFonts w:hint="eastAsia"/>
        </w:rPr>
        <w:br/>
      </w:r>
      <w:r>
        <w:rPr>
          <w:rFonts w:hint="eastAsia"/>
        </w:rPr>
        <w:t>　　未来，皮革服装的发展将更加注重可持续性和个性化。市场调研网指出，随着消费者对环保材料的认可度提高，未来的皮革服装将更多采用可持续生产的皮革原料，并通过技术创新减少生产过程中的资源消耗和污染排放。同时，通过定制化服务和个性化设计，皮革服装将能够更好地满足消费者的个性化需求，提高产品的附加值。此外，随着技术的进步，皮革服装将融入更多的智能元素，如温控、健康监测等功能，提升穿着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2c701344aa34df0" w:history="1">
        <w:r>
          <w:rPr>
            <w:rStyle w:val="Hyperlink"/>
          </w:rPr>
          <w:t>2026-2032年中国皮革服装行业深度调研及发展趋势预测报告</w:t>
        </w:r>
      </w:hyperlink>
      <w:r>
        <w:rPr>
          <w:rFonts w:hint="eastAsia"/>
        </w:rPr>
        <w:t>》，2025年皮革服装行业市场规模达 亿元，预计2032年市场规模将达 亿元，期间年均复合增长率（CAGR）达 %。报告系统分析了皮革服装行业的市场规模、供需关系及产业链结构，详细梳理了皮革服装细分市场的品牌竞争态势与价格变化，重点剖析了行业内主要企业的经营状况，揭示了皮革服装市场集中度与竞争格局。报告结合皮革服装技术现状及未来发展方向，对行业前景进行了科学预测，明确了皮革服装发展趋势、潜在机遇与风险。通过SWOT分析，为皮革服装企业、投资者及政府部门提供了权威、客观的行业洞察与决策支持，助力把握皮革服装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皮革服装行业概述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一、皮革服装的定义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皮革服装产品细分及特性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皮革服装行业地位分析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2025-2026年中国皮革服装行业宏观经济环境分析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二、2021-2032年全球宏观经济趋势预测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二、2021-2032年中国宏观经济趋势预测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经济危机对中国经济的影响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二、经济危机对中国主要行业的影响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中国皮革服装行业政策技术环境分析</w:t>
      </w:r>
      <w:r>
        <w:rPr>
          <w:rFonts w:hint="eastAsia"/>
        </w:rPr>
        <w:br/>
      </w:r>
      <w:r>
        <w:rPr>
          <w:rFonts w:hint="eastAsia"/>
        </w:rPr>
        <w:t>　　第一节 皮革服装行业政策法规环境分析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一、皮革服装行业“十三五”规划解读</w:t>
      </w:r>
      <w:r>
        <w:rPr>
          <w:rFonts w:hint="eastAsia"/>
        </w:rPr>
        <w:br/>
      </w:r>
      <w:r>
        <w:rPr>
          <w:rFonts w:hint="eastAsia"/>
        </w:rPr>
        <w:t>　　　　二、皮革服装行业相关标准概述</w:t>
      </w:r>
      <w:r>
        <w:rPr>
          <w:rFonts w:hint="eastAsia"/>
        </w:rPr>
        <w:br/>
      </w:r>
      <w:r>
        <w:rPr>
          <w:rFonts w:hint="eastAsia"/>
        </w:rPr>
        <w:t>　　　　三、皮革服装行业税收政策分析</w:t>
      </w:r>
      <w:r>
        <w:rPr>
          <w:rFonts w:hint="eastAsia"/>
        </w:rPr>
        <w:br/>
      </w:r>
      <w:r>
        <w:rPr>
          <w:rFonts w:hint="eastAsia"/>
        </w:rPr>
        <w:t>　　　　四、皮革服装行业环保政策分析</w:t>
      </w:r>
      <w:r>
        <w:rPr>
          <w:rFonts w:hint="eastAsia"/>
        </w:rPr>
        <w:br/>
      </w:r>
      <w:r>
        <w:rPr>
          <w:rFonts w:hint="eastAsia"/>
        </w:rPr>
        <w:t>　　　　五、皮革服装行业政策走势及其影响</w:t>
      </w:r>
      <w:r>
        <w:rPr>
          <w:rFonts w:hint="eastAsia"/>
        </w:rPr>
        <w:br/>
      </w:r>
      <w:r>
        <w:rPr>
          <w:rFonts w:hint="eastAsia"/>
        </w:rPr>
        <w:t>　　第二节 皮革服装行业技术环境分析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一、国际皮革服装技术发展趋势</w:t>
      </w:r>
      <w:r>
        <w:rPr>
          <w:rFonts w:hint="eastAsia"/>
        </w:rPr>
        <w:br/>
      </w:r>
      <w:r>
        <w:rPr>
          <w:rFonts w:hint="eastAsia"/>
        </w:rPr>
        <w:t>　　　　二、国内皮革服装技术水平现状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2021-2026年中国皮革服装行业总体发展状况</w:t>
      </w:r>
      <w:r>
        <w:rPr>
          <w:rFonts w:hint="eastAsia"/>
        </w:rPr>
        <w:br/>
      </w:r>
      <w:r>
        <w:rPr>
          <w:rFonts w:hint="eastAsia"/>
        </w:rPr>
        <w:t>　　第一节 中国皮革服装行业规模情况分析</w:t>
      </w:r>
      <w:r>
        <w:rPr>
          <w:rFonts w:hint="eastAsia"/>
        </w:rPr>
        <w:br/>
      </w:r>
      <w:r>
        <w:rPr>
          <w:rFonts w:hint="eastAsia"/>
        </w:rPr>
        <w:t>　　　　一、皮革服装行业单位规模情况分析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二、皮革服装行业人员规模状况分析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三、皮革服装行业资产规模状况分析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四、皮革服装行业市场规模状况分析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五、皮革服装行业敏感性分析</w:t>
      </w:r>
      <w:r>
        <w:rPr>
          <w:rFonts w:hint="eastAsia"/>
        </w:rPr>
        <w:br/>
      </w:r>
      <w:r>
        <w:rPr>
          <w:rFonts w:hint="eastAsia"/>
        </w:rPr>
        <w:t>　　第二节 中国皮革服装行业产销情况分析</w:t>
      </w:r>
      <w:r>
        <w:rPr>
          <w:rFonts w:hint="eastAsia"/>
        </w:rPr>
        <w:br/>
      </w:r>
      <w:r>
        <w:rPr>
          <w:rFonts w:hint="eastAsia"/>
        </w:rPr>
        <w:t>　　　　一、皮革服装行业生产情况分析</w:t>
      </w:r>
      <w:r>
        <w:rPr>
          <w:rFonts w:hint="eastAsia"/>
        </w:rPr>
        <w:br/>
      </w:r>
      <w:r>
        <w:rPr>
          <w:rFonts w:hint="eastAsia"/>
        </w:rPr>
        <w:t>　　　　二、皮革服装行业销售情况分析</w:t>
      </w:r>
      <w:r>
        <w:rPr>
          <w:rFonts w:hint="eastAsia"/>
        </w:rPr>
        <w:br/>
      </w:r>
      <w:r>
        <w:rPr>
          <w:rFonts w:hint="eastAsia"/>
        </w:rPr>
        <w:t>　　　　三、皮革服装行业产销情况分析</w:t>
      </w:r>
      <w:r>
        <w:rPr>
          <w:rFonts w:hint="eastAsia"/>
        </w:rPr>
        <w:br/>
      </w:r>
      <w:r>
        <w:rPr>
          <w:rFonts w:hint="eastAsia"/>
        </w:rPr>
        <w:t>　　第三节 中国皮革服装行业财务能力分析</w:t>
      </w:r>
      <w:r>
        <w:rPr>
          <w:rFonts w:hint="eastAsia"/>
        </w:rPr>
        <w:br/>
      </w:r>
      <w:r>
        <w:rPr>
          <w:rFonts w:hint="eastAsia"/>
        </w:rPr>
        <w:t>　　　　一、皮革服装行业盈利能力分析</w:t>
      </w:r>
      <w:r>
        <w:rPr>
          <w:rFonts w:hint="eastAsia"/>
        </w:rPr>
        <w:br/>
      </w:r>
      <w:r>
        <w:rPr>
          <w:rFonts w:hint="eastAsia"/>
        </w:rPr>
        <w:t>　　　　二、皮革服装行业偿债能力分析</w:t>
      </w:r>
      <w:r>
        <w:rPr>
          <w:rFonts w:hint="eastAsia"/>
        </w:rPr>
        <w:br/>
      </w:r>
      <w:r>
        <w:rPr>
          <w:rFonts w:hint="eastAsia"/>
        </w:rPr>
        <w:t>　　　　三、皮革服装行业营运能力分析</w:t>
      </w:r>
      <w:r>
        <w:rPr>
          <w:rFonts w:hint="eastAsia"/>
        </w:rPr>
        <w:br/>
      </w:r>
      <w:r>
        <w:rPr>
          <w:rFonts w:hint="eastAsia"/>
        </w:rPr>
        <w:t>　　　　四、皮革服装行业发展能力分析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2021-2026年中国皮革服装行业市场发展分析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2021-2026年中国皮革服装市场分析</w:t>
      </w:r>
      <w:r>
        <w:rPr>
          <w:rFonts w:hint="eastAsia"/>
        </w:rPr>
        <w:br/>
      </w:r>
      <w:r>
        <w:rPr>
          <w:rFonts w:hint="eastAsia"/>
        </w:rPr>
        <w:t>　　　　一、2025-2026年皮革服装市场形势回顾</w:t>
      </w:r>
      <w:r>
        <w:rPr>
          <w:rFonts w:hint="eastAsia"/>
        </w:rPr>
        <w:br/>
      </w:r>
      <w:r>
        <w:rPr>
          <w:rFonts w:hint="eastAsia"/>
        </w:rPr>
        <w:t>　　　　二、2025-2026年皮革服装市场形势分析</w:t>
      </w:r>
      <w:r>
        <w:rPr>
          <w:rFonts w:hint="eastAsia"/>
        </w:rPr>
        <w:br/>
      </w:r>
      <w:r>
        <w:rPr>
          <w:rFonts w:hint="eastAsia"/>
        </w:rPr>
        <w:t>　　第二节 中国皮革服装行业市场产品价格走势分析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一、中国皮革服装行业市场价格影响因素分析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二、2021-2026年中国皮革服装行业市场价格走势分析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中国皮革服装行业市场发展的主要策略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一、发展国内皮革服装业的相关建议与对策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二、中国皮革服装产业的发展建议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2021-2026年中国皮革服装行业进出口市场分析</w:t>
      </w:r>
      <w:r>
        <w:rPr>
          <w:rFonts w:hint="eastAsia"/>
        </w:rPr>
        <w:br/>
      </w:r>
      <w:r>
        <w:rPr>
          <w:rFonts w:hint="eastAsia"/>
        </w:rPr>
        <w:t>　　第一节 皮革服装进出口市场分析</w:t>
      </w:r>
      <w:r>
        <w:rPr>
          <w:rFonts w:hint="eastAsia"/>
        </w:rPr>
        <w:br/>
      </w:r>
      <w:r>
        <w:rPr>
          <w:rFonts w:hint="eastAsia"/>
        </w:rPr>
        <w:t>　　　　一、皮革服装进出口产品构成特点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皮革服装行业进出口数据统计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一、2021-2026年皮革服装进口量统计</w:t>
      </w:r>
      <w:r>
        <w:rPr>
          <w:rFonts w:hint="eastAsia"/>
        </w:rPr>
        <w:br/>
      </w:r>
      <w:r>
        <w:rPr>
          <w:rFonts w:hint="eastAsia"/>
        </w:rPr>
        <w:t>　　　　二、2021-2026年皮革服装出口量统计</w:t>
      </w:r>
      <w:r>
        <w:rPr>
          <w:rFonts w:hint="eastAsia"/>
        </w:rPr>
        <w:br/>
      </w:r>
      <w:r>
        <w:rPr>
          <w:rFonts w:hint="eastAsia"/>
        </w:rPr>
        <w:t>　　第三节 皮革服装进出口区域格局分析</w:t>
      </w:r>
      <w:r>
        <w:rPr>
          <w:rFonts w:hint="eastAsia"/>
        </w:rPr>
        <w:br/>
      </w:r>
      <w:r>
        <w:rPr>
          <w:rFonts w:hint="eastAsia"/>
        </w:rPr>
        <w:t>　　　　一、皮革服装进口地区格局</w:t>
      </w:r>
      <w:r>
        <w:rPr>
          <w:rFonts w:hint="eastAsia"/>
        </w:rPr>
        <w:br/>
      </w:r>
      <w:r>
        <w:rPr>
          <w:rFonts w:hint="eastAsia"/>
        </w:rPr>
        <w:t>　　　　二、皮革服装出口地区格局</w:t>
      </w:r>
      <w:r>
        <w:rPr>
          <w:rFonts w:hint="eastAsia"/>
        </w:rPr>
        <w:br/>
      </w:r>
      <w:r>
        <w:rPr>
          <w:rFonts w:hint="eastAsia"/>
        </w:rPr>
        <w:t>　　第四节 2021-2032年皮革服装进出口预测</w:t>
      </w:r>
      <w:r>
        <w:rPr>
          <w:rFonts w:hint="eastAsia"/>
        </w:rPr>
        <w:br/>
      </w:r>
      <w:r>
        <w:rPr>
          <w:rFonts w:hint="eastAsia"/>
        </w:rPr>
        <w:t>　　　　一、2021-2032年皮革服装进口预测</w:t>
      </w:r>
      <w:r>
        <w:rPr>
          <w:rFonts w:hint="eastAsia"/>
        </w:rPr>
        <w:br/>
      </w:r>
      <w:r>
        <w:rPr>
          <w:rFonts w:hint="eastAsia"/>
        </w:rPr>
        <w:t>　　　　二、2021-2032年皮革服装出口预测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2021-2026年中国皮革服装行业竞争格局分析</w:t>
      </w:r>
      <w:r>
        <w:rPr>
          <w:rFonts w:hint="eastAsia"/>
        </w:rPr>
        <w:br/>
      </w:r>
      <w:r>
        <w:rPr>
          <w:rFonts w:hint="eastAsia"/>
        </w:rPr>
        <w:t>　　第一节 皮革服装行业竞争结构分析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皮革服装企业国际竞争力比较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皮革服装行业竞争格局分析</w:t>
      </w:r>
      <w:r>
        <w:rPr>
          <w:rFonts w:hint="eastAsia"/>
        </w:rPr>
        <w:br/>
      </w:r>
      <w:r>
        <w:rPr>
          <w:rFonts w:hint="eastAsia"/>
        </w:rPr>
        <w:t>　　　　一、皮革服装行业集中度分析</w:t>
      </w:r>
      <w:r>
        <w:rPr>
          <w:rFonts w:hint="eastAsia"/>
        </w:rPr>
        <w:br/>
      </w:r>
      <w:r>
        <w:rPr>
          <w:rFonts w:hint="eastAsia"/>
        </w:rPr>
        <w:t>　　　　二、皮革服装行业竞争程度分析</w:t>
      </w:r>
      <w:r>
        <w:rPr>
          <w:rFonts w:hint="eastAsia"/>
        </w:rPr>
        <w:br/>
      </w:r>
      <w:r>
        <w:rPr>
          <w:rFonts w:hint="eastAsia"/>
        </w:rPr>
        <w:t>　　第四节 2021-2032年皮革服装行业竞争策略分析</w:t>
      </w:r>
      <w:r>
        <w:rPr>
          <w:rFonts w:hint="eastAsia"/>
        </w:rPr>
        <w:br/>
      </w:r>
      <w:r>
        <w:rPr>
          <w:rFonts w:hint="eastAsia"/>
        </w:rPr>
        <w:t>　　　　一、经济危机对行业竞争格局的影响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二、2021-2032年皮革服装行业竞争格局展望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三、2021-2032年皮革服装行业竞争策略分析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皮革服装行业重点企业发展调研</w:t>
      </w:r>
      <w:r>
        <w:rPr>
          <w:rFonts w:hint="eastAsia"/>
        </w:rPr>
        <w:br/>
      </w:r>
      <w:r>
        <w:rPr>
          <w:rFonts w:hint="eastAsia"/>
        </w:rPr>
        <w:t>　　第一节 皮革服装重点企业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三、皮革服装企业经营情况分析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皮革服装重点企业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三、皮革服装企业经营情况分析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皮革服装重点企业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三、皮革服装企业经营情况分析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皮革服装重点企业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三、皮革服装企业经营情况分析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皮革服装重点企业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三、皮革服装企业经营情况分析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皮革服装重点企业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三、皮革服装企业经营情况分析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皮革服装重点企业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三、皮革服装企业经营情况分析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皮革服装重点企业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三、皮革服装企业经营情况分析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2021-2032年中国皮革服装行业发展前景预测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三、行业“十一五”整体规划解读</w:t>
      </w:r>
      <w:r>
        <w:rPr>
          <w:rFonts w:hint="eastAsia"/>
        </w:rPr>
        <w:br/>
      </w:r>
      <w:r>
        <w:rPr>
          <w:rFonts w:hint="eastAsia"/>
        </w:rPr>
        <w:t>　　第二节 2021-2032年中国皮革服装行业市场发展趋势预测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一、2021-2032年行业需求预测</w:t>
      </w:r>
      <w:r>
        <w:rPr>
          <w:rFonts w:hint="eastAsia"/>
        </w:rPr>
        <w:br/>
      </w:r>
      <w:r>
        <w:rPr>
          <w:rFonts w:hint="eastAsia"/>
        </w:rPr>
        <w:t>　　　　二、2021-2032年行业供给预测</w:t>
      </w:r>
      <w:r>
        <w:rPr>
          <w:rFonts w:hint="eastAsia"/>
        </w:rPr>
        <w:br/>
      </w:r>
      <w:r>
        <w:rPr>
          <w:rFonts w:hint="eastAsia"/>
        </w:rPr>
        <w:t>　　　　三、2021-2032年中国皮革服装行业市场价格走势预测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2021-2032年中国皮革服装技术发展趋势预测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2021-2032年中国皮革服装行业投资分析</w:t>
      </w:r>
      <w:r>
        <w:rPr>
          <w:rFonts w:hint="eastAsia"/>
        </w:rPr>
        <w:br/>
      </w:r>
      <w:r>
        <w:rPr>
          <w:rFonts w:hint="eastAsia"/>
        </w:rPr>
        <w:t>　　第一节 皮革服装行业投资机会分析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皮革服装行业投资风险分析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中智^林^－皮革服装行业投资建议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2c701344aa34df0" w:history="1">
        <w:r>
          <w:rPr>
            <w:rStyle w:val="Hyperlink"/>
          </w:rPr>
          <w:t>2026-2032年中国皮革服装行业深度调研及发展趋势预测报告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0338877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2c701344aa34df0" w:history="1">
        <w:r>
          <w:rPr>
            <w:rStyle w:val="Hyperlink"/>
          </w:rPr>
          <w:t>https://www.20087.com/7/87/PiGeFuZhuangShiChangQianJing.html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热点：什么动物的皮可以做衣服、皮革服装是真皮的吗、冷萃皮衣什么意思、皮革服装的安全类别、奥粒绒最忌三种颜色、皮革服装制作与工艺专业、皮衣是什么风格、皮革服装标准、澳皮属于什么档次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ac66008c0b0472d" w:history="1">
      <w:r>
        <w:rPr>
          <w:rStyle w:val="Hyperlink"/>
        </w:rPr>
        <w:t>2026-2032年中国皮革服装行业深度调研及发展趋势预测报告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7/PiGeFuZhuangShiChangQianJing.html" TargetMode="External" Id="R32c701344aa34d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7/PiGeFuZhuangShiChangQianJing.html" TargetMode="External" Id="R2ac66008c0b0472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2026-05-06T07:02:00Z</dcterms:created>
  <dcterms:modified xsi:type="dcterms:W3CDTF">2026-05-06T08:02:00Z</dcterms:modified>
  <dc:subject>2026-2032年中国皮革服装行业深度调研及发展趋势预测报告</dc:subject>
  <dc:title>2026-2032年中国皮革服装行业深度调研及发展趋势预测报告</dc:title>
  <cp:keywords>2026-2032年中国皮革服装行业深度调研及发展趋势预测报告</cp:keywords>
  <dc:description>2026-2032年中国皮革服装行业深度调研及发展趋势预测报告</dc:description>
</cp:coreProperties>
</file>