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a2b2686e04184" w:history="1">
              <w:r>
                <w:rPr>
                  <w:rStyle w:val="Hyperlink"/>
                </w:rPr>
                <w:t>2025-2031年中国高端女装行业市场调研与前景趋势报告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a2b2686e04184" w:history="1">
              <w:r>
                <w:rPr>
                  <w:rStyle w:val="Hyperlink"/>
                </w:rPr>
                <w:t>2025-2031年中国高端女装行业市场调研与前景趋势报告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a2b2686e04184" w:history="1">
                <w:r>
                  <w:rPr>
                    <w:rStyle w:val="Hyperlink"/>
                  </w:rPr>
                  <w:t>https://www.20087.com/7/77/GaoDuanNvZhuangHangYeQuShi.html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市场在消费升级和个性化需求的推动下，呈现出蓬勃发展态势。消费者对品牌故事、设计原创性和穿着体验的重视，促使高端女装品牌不断创新。然而，面对快速变化的时尚趋势和激烈的市场竞争，如何保持品牌独特性和持续吸引力成为行业挑战。</w:t>
      </w:r>
      <w:r>
        <w:rPr>
          <w:rFonts w:hint="eastAsia"/>
        </w:rPr>
        <w:br/>
      </w:r>
      <w:r>
        <w:rPr>
          <w:rFonts w:hint="eastAsia"/>
        </w:rPr>
        <w:t>　　未来，高端女装行业将更加关注可持续性和数字化转型。环保材料和可持续生产流程的应用，将提升品牌的环保形象，吸引更多关注社会责任的消费者。同时，利用大数据和人工智能技术，品牌可以更精准地洞察消费者偏好，实现个性化营销和定制服务。此外，线上线下融合的零售模式，将提供无缝的购物体验，增强消费者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a2b2686e04184" w:history="1">
        <w:r>
          <w:rPr>
            <w:rStyle w:val="Hyperlink"/>
          </w:rPr>
          <w:t>2025-2031年中国高端女装行业市场调研与前景趋势报告</w:t>
        </w:r>
      </w:hyperlink>
      <w:r>
        <w:rPr>
          <w:rFonts w:hint="eastAsia"/>
        </w:rPr>
        <w:t>》基于多年高端女装行业研究积累，结合当前市场发展现状，依托国家权威数据资源和长期市场监测数据库，对高端女装行业进行了全面调研与分析。报告详细阐述了高端女装市场规模、市场前景、发展趋势、技术现状及未来方向，重点分析了行业内主要企业的竞争格局，并通过SWOT分析揭示了高端女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fa2b2686e04184" w:history="1">
        <w:r>
          <w:rPr>
            <w:rStyle w:val="Hyperlink"/>
          </w:rPr>
          <w:t>2025-2031年中国高端女装行业市场调研与前景趋势报告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》为投资者提供了准确的市场现状解读，帮助预判行业前景，挖掘投资价值，同时从投资策略和营销策略等角度提出实用建议，助力投资者在高端女装行业中把握机遇、规避风险。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高端女装行业界定及应用</w:t>
      </w:r>
      <w:r>
        <w:rPr>
          <w:rFonts w:hint="eastAsia"/>
        </w:rPr>
        <w:br/>
      </w:r>
      <w:r>
        <w:rPr>
          <w:rFonts w:hint="eastAsia"/>
        </w:rPr>
        <w:t>　　第一节 高端女装行业定义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高端女装主要应用领域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2024-2025年全球高端女装行业发展状况分析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2024-2025年全球高端女装行业运行概况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2019-2024年全球高端女装行业市场规模分析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全球主要地区高端女装行业运行情况分析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2025-2031年全球高端女装行业发展趋势预测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2024-2025年中国高端女装发展环境分析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高端女装行业相关政策、标准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高端女装行业相关发展规划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2024-2025年中国高端女装行业现状调研分析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中国高端女装行业发展现状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一、2024-2025年高端女装行业品牌发展现状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二、2024-2025年高端女装行业需求市场现状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三、2024-2025年高端女装市场需求层次分析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四、2024-2025年中国高端女装市场走向分析</w:t>
      </w:r>
      <w:r>
        <w:rPr>
          <w:rFonts w:hint="eastAsia"/>
        </w:rPr>
        <w:br/>
      </w:r>
      <w:r>
        <w:rPr>
          <w:rFonts w:hint="eastAsia"/>
        </w:rPr>
        <w:t>　　第二节 中国高端女装产品技术分析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一、2024-2025年高端女装产品技术变化特点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二、2024-2025年高端女装产品市场的新技术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三、2024-2025年高端女装产品市场现状分析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中国高端女装行业存在的问题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一、2024-2025年高端女装产品市场存在的主要问题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二、2024-2025年国内高端女装产品市场的三大瓶颈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三、2024-2025年高端女装产品市场遭遇的规模难题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对中国高端女装市场的分析及思考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一、高端女装市场特点</w:t>
      </w:r>
      <w:r>
        <w:rPr>
          <w:rFonts w:hint="eastAsia"/>
        </w:rPr>
        <w:br/>
      </w:r>
      <w:r>
        <w:rPr>
          <w:rFonts w:hint="eastAsia"/>
        </w:rPr>
        <w:t>　　　　二、高端女装市场分析</w:t>
      </w:r>
      <w:r>
        <w:rPr>
          <w:rFonts w:hint="eastAsia"/>
        </w:rPr>
        <w:br/>
      </w:r>
      <w:r>
        <w:rPr>
          <w:rFonts w:hint="eastAsia"/>
        </w:rPr>
        <w:t>　　　　三、高端女装市场变化的方向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四、中国高端女装行业发展的新思路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五、对中国高端女装行业发展的思考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中国高端女装行业市场供需现状调研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2024-2025年中国高端女装市场现状分析</w:t>
      </w:r>
      <w:r>
        <w:rPr>
          <w:rFonts w:hint="eastAsia"/>
        </w:rPr>
        <w:br/>
      </w:r>
      <w:r>
        <w:rPr>
          <w:rFonts w:hint="eastAsia"/>
        </w:rPr>
        <w:t>　　第二节 中国高端女装行业产量情况分析及预测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一、高端女装总体产能规模</w:t>
      </w:r>
      <w:r>
        <w:rPr>
          <w:rFonts w:hint="eastAsia"/>
        </w:rPr>
        <w:br/>
      </w:r>
      <w:r>
        <w:rPr>
          <w:rFonts w:hint="eastAsia"/>
        </w:rPr>
        <w:t>　　　　二、高端女装生产区域分布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三、2019-2024年中国高端女装产量统计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四、2025-2031年中国高端女装产量预测</w:t>
      </w:r>
      <w:r>
        <w:rPr>
          <w:rFonts w:hint="eastAsia"/>
        </w:rPr>
        <w:br/>
      </w:r>
      <w:r>
        <w:rPr>
          <w:rFonts w:hint="eastAsia"/>
        </w:rPr>
        <w:t>　　第三节 中国高端女装市场需求分析及预测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一、中国高端女装市场需求特点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二、2019-2024年中国高端女装市场需求量统计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三、2025-2031年中国高端女装市场需求量预测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中国高端女装价格趋势分析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一、2019-2024年中国高端女装市场价格趋势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二、2025-2031年中国高端女装市场价格走势预测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中国高端女装进出口分析</w:t>
      </w:r>
      <w:r>
        <w:rPr>
          <w:rFonts w:hint="eastAsia"/>
        </w:rPr>
        <w:br/>
      </w:r>
      <w:r>
        <w:rPr>
          <w:rFonts w:hint="eastAsia"/>
        </w:rPr>
        <w:t>　　第一节 高端女装进口情况分析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高端女装出口情况分析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影响高端女装进出口因素分析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中国高端女装行业主要指标监测分析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2019-2024年中国高端女装行业规模情况分析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2019-2024年中国高端女装行业财务能力分析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2024-2025年高端女装行业细分产品调研</w:t>
      </w:r>
      <w:r>
        <w:rPr>
          <w:rFonts w:hint="eastAsia"/>
        </w:rPr>
        <w:br/>
      </w:r>
      <w:r>
        <w:rPr>
          <w:rFonts w:hint="eastAsia"/>
        </w:rPr>
        <w:t>　　第一节 高端女装细分产品结构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2024-2025年高端女装行业上下游发展情况分析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高端女装行业上游产业发展分析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高端女装行业下游产业发展分析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中国高端女装行业重点地区发展分析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2024-2025年高端女装行业重点区域市场结构调研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**地区高端女装市场容量分析</w:t>
      </w:r>
      <w:r>
        <w:rPr>
          <w:rFonts w:hint="eastAsia"/>
        </w:rPr>
        <w:br/>
      </w:r>
      <w:r>
        <w:rPr>
          <w:rFonts w:hint="eastAsia"/>
        </w:rPr>
        <w:t>　　第三节 **地区高端女装市场容量分析</w:t>
      </w:r>
      <w:r>
        <w:rPr>
          <w:rFonts w:hint="eastAsia"/>
        </w:rPr>
        <w:br/>
      </w:r>
      <w:r>
        <w:rPr>
          <w:rFonts w:hint="eastAsia"/>
        </w:rPr>
        <w:t>　　第四节 **地区高端女装市场容量分析</w:t>
      </w:r>
      <w:r>
        <w:rPr>
          <w:rFonts w:hint="eastAsia"/>
        </w:rPr>
        <w:br/>
      </w:r>
      <w:r>
        <w:rPr>
          <w:rFonts w:hint="eastAsia"/>
        </w:rPr>
        <w:t>　　第五节 **地区高端女装市场容量分析</w:t>
      </w:r>
      <w:r>
        <w:rPr>
          <w:rFonts w:hint="eastAsia"/>
        </w:rPr>
        <w:br/>
      </w:r>
      <w:r>
        <w:rPr>
          <w:rFonts w:hint="eastAsia"/>
        </w:rPr>
        <w:t>　　第六节 **地区高端女装市场容量分析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2024-2025年高端女装行业企业经营策略研究分析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高端女装企业多样化经营策略分析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一、高端女装企业多样化经营情况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二、现行高端女装行业多样化经营的方向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大型高端女装企业集团未来发展策略分析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对中小高端女装企业生产经营的建议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2024-2025年高端女装行业前景及投资风险预警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2025年高端女装市场前景分析</w:t>
      </w:r>
      <w:r>
        <w:rPr>
          <w:rFonts w:hint="eastAsia"/>
        </w:rPr>
        <w:br/>
      </w:r>
      <w:r>
        <w:rPr>
          <w:rFonts w:hint="eastAsia"/>
        </w:rPr>
        <w:t>　　第二节 2025年高端女装行业发展趋势预测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五、2025年中国高端女装行业发展面临的机遇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一、高端女装行业市场风险预测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二、高端女装行业政策风险预测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三、高端女装行业经营风险预测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四、高端女装行业技术风险预测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五、高端女装行业竞争风险预测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六、高端女装行业其他风险预测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2025-2031年高端女装投资建议</w:t>
      </w:r>
      <w:r>
        <w:rPr>
          <w:rFonts w:hint="eastAsia"/>
        </w:rPr>
        <w:br/>
      </w:r>
      <w:r>
        <w:rPr>
          <w:rFonts w:hint="eastAsia"/>
        </w:rPr>
        <w:t>　　第一节 2024-2025年高端女装行业投资环境分析</w:t>
      </w:r>
      <w:r>
        <w:rPr>
          <w:rFonts w:hint="eastAsia"/>
        </w:rPr>
        <w:br/>
      </w:r>
      <w:r>
        <w:rPr>
          <w:rFonts w:hint="eastAsia"/>
        </w:rPr>
        <w:t>　　第二节 高端女装行业投资进入壁垒分析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高端女装行业历程</w:t>
      </w:r>
      <w:r>
        <w:rPr>
          <w:rFonts w:hint="eastAsia"/>
        </w:rPr>
        <w:br/>
      </w:r>
      <w:r>
        <w:rPr>
          <w:rFonts w:hint="eastAsia"/>
        </w:rPr>
        <w:t>　　图表 高端女装行业生命周期</w:t>
      </w:r>
      <w:r>
        <w:rPr>
          <w:rFonts w:hint="eastAsia"/>
        </w:rPr>
        <w:br/>
      </w:r>
      <w:r>
        <w:rPr>
          <w:rFonts w:hint="eastAsia"/>
        </w:rPr>
        <w:t>　　图表 高端女装行业产业链分析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2025年中国高端女装进口国家及地区分析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2025年中国高端女装市场前景分析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2025年中国高端女装发展趋势预测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a2b2686e04184" w:history="1">
        <w:r>
          <w:rPr>
            <w:rStyle w:val="Hyperlink"/>
          </w:rPr>
          <w:t>2025-2031年中国高端女装行业市场调研与前景趋势报告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a2b2686e04184" w:history="1">
        <w:r>
          <w:rPr>
            <w:rStyle w:val="Hyperlink"/>
          </w:rPr>
          <w:t>https://www.20087.com/7/77/GaoDuanNvZhuangHangYeQuShi.html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热点：高档中老年女装、高端女装有哪些品牌、ONLY女装、高端女装图片、哥弟女装、高端女装哪个网站买比较好、中老年新款女装、高端女装进货渠道、女装品牌中高端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440659dc0405c" w:history="1">
      <w:r>
        <w:rPr>
          <w:rStyle w:val="Hyperlink"/>
        </w:rPr>
        <w:t>2025-2031年中国高端女装行业市场调研与前景趋势报告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oDuanNvZhuangHangYeQuShi.html" TargetMode="External" Id="R69fa2b2686e0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oDuanNvZhuangHangYeQuShi.html" TargetMode="External" Id="R134440659dc0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2024-11-03T23:23:00Z</dcterms:created>
  <dcterms:modified xsi:type="dcterms:W3CDTF">2024-11-04T00:23:00Z</dcterms:modified>
  <dc:subject>2025-2031年中国高端女装行业市场调研与前景趋势报告</dc:subject>
  <dc:title>2025-2031年中国高端女装行业市场调研与前景趋势报告</dc:title>
  <cp:keywords>2025-2031年中国高端女装行业市场调研与前景趋势报告</cp:keywords>
  <dc:description>2025-2031年中国高端女装行业市场调研与前景趋势报告</dc:description>
</cp:coreProperties>
</file>