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a0db37484bf0" w:history="1">
              <w:r>
                <w:rPr>
                  <w:rStyle w:val="Hyperlink"/>
                </w:rPr>
                <w:t>中国纺织市场现状调研与发展前景分析报告（2025-2031年）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a0db37484bf0" w:history="1">
              <w:r>
                <w:rPr>
                  <w:rStyle w:val="Hyperlink"/>
                </w:rPr>
                <w:t>中国纺织市场现状调研与发展前景分析报告（2025-2031年）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a0db37484bf0" w:history="1">
                <w:r>
                  <w:rPr>
                    <w:rStyle w:val="Hyperlink"/>
                  </w:rPr>
                  <w:t>https://www.20087.com/8/07/FangZhiDiaoChaYanJiuFenXiBaoGao.html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一个历史悠久的产业，随着科技的发展和消费者偏好的变化，正在经历深刻的变革。可持续性成为行业发展的关键词，消费者越来越倾向于购买环保和公平贸易的纺织品。同时，智能纺织品和功能性面料的出现，为纺织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未来，纺织业将更加注重可持续性和技术创新。这包括使用再生纤维和天然染料，减少水和能源消耗，以及开发具有智能感应、健康监测等功能的新一代纺织品，满足消费者对个性化和健康生活的需求。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全球纺织行业发展分析</w:t>
      </w:r>
      <w:r>
        <w:rPr>
          <w:rFonts w:hint="eastAsia"/>
        </w:rPr>
        <w:br/>
      </w:r>
      <w:r>
        <w:rPr>
          <w:rFonts w:hint="eastAsia"/>
        </w:rPr>
        <w:t>　　第一节 国际纺织行业发展轨迹综述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一、国际纺织行业发展历程</w:t>
      </w:r>
      <w:r>
        <w:rPr>
          <w:rFonts w:hint="eastAsia"/>
        </w:rPr>
        <w:br/>
      </w:r>
      <w:r>
        <w:rPr>
          <w:rFonts w:hint="eastAsia"/>
        </w:rPr>
        <w:t>　　　　二、国际纺织行业发展面临的问题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世界纺织行业市场情况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一、2025年世界纺织产业发展现状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二、2025年国际纺织产业发展态势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三、2025年国际纺织行业研发动态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四、2025年全球纺织行业挑战与机会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部分国家地区纺织行业发展状况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一、2024-2025年美国纺织行业发展分析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二、2024-2025年欧洲纺织行业发展分析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三、2024-2025年日本纺织行业发展分析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四、2024-2025年韩国纺织行业发展分析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中国纺织行业发展概述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一、中国纺织行业发展历程</w:t>
      </w:r>
      <w:r>
        <w:rPr>
          <w:rFonts w:hint="eastAsia"/>
        </w:rPr>
        <w:br/>
      </w:r>
      <w:r>
        <w:rPr>
          <w:rFonts w:hint="eastAsia"/>
        </w:rPr>
        <w:t>　　　　二、中国纺织行业发展面临问题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我国纺织行业发展状况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一、2025年中国纺织行业发展回顾</w:t>
      </w:r>
      <w:r>
        <w:rPr>
          <w:rFonts w:hint="eastAsia"/>
        </w:rPr>
        <w:br/>
      </w:r>
      <w:r>
        <w:rPr>
          <w:rFonts w:hint="eastAsia"/>
        </w:rPr>
        <w:t>　　　　二、2025年纺织行业发展情况分析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三、2025年我国纺织市场特点分析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四、2025年我国纺织市场发展分析</w:t>
      </w:r>
      <w:r>
        <w:rPr>
          <w:rFonts w:hint="eastAsia"/>
        </w:rPr>
        <w:br/>
      </w:r>
      <w:r>
        <w:rPr>
          <w:rFonts w:hint="eastAsia"/>
        </w:rPr>
        <w:t>　　第三节 中国纺织行业供需分析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一、2025年中国纺织市场供给总量分析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二、2025年中国纺织市场供给结构分析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三、2025年中国纺织市场需求总量分析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四、2025年中国纺织市场需求结构分析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五、2025年中国纺织市场供需平衡分析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2024-2025年纺织行业运行情况分析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二、2024-2025年纺织行业收入前十家企业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2024-2025年纺织行业产量分析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一、2024-2025年我国纺织产品产量分析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二、2025年我国纺织产品产量预测</w:t>
      </w:r>
      <w:r>
        <w:rPr>
          <w:rFonts w:hint="eastAsia"/>
        </w:rPr>
        <w:br/>
      </w:r>
      <w:r>
        <w:rPr>
          <w:rFonts w:hint="eastAsia"/>
        </w:rPr>
        <w:t>　　第三节 2024-2025年纺织行业进出口分析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二、2024-2025年纺织行业出口总量及价格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三、2024-2025年纺织行业进出口数据统计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四、2025-2031年纺织进出口态势展望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纺织细分市场发展分析</w:t>
      </w:r>
      <w:r>
        <w:rPr>
          <w:rFonts w:hint="eastAsia"/>
        </w:rPr>
        <w:br/>
      </w:r>
      <w:r>
        <w:rPr>
          <w:rFonts w:hint="eastAsia"/>
        </w:rPr>
        <w:t>　　第一节 化纤制造业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棉纺织业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毛纺织业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丝绸制造业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麻纺织业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印染业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针织业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第八节 服装制造业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第九节 家用纺织品业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第十节 产业用纺织品业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第十一节 纺织机械行业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2024-2025年浙江省纺织行业分析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2024-2025年广东省纺织行业分析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2024-2025年上海市纺织行业分析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2024-2025年江苏省纺织行业分析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2024-2025年福建省纺织行业分析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2024-2025年山东省纺织行业分析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二、可以投资的纺织模式</w:t>
      </w:r>
      <w:r>
        <w:rPr>
          <w:rFonts w:hint="eastAsia"/>
        </w:rPr>
        <w:br/>
      </w:r>
      <w:r>
        <w:rPr>
          <w:rFonts w:hint="eastAsia"/>
        </w:rPr>
        <w:t>　　　　三、2025年纺织投资机会</w:t>
      </w:r>
      <w:r>
        <w:rPr>
          <w:rFonts w:hint="eastAsia"/>
        </w:rPr>
        <w:br/>
      </w:r>
      <w:r>
        <w:rPr>
          <w:rFonts w:hint="eastAsia"/>
        </w:rPr>
        <w:t>　　　　四、2025年纺织细分行业投资机会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五、2025年纺织投资新方向</w:t>
      </w:r>
      <w:r>
        <w:rPr>
          <w:rFonts w:hint="eastAsia"/>
        </w:rPr>
        <w:br/>
      </w:r>
      <w:r>
        <w:rPr>
          <w:rFonts w:hint="eastAsia"/>
        </w:rPr>
        <w:t>　　第三节 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一、纺织市场发展前景分析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二、我国纺织市场蕴藏的商机</w:t>
      </w:r>
      <w:r>
        <w:rPr>
          <w:rFonts w:hint="eastAsia"/>
        </w:rPr>
        <w:br/>
      </w:r>
      <w:r>
        <w:rPr>
          <w:rFonts w:hint="eastAsia"/>
        </w:rPr>
        <w:t>　　　　三、欧洲债务危机下纺织市场的发展前景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四、2025年纺织市场面临的发展商机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五、2025-2031年纺织市场面临的发展商机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三、2024-2025年国内外纺织竞争分析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四、2024-2025年我国纺织市场竞争分析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五、2024-2025年我国纺织市场集中度分析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纺织重点企业发展分析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中国华源集团有限公司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行业运行与赢利水平</w:t>
      </w:r>
      <w:r>
        <w:rPr>
          <w:rFonts w:hint="eastAsia"/>
        </w:rPr>
        <w:br/>
      </w:r>
      <w:r>
        <w:rPr>
          <w:rFonts w:hint="eastAsia"/>
        </w:rPr>
        <w:t>第九章 中国纺织行业整体运行指标分析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一、行业总投资</w:t>
      </w:r>
      <w:r>
        <w:rPr>
          <w:rFonts w:hint="eastAsia"/>
        </w:rPr>
        <w:br/>
      </w:r>
      <w:r>
        <w:rPr>
          <w:rFonts w:hint="eastAsia"/>
        </w:rPr>
        <w:t>　　　　二、企业数量结构分析</w:t>
      </w:r>
      <w:r>
        <w:rPr>
          <w:rFonts w:hint="eastAsia"/>
        </w:rPr>
        <w:br/>
      </w:r>
      <w:r>
        <w:rPr>
          <w:rFonts w:hint="eastAsia"/>
        </w:rPr>
        <w:t>　　　　三、行业生产规模分析</w:t>
      </w:r>
      <w:r>
        <w:rPr>
          <w:rFonts w:hint="eastAsia"/>
        </w:rPr>
        <w:br/>
      </w:r>
      <w:r>
        <w:rPr>
          <w:rFonts w:hint="eastAsia"/>
        </w:rPr>
        <w:t>　　　　四、纺织行业总产值分析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2024-2025年中国纺织行业运行分析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一、纺织行业发展特点分析</w:t>
      </w:r>
      <w:r>
        <w:rPr>
          <w:rFonts w:hint="eastAsia"/>
        </w:rPr>
        <w:br/>
      </w:r>
      <w:r>
        <w:rPr>
          <w:rFonts w:hint="eastAsia"/>
        </w:rPr>
        <w:t>　　　　二、纺织行业投资现状分析</w:t>
      </w:r>
      <w:r>
        <w:rPr>
          <w:rFonts w:hint="eastAsia"/>
        </w:rPr>
        <w:br/>
      </w:r>
      <w:r>
        <w:rPr>
          <w:rFonts w:hint="eastAsia"/>
        </w:rPr>
        <w:t>　　　　四、纺织行业技术发展分析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2024-2025年纺织行业市场情况分析</w:t>
      </w:r>
      <w:r>
        <w:rPr>
          <w:rFonts w:hint="eastAsia"/>
        </w:rPr>
        <w:br/>
      </w:r>
      <w:r>
        <w:rPr>
          <w:rFonts w:hint="eastAsia"/>
        </w:rPr>
        <w:t>　　　　一、纺织行业市场发展分析</w:t>
      </w:r>
      <w:r>
        <w:rPr>
          <w:rFonts w:hint="eastAsia"/>
        </w:rPr>
        <w:br/>
      </w:r>
      <w:r>
        <w:rPr>
          <w:rFonts w:hint="eastAsia"/>
        </w:rPr>
        <w:t>　　　　二、纺织市场存在的问题</w:t>
      </w:r>
      <w:r>
        <w:rPr>
          <w:rFonts w:hint="eastAsia"/>
        </w:rPr>
        <w:br/>
      </w:r>
      <w:r>
        <w:rPr>
          <w:rFonts w:hint="eastAsia"/>
        </w:rPr>
        <w:t>　　　　三、纺织市场规模分析</w:t>
      </w:r>
      <w:r>
        <w:rPr>
          <w:rFonts w:hint="eastAsia"/>
        </w:rPr>
        <w:br/>
      </w:r>
      <w:r>
        <w:rPr>
          <w:rFonts w:hint="eastAsia"/>
        </w:rPr>
        <w:t>　　第三节 2024-2025年纺织产销状况分析</w:t>
      </w:r>
      <w:r>
        <w:rPr>
          <w:rFonts w:hint="eastAsia"/>
        </w:rPr>
        <w:br/>
      </w:r>
      <w:r>
        <w:rPr>
          <w:rFonts w:hint="eastAsia"/>
        </w:rPr>
        <w:t>　　　　一、纺织产量分析</w:t>
      </w:r>
      <w:r>
        <w:rPr>
          <w:rFonts w:hint="eastAsia"/>
        </w:rPr>
        <w:br/>
      </w:r>
      <w:r>
        <w:rPr>
          <w:rFonts w:hint="eastAsia"/>
        </w:rPr>
        <w:t>　　　　二、纺织产能分析</w:t>
      </w:r>
      <w:r>
        <w:rPr>
          <w:rFonts w:hint="eastAsia"/>
        </w:rPr>
        <w:br/>
      </w:r>
      <w:r>
        <w:rPr>
          <w:rFonts w:hint="eastAsia"/>
        </w:rPr>
        <w:t>　　　　三、纺织市场需求状况分析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一、2024-2025年纺织原材料价格走势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二、2024-2025年纺织行业人工成本分析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二、2024-2025年纺织行业库存情况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三、2024-2025年纺织行业资金周转情况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二、2024-2025年纺织行业营业收入情况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三、2024-2025年纺织行业毛利率情况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四、2024-2025年纺织行业赢利能力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五、2024-2025年纺织行业赢利水平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六、2025-2031年纺织行业赢利预测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2024-2025年中国纺织行业利润总额分析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2024-2025年中国纺织行业销售利润率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2024-2025年中国纺织行业总资产利润率分析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2024-2025年中国纺织行业产值利税率分析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纺织行业投资策略分析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四、2025-2031年纺织行业投资建议</w:t>
      </w:r>
      <w:r>
        <w:rPr>
          <w:rFonts w:hint="eastAsia"/>
        </w:rPr>
        <w:br/>
      </w:r>
      <w:r>
        <w:rPr>
          <w:rFonts w:hint="eastAsia"/>
        </w:rPr>
        <w:t>　　第四节 纺织行业投资策略研究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一、2025年纺织行业投资策略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三、2025-2031年纺织行业投资策略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四、2025-2031年纺织细分行业投资策略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纺织行业发展趋势分析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一、2024-2025年我国纺织市场趋势总结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二、2025-2031年我国纺织发展趋势分析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2025-2031年纺织产品发展趋势分析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三、2025-2031年中国纺织价格预测</w:t>
      </w:r>
      <w:r>
        <w:rPr>
          <w:rFonts w:hint="eastAsia"/>
        </w:rPr>
        <w:br/>
      </w:r>
      <w:r>
        <w:rPr>
          <w:rFonts w:hint="eastAsia"/>
        </w:rPr>
        <w:t>　　第四节 2025-2031年纺织行业规划建议</w:t>
      </w:r>
      <w:r>
        <w:rPr>
          <w:rFonts w:hint="eastAsia"/>
        </w:rPr>
        <w:br/>
      </w:r>
      <w:r>
        <w:rPr>
          <w:rFonts w:hint="eastAsia"/>
        </w:rPr>
        <w:t>　　　　一、纺织行业“十四五”整体规划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二、纺织行业“十四五”发展预测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纺织企业管理策略建议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一、纺织价格策略分析</w:t>
      </w:r>
      <w:r>
        <w:rPr>
          <w:rFonts w:hint="eastAsia"/>
        </w:rPr>
        <w:br/>
      </w:r>
      <w:r>
        <w:rPr>
          <w:rFonts w:hint="eastAsia"/>
        </w:rPr>
        <w:t>　　　　二、纺织渠道策略分析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中智林~对我国纺织品牌的战略思考</w:t>
      </w:r>
      <w:r>
        <w:rPr>
          <w:rFonts w:hint="eastAsia"/>
        </w:rPr>
        <w:br/>
      </w:r>
      <w:r>
        <w:rPr>
          <w:rFonts w:hint="eastAsia"/>
        </w:rPr>
        <w:t>　　　　一、纺织实施品牌战略的意义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三、我国纺织企业的品牌战略</w:t>
      </w:r>
      <w:r>
        <w:rPr>
          <w:rFonts w:hint="eastAsia"/>
        </w:rPr>
        <w:br/>
      </w:r>
      <w:r>
        <w:rPr>
          <w:rFonts w:hint="eastAsia"/>
        </w:rPr>
        <w:t>　　　　四、纺织品牌战略管理的策略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图表 纺织产业链分析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2024-2025年中国纺织行业市场规模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2024-2025年全球纺织产业市场规模</w:t>
      </w:r>
      <w:r>
        <w:rPr>
          <w:rFonts w:hint="eastAsia"/>
        </w:rPr>
        <w:br/>
      </w:r>
      <w:r>
        <w:rPr>
          <w:rFonts w:hint="eastAsia"/>
        </w:rPr>
        <w:t>　　图表 2024-2025年纺织重要数据指标比较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2024-2025年中国纺织行业销售情况分析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2025-2031年中国纺织发展前景预测</w:t>
      </w:r>
      <w:r>
        <w:rPr>
          <w:rFonts w:hint="eastAsia"/>
        </w:rPr>
        <w:br/>
      </w:r>
      <w:r>
        <w:rPr>
          <w:rFonts w:hint="eastAsia"/>
        </w:rPr>
        <w:t>　　图表 2019-2024年美国纺织市场销售规模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2025-2031年美国纺织市场销售规模预测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2019-2024年英国纺织市场规模</w:t>
      </w:r>
      <w:r>
        <w:rPr>
          <w:rFonts w:hint="eastAsia"/>
        </w:rPr>
        <w:br/>
      </w:r>
      <w:r>
        <w:rPr>
          <w:rFonts w:hint="eastAsia"/>
        </w:rPr>
        <w:t>　　图表 2019-2024年英国纺织市场占全球和欧洲份额比较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2025-2031年英国纺织市场规模及其预测趋势图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2019-2024年德国纺织市场规模</w:t>
      </w:r>
      <w:r>
        <w:rPr>
          <w:rFonts w:hint="eastAsia"/>
        </w:rPr>
        <w:br/>
      </w:r>
      <w:r>
        <w:rPr>
          <w:rFonts w:hint="eastAsia"/>
        </w:rPr>
        <w:t>　　图表 2019-2024年德国纺织市场占全球和欧洲份额比较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2025-2031年德国纺织市场规模及其预测趋势图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2019-2024年日本纺织市场规模</w:t>
      </w:r>
      <w:r>
        <w:rPr>
          <w:rFonts w:hint="eastAsia"/>
        </w:rPr>
        <w:br/>
      </w:r>
      <w:r>
        <w:rPr>
          <w:rFonts w:hint="eastAsia"/>
        </w:rPr>
        <w:t>　　图表 2019-2024年日本纺织市场占全球和亚洲份额比较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2025-2031年日本纺织市场规模趋预测势图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2019-2024年中国纺织市场规模</w:t>
      </w:r>
      <w:r>
        <w:rPr>
          <w:rFonts w:hint="eastAsia"/>
        </w:rPr>
        <w:br/>
      </w:r>
      <w:r>
        <w:rPr>
          <w:rFonts w:hint="eastAsia"/>
        </w:rPr>
        <w:t>　　图表 2019-2024年中国纺织市场占全球和亚洲份额比较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2024-2025年纺织行业销售成本分析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2024-2025年纺织行业销售费用分析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2024-2025年纺织行业管理费用分析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2024-2025年纺织行业财务费用分析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2024-2025年纺织行业销售及利润分析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2024-2025年纺织行业销售毛利率分析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2024-2025年纺织行业销售利润率分析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2024-2025年纺织行业成本费用利润率分析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2024-2025年纺织行业总资产利润率分析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2024-2025年纺织行业资产分析</w:t>
      </w:r>
      <w:r>
        <w:rPr>
          <w:rFonts w:hint="eastAsia"/>
        </w:rPr>
        <w:br/>
      </w:r>
      <w:r>
        <w:rPr>
          <w:rFonts w:hint="eastAsia"/>
        </w:rPr>
        <w:t>　　图表 2024-2025年纺织行业负债分析</w:t>
      </w:r>
      <w:r>
        <w:rPr>
          <w:rFonts w:hint="eastAsia"/>
        </w:rPr>
        <w:br/>
      </w:r>
      <w:r>
        <w:rPr>
          <w:rFonts w:hint="eastAsia"/>
        </w:rPr>
        <w:t>　　图表 2024-2025年纺织行业偿债能力分析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2025年我国纺织产品进口数据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2025年中国纺织行业国有企业工业数据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2025年中国纺织行业其他类型企业工业数据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2025年中国不同所有制纺织企业资金利税率对比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2025年纺织产品产量北京市统计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2025年纺织产品产量天津市统计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2025年纺织产品产量河北省统计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2025年纺织产品产量辽宁省统计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2025年纺织产品产量黑龙江统计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2025年纺织产品产量上海市统计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2025年纺织产品产量江苏省统计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2025年纺织产品产量浙江省统计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2025年纺织产品产量福建省统计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2025年纺织产品产量江西省统计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2025年纺织产品产量河南省统计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2025年纺织产品产量湖北省统计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2025年纺织产品产量海南省统计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2025年纺织产品产量云南省统计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2025年纺织产品产量陕西省统计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2025年纺织产品产量甘肃省统计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2025年纺织产品产量青海省统计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2025年纺织产品产量宁夏区统计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2025年纺织产品产量新疆区统计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a0db37484bf0" w:history="1">
        <w:r>
          <w:rPr>
            <w:rStyle w:val="Hyperlink"/>
          </w:rPr>
          <w:t>中国纺织市场现状调研与发展前景分析报告（2025-2031年）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a0db37484bf0" w:history="1">
        <w:r>
          <w:rPr>
            <w:rStyle w:val="Hyperlink"/>
          </w:rPr>
          <w:t>https://www.20087.com/8/07/FangZhiDiaoChaYanJiuFenXiBaoGao.html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8d7b27c74d88" w:history="1">
      <w:r>
        <w:rPr>
          <w:rStyle w:val="Hyperlink"/>
        </w:rPr>
        <w:t>中国纺织市场现状调研与发展前景分析报告（2025-2031年）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ngZhiDiaoChaYanJiuFenXiBaoGao.html" TargetMode="External" Id="R79c6a0db374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ngZhiDiaoChaYanJiuFenXiBaoGao.html" TargetMode="External" Id="R0e268d7b27c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2024-12-10T06:34:00Z</dcterms:created>
  <dcterms:modified xsi:type="dcterms:W3CDTF">2024-12-10T07:34:00Z</dcterms:modified>
  <dc:subject>中国纺织市场现状调研与发展前景分析报告（2025-2031年）</dc:subject>
  <dc:title>中国纺织市场现状调研与发展前景分析报告（2025-2031年）</dc:title>
  <cp:keywords>中国纺织市场现状调研与发展前景分析报告（2025-2031年）</cp:keywords>
  <dc:description>中国纺织市场现状调研与发展前景分析报告（2025-2031年）</dc:description>
</cp:coreProperties>
</file>