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b51fc2d374b01" w:history="1">
              <w:r>
                <w:rPr>
                  <w:rStyle w:val="Hyperlink"/>
                </w:rPr>
                <w:t>2026-2031年全球与中国女士毛衣行业调研及发展前景分析报告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b51fc2d374b01" w:history="1">
              <w:r>
                <w:rPr>
                  <w:rStyle w:val="Hyperlink"/>
                </w:rPr>
                <w:t>2026-2031年全球与中国女士毛衣行业调研及发展前景分析报告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b51fc2d374b01" w:history="1">
                <w:r>
                  <w:rPr>
                    <w:rStyle w:val="Hyperlink"/>
                  </w:rPr>
                  <w:t>https://www.20087.com/8/67/NvShiMaoYiDeFaZhanQianJing.html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毛衣是一种常见的秋冬季节服装，以其保暖性和时尚性受到广大消费者的喜爱。随着消费者对品质和个性化的追求，女士毛衣的设计和制作工艺不断创新，以满足多样化的市场需求。现代女士毛衣不仅在材质选择上更加注重天然和舒适性，如使用羊毛、羊绒和再生纤维素纤维，还在设计风格上进行了多样化探索，推出了各种经典和潮流款式，满足不同场合和个人喜好的需求。此外，功能性毛衣的研发也在持续推进，如添加抗菌、防静电等功能，提升产品的附加值。</w:t>
      </w:r>
      <w:r>
        <w:rPr>
          <w:rFonts w:hint="eastAsia"/>
        </w:rPr>
        <w:br/>
      </w:r>
      <w:r>
        <w:rPr>
          <w:rFonts w:hint="eastAsia"/>
        </w:rPr>
        <w:t>　　未来，女士毛衣行业将在智能化和个性化方向持续发展。一方面，随着智能制造技术的应用，毛衣的生产过程将更加自动化和精准化，从纺纱到成品的每一个环节都能实现高效管理，从而提高产品质量和一致性。另一方面，个性化定制服务将成为新的趋势，消费者可以根据自己的喜好选择面料颜色、图案甚至添加个性化的装饰元素，打造独一无二的产品。为了抓住这些机遇，企业需加强对新材料和新工艺的研究开发，提升产品的附加值，并积极拓展国际市场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b51fc2d374b01" w:history="1">
        <w:r>
          <w:rPr>
            <w:rStyle w:val="Hyperlink"/>
          </w:rPr>
          <w:t>2026-2031年全球与中国女士毛衣行业调研及发展前景分析报告</w:t>
        </w:r>
      </w:hyperlink>
      <w:r>
        <w:rPr>
          <w:rFonts w:hint="eastAsia"/>
        </w:rPr>
        <w:t>》全面梳理了女士毛衣行业的市场规模、技术现状及产业链结构，结合数据分析了女士毛衣市场需求、价格动态与竞争格局，科学预测了女士毛衣发展趋势与市场前景，解读了行业内重点企业的战略布局与品牌影响力，同时对市场竞争与集中度进行了评估。此外，报告还细分了市场领域，揭示了女士毛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按产品类型细分，全球女士毛衣市场规模2020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纯棉</w:t>
      </w:r>
      <w:r>
        <w:rPr>
          <w:rFonts w:hint="eastAsia"/>
        </w:rPr>
        <w:br/>
      </w:r>
      <w:r>
        <w:rPr>
          <w:rFonts w:hint="eastAsia"/>
        </w:rPr>
        <w:t>　　　　1.3.3 化纤</w:t>
      </w:r>
      <w:r>
        <w:rPr>
          <w:rFonts w:hint="eastAsia"/>
        </w:rPr>
        <w:br/>
      </w:r>
      <w:r>
        <w:rPr>
          <w:rFonts w:hint="eastAsia"/>
        </w:rPr>
        <w:t>　　　　1.3.4 羊毛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按应用细分，全球女士毛衣市场规模2020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青少年</w:t>
      </w:r>
      <w:r>
        <w:rPr>
          <w:rFonts w:hint="eastAsia"/>
        </w:rPr>
        <w:br/>
      </w:r>
      <w:r>
        <w:rPr>
          <w:rFonts w:hint="eastAsia"/>
        </w:rPr>
        <w:t>　　　　1.4.3 成年女性</w:t>
      </w:r>
      <w:r>
        <w:rPr>
          <w:rFonts w:hint="eastAsia"/>
        </w:rPr>
        <w:br/>
      </w:r>
      <w:r>
        <w:rPr>
          <w:rFonts w:hint="eastAsia"/>
        </w:rPr>
        <w:t>　　　　1.4.4 老年女性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女士毛衣行业发展总体概况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女士毛衣行业发展主要特点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女士毛衣行业发展影响因素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女士毛衣有利因素</w:t>
      </w:r>
      <w:r>
        <w:rPr>
          <w:rFonts w:hint="eastAsia"/>
        </w:rPr>
        <w:br/>
      </w:r>
      <w:r>
        <w:rPr>
          <w:rFonts w:hint="eastAsia"/>
        </w:rPr>
        <w:t>　　　　1.5.3 .2 女士毛衣不利因素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全球市场，近三年女士毛衣主要企业占有率及排名（按销量）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女士毛衣主要企业在国际市场占有率（按销量，2022-2025）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2024年女士毛衣主要企业在国际市场排名（按销量）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全球市场主要企业女士毛衣销量（2022-2025）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全球市场，近三年女士毛衣主要企业占有率及排名（按收入）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女士毛衣主要企业在国际市场占有率（按收入，2022-2025）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2024年女士毛衣主要企业在国际市场排名（按收入）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全球市场主要企业女士毛衣销售收入（2022-2025）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全球市场主要企业女士毛衣销售价格（2022-2025）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中国市场，近三年女士毛衣主要企业占有率及排名（按销量）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女士毛衣主要企业在中国市场占有率（按销量，2022-2025）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2024年女士毛衣主要企业在中国市场排名（按销量）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中国市场主要企业女士毛衣销量（2022-2025）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中国市场，近三年女士毛衣主要企业占有率及排名（按收入）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女士毛衣主要企业在中国市场占有率（按收入，2022-2025）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2024年女士毛衣主要企业在中国市场排名（按收入）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中国市场主要企业女士毛衣销售收入（2022-2025）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全球主要厂商女士毛衣总部及产地分布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全球主要厂商成立时间及女士毛衣商业化日期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全球主要厂商女士毛衣产品类型及应用</w:t>
      </w:r>
      <w:r>
        <w:rPr>
          <w:rFonts w:hint="eastAsia"/>
        </w:rPr>
        <w:br/>
      </w:r>
      <w:r>
        <w:rPr>
          <w:rFonts w:hint="eastAsia"/>
        </w:rPr>
        <w:t>　　2.9 女士毛衣行业集中度、竞争程度分析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女士毛衣行业集中度分析：2024年全球Top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全球女士毛衣第一梯队、第二梯队和第三梯队生产商（品牌）及市场份额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全球女士毛衣总体规模分析</w:t>
      </w:r>
      <w:r>
        <w:rPr>
          <w:rFonts w:hint="eastAsia"/>
        </w:rPr>
        <w:br/>
      </w:r>
      <w:r>
        <w:rPr>
          <w:rFonts w:hint="eastAsia"/>
        </w:rPr>
        <w:t>　　3.1 全球女士毛衣供需现状及预测（2020-2031）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全球女士毛衣产能、产量、产能利用率及发展趋势（2020-2031）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全球女士毛衣产量、需求量及发展趋势（2020-2031）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全球主要地区女士毛衣产量及发展趋势（2020-2031）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全球主要地区女士毛衣产量（2020-2025）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全球主要地区女士毛衣产量（2026-2031）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全球主要地区女士毛衣产量市场份额（2020-2031）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中国女士毛衣供需现状及预测（2020-2031）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中国女士毛衣产能、产量、产能利用率及发展趋势（2020-2031）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中国女士毛衣产量、市场需求量及发展趋势（2020-2031）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中国市场女士毛衣进出口（2020-2031）</w:t>
      </w:r>
      <w:r>
        <w:rPr>
          <w:rFonts w:hint="eastAsia"/>
        </w:rPr>
        <w:br/>
      </w:r>
      <w:r>
        <w:rPr>
          <w:rFonts w:hint="eastAsia"/>
        </w:rPr>
        <w:t>　　3.4 全球女士毛衣销量及销售额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全球市场女士毛衣销售额（2020-2031）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全球市场女士毛衣销量（2020-2031）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全球市场女士毛衣价格趋势（2020-2031）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全球女士毛衣主要地区分析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全球主要地区女士毛衣市场规模分析：2020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全球主要地区女士毛衣销售收入及市场份额（2020-2025年）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全球主要地区女士毛衣销售收入预测（2026-2031年）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全球主要地区女士毛衣销量分析：2020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全球主要地区女士毛衣销量及市场份额（2020-2025年）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全球主要地区女士毛衣销量及市场份额预测（2026-2031）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印度市场女士毛衣销量、收入及增长率（2020-2031）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女士毛衣销量、收入、价格及毛利率（2020-2025）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不同产品类型女士毛衣分析</w:t>
      </w:r>
      <w:r>
        <w:rPr>
          <w:rFonts w:hint="eastAsia"/>
        </w:rPr>
        <w:br/>
      </w:r>
      <w:r>
        <w:rPr>
          <w:rFonts w:hint="eastAsia"/>
        </w:rPr>
        <w:t>　　6.1 全球不同产品类型女士毛衣销量（2020-2031）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全球不同产品类型女士毛衣销量及市场份额（2020-2025）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全球不同产品类型女士毛衣销量预测（2026-2031）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全球不同产品类型女士毛衣收入（2020-2031）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全球不同产品类型女士毛衣收入及市场份额（2020-2025）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全球不同产品类型女士毛衣收入预测（2026-2031）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全球不同产品类型女士毛衣价格走势（2020-2031）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中国不同产品类型女士毛衣销量（2020-2031）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中国不同产品类型女士毛衣销量预测（2026-2031）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中国不同产品类型女士毛衣销量及市场份额（2020-2025）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中国不同产品类型女士毛衣收入（2020-2031）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中国不同产品类型女士毛衣收入及市场份额（2020-2025）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中国不同产品类型女士毛衣收入预测（2026-2031）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不同应用女士毛衣分析</w:t>
      </w:r>
      <w:r>
        <w:rPr>
          <w:rFonts w:hint="eastAsia"/>
        </w:rPr>
        <w:br/>
      </w:r>
      <w:r>
        <w:rPr>
          <w:rFonts w:hint="eastAsia"/>
        </w:rPr>
        <w:t>　　7.1 全球不同应用女士毛衣销量（2020-2031）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全球不同应用女士毛衣销量及市场份额（2020-2025）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全球不同应用女士毛衣销量预测（2026-2031）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全球不同应用女士毛衣收入（2020-2031）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全球不同应用女士毛衣收入及市场份额（2020-2025）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全球不同应用女士毛衣收入预测（2026-2031）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全球不同应用女士毛衣价格走势（2020-2031）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中国不同应用女士毛衣销量（2020-2031）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中国不同应用女士毛衣销量及市场份额（2020-2025）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中国不同应用女士毛衣销量预测（2026-2031）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中国不同应用女士毛衣收入（2020-2031）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中国不同应用女士毛衣收入及市场份额（2020-2025）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中国不同应用女士毛衣收入预测（2026-2031）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女士毛衣行业发展趋势</w:t>
      </w:r>
      <w:r>
        <w:rPr>
          <w:rFonts w:hint="eastAsia"/>
        </w:rPr>
        <w:br/>
      </w:r>
      <w:r>
        <w:rPr>
          <w:rFonts w:hint="eastAsia"/>
        </w:rPr>
        <w:t>　　8.2 女士毛衣行业主要驱动因素</w:t>
      </w:r>
      <w:r>
        <w:rPr>
          <w:rFonts w:hint="eastAsia"/>
        </w:rPr>
        <w:br/>
      </w:r>
      <w:r>
        <w:rPr>
          <w:rFonts w:hint="eastAsia"/>
        </w:rPr>
        <w:t>　　8.3 女士毛衣中国企业SWOT分析</w:t>
      </w:r>
      <w:r>
        <w:rPr>
          <w:rFonts w:hint="eastAsia"/>
        </w:rPr>
        <w:br/>
      </w:r>
      <w:r>
        <w:rPr>
          <w:rFonts w:hint="eastAsia"/>
        </w:rPr>
        <w:t>　　8.4 中国女士毛衣行业政策环境分析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女士毛衣行业产业链简介</w:t>
      </w:r>
      <w:r>
        <w:rPr>
          <w:rFonts w:hint="eastAsia"/>
        </w:rPr>
        <w:br/>
      </w:r>
      <w:r>
        <w:rPr>
          <w:rFonts w:hint="eastAsia"/>
        </w:rPr>
        <w:t>　　　　9.1.1 女士毛衣行业供应链分析</w:t>
      </w:r>
      <w:r>
        <w:rPr>
          <w:rFonts w:hint="eastAsia"/>
        </w:rPr>
        <w:br/>
      </w:r>
      <w:r>
        <w:rPr>
          <w:rFonts w:hint="eastAsia"/>
        </w:rPr>
        <w:t>　　　　9.1.2 女士毛衣主要原料及供应情况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女士毛衣行业采购模式</w:t>
      </w:r>
      <w:r>
        <w:rPr>
          <w:rFonts w:hint="eastAsia"/>
        </w:rPr>
        <w:br/>
      </w:r>
      <w:r>
        <w:rPr>
          <w:rFonts w:hint="eastAsia"/>
        </w:rPr>
        <w:t>　　9.3 女士毛衣行业生产模式</w:t>
      </w:r>
      <w:r>
        <w:rPr>
          <w:rFonts w:hint="eastAsia"/>
        </w:rPr>
        <w:br/>
      </w:r>
      <w:r>
        <w:rPr>
          <w:rFonts w:hint="eastAsia"/>
        </w:rPr>
        <w:t>　　9.4 女士毛衣行业销售模式及销售渠道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按产品类型细分，全球女士毛衣市场规模2020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按应用细分，全球女士毛衣市场规模（CAGR）2020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女士毛衣行业发展主要特点</w:t>
      </w:r>
      <w:r>
        <w:rPr>
          <w:rFonts w:hint="eastAsia"/>
        </w:rPr>
        <w:br/>
      </w:r>
      <w:r>
        <w:rPr>
          <w:rFonts w:hint="eastAsia"/>
        </w:rPr>
        <w:t>　　表 4： 女士毛衣行业发展有利因素分析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女士毛衣行业发展不利因素分析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进入女士毛衣行业壁垒</w:t>
      </w:r>
      <w:r>
        <w:rPr>
          <w:rFonts w:hint="eastAsia"/>
        </w:rPr>
        <w:br/>
      </w:r>
      <w:r>
        <w:rPr>
          <w:rFonts w:hint="eastAsia"/>
        </w:rPr>
        <w:t>　　表 7： 女士毛衣主要企业在国际市场占有率（按销量，2022-2025）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2024年女士毛衣主要企业在国际市场排名（按销量）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全球市场主要企业女士毛衣销量（2022-2025）&amp;（千件）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女士毛衣主要企业在国际市场占有率（按收入，2022-2025）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2024年女士毛衣主要企业在国际市场排名（按收入）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全球市场主要企业女士毛衣销售收入（2022-2025）&amp;（万元）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全球市场主要企业女士毛衣销售价格（2022-2025）&amp;（元/件）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女士毛衣主要企业在中国市场占有率（按销量，2022-2025）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2024年女士毛衣主要企业在中国市场排名（按销量）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中国市场主要企业女士毛衣销量（2022-2025）&amp;（千件）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女士毛衣主要企业在中国市场占有率（按收入，2022-2025）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2024年女士毛衣主要企业在中国市场排名（按收入）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中国市场主要企业女士毛衣销售收入（2022-2025）&amp;（万元）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全球主要厂商女士毛衣总部及产地分布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全球主要厂商成立时间及女士毛衣商业化日期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全球主要厂商女士毛衣产品类型及应用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2024年全球女士毛衣主要厂商市场地位（第一梯队、第二梯队和第三梯队）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全球女士毛衣市场投资、并购等现状分析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全球主要地区女士毛衣产量增速（CAGR）：（2020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全球主要地区女士毛衣产量（2020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全球主要地区女士毛衣产量（2020-2025）&amp;（千件）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全球主要地区女士毛衣产量（2026-2031）&amp;（千件）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全球主要地区女士毛衣产量市场份额（2020-2025）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全球主要地区女士毛衣产量（2026-2031）&amp;（千件）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中国市场女士毛衣产量、销量、进出口（2020-2025年）&amp;（千件）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中国市场女士毛衣产量、销量、进出口预测（2026-2031）&amp;（千件）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全球主要地区女士毛衣销售收入增速：（2020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全球主要地区女士毛衣销售收入（2020-2025）&amp;（万元）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全球主要地区女士毛衣销售收入市场份额（2020-2025）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全球主要地区女士毛衣收入（2026-2031）&amp;（万元）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全球主要地区女士毛衣收入市场份额（2026-2031）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全球主要地区女士毛衣销量（千件）：2020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全球主要地区女士毛衣销量（2020-2025）&amp;（千件）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全球主要地区女士毛衣销量（2026-2031）&amp;（千件）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全球主要地区女士毛衣销量份额（2026-2031）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女士毛衣生产基地、销售区域、竞争对手及市场地位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女士毛衣产品规格、参数及市场应用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女士毛衣销量（千件）、收入（万元）、价格（元/件）及毛利率（2020-2025）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全球不同产品类型女士毛衣销量（2020-2025年）&amp;（千件）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全球不同产品类型女士毛衣销量预测（2026-2031）&amp;（千件）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全球市场不同产品类型女士毛衣销量市场份额预测（2026-2031）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全球不同产品类型女士毛衣收入（2020-2025年）&amp;（万元）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全球不同产品类型女士毛衣收入市场份额（2020-2025）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全球不同产品类型女士毛衣收入预测（2026-2031）&amp;（万元）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全球不同产品类型女士毛衣收入市场份额预测（2026-2031）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中国不同产品类型女士毛衣销量预测（2026-2031）&amp;（千件）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全球市场不同产品类型女士毛衣销量市场份额预测（2026-2031）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中国不同产品类型女士毛衣销量（2020-2025年）&amp;（千件）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中国不同产品类型女士毛衣收入（2020-2025年）&amp;（万元）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中国不同产品类型女士毛衣收入市场份额（2020-2025）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中国不同产品类型女士毛衣收入预测（2026-2031）&amp;（万元）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中国不同产品类型女士毛衣收入市场份额预测（2026-2031）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全球不同应用女士毛衣销量（2020-2025年）&amp;（千件）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全球不同应用女士毛衣销量预测（2026-2031）&amp;（千件）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全球市场不同应用女士毛衣销量市场份额预测（2026-2031）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全球不同应用女士毛衣收入（2020-2025年）&amp;（万元）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全球不同应用女士毛衣收入市场份额（2020-2025）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全球不同应用女士毛衣收入预测（2026-2031）&amp;（万元）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全球不同应用女士毛衣收入市场份额预测（2026-2031）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中国不同应用女士毛衣销量（2020-2025年）&amp;（千件）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中国不同应用女士毛衣销量市场份额（2020-2025）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中国不同应用女士毛衣销量预测（2026-2031）&amp;（千件）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中国市场不同应用女士毛衣销量市场份额预测（2026-2031）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中国不同应用女士毛衣收入（2020-2025年）&amp;（万元）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中国不同应用女士毛衣收入市场份额（2020-2025）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中国不同应用女士毛衣收入预测（2026-2031）&amp;（万元）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中国不同应用女士毛衣收入市场份额预测（2026-2031）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女士毛衣行业发展趋势</w:t>
      </w:r>
      <w:r>
        <w:rPr>
          <w:rFonts w:hint="eastAsia"/>
        </w:rPr>
        <w:br/>
      </w:r>
      <w:r>
        <w:rPr>
          <w:rFonts w:hint="eastAsia"/>
        </w:rPr>
        <w:t>　　表 156： 女士毛衣行业主要驱动因素</w:t>
      </w:r>
      <w:r>
        <w:rPr>
          <w:rFonts w:hint="eastAsia"/>
        </w:rPr>
        <w:br/>
      </w:r>
      <w:r>
        <w:rPr>
          <w:rFonts w:hint="eastAsia"/>
        </w:rPr>
        <w:t>　　表 157： 女士毛衣行业供应链分析</w:t>
      </w:r>
      <w:r>
        <w:rPr>
          <w:rFonts w:hint="eastAsia"/>
        </w:rPr>
        <w:br/>
      </w:r>
      <w:r>
        <w:rPr>
          <w:rFonts w:hint="eastAsia"/>
        </w:rPr>
        <w:t>　　表 158： 女士毛衣上游原料供应商</w:t>
      </w:r>
      <w:r>
        <w:rPr>
          <w:rFonts w:hint="eastAsia"/>
        </w:rPr>
        <w:br/>
      </w:r>
      <w:r>
        <w:rPr>
          <w:rFonts w:hint="eastAsia"/>
        </w:rPr>
        <w:t>　　表 159： 女士毛衣主要地区不同应用客户分析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女士毛衣典型经销商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女士毛衣产品图片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全球不同产品类型女士毛衣销售额2020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全球不同产品类型女士毛衣市场份额2024 &amp; 2031</w:t>
      </w:r>
      <w:r>
        <w:rPr>
          <w:rFonts w:hint="eastAsia"/>
        </w:rPr>
        <w:br/>
      </w:r>
      <w:r>
        <w:rPr>
          <w:rFonts w:hint="eastAsia"/>
        </w:rPr>
        <w:t>　　图 4： 纯棉产品图片</w:t>
      </w:r>
      <w:r>
        <w:rPr>
          <w:rFonts w:hint="eastAsia"/>
        </w:rPr>
        <w:br/>
      </w:r>
      <w:r>
        <w:rPr>
          <w:rFonts w:hint="eastAsia"/>
        </w:rPr>
        <w:t>　　图 5： 化纤产品图片</w:t>
      </w:r>
      <w:r>
        <w:rPr>
          <w:rFonts w:hint="eastAsia"/>
        </w:rPr>
        <w:br/>
      </w:r>
      <w:r>
        <w:rPr>
          <w:rFonts w:hint="eastAsia"/>
        </w:rPr>
        <w:t>　　图 6： 羊毛产品图片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全球不同应用女士毛衣市场份额2024 &amp; 2031</w:t>
      </w:r>
      <w:r>
        <w:rPr>
          <w:rFonts w:hint="eastAsia"/>
        </w:rPr>
        <w:br/>
      </w:r>
      <w:r>
        <w:rPr>
          <w:rFonts w:hint="eastAsia"/>
        </w:rPr>
        <w:t>　　图 9： 青少年</w:t>
      </w:r>
      <w:r>
        <w:rPr>
          <w:rFonts w:hint="eastAsia"/>
        </w:rPr>
        <w:br/>
      </w:r>
      <w:r>
        <w:rPr>
          <w:rFonts w:hint="eastAsia"/>
        </w:rPr>
        <w:t>　　图 10： 成年女性</w:t>
      </w:r>
      <w:r>
        <w:rPr>
          <w:rFonts w:hint="eastAsia"/>
        </w:rPr>
        <w:br/>
      </w:r>
      <w:r>
        <w:rPr>
          <w:rFonts w:hint="eastAsia"/>
        </w:rPr>
        <w:t>　　图 11： 老年女性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2024年全球前五大生产商女士毛衣市场份额</w:t>
      </w:r>
      <w:r>
        <w:rPr>
          <w:rFonts w:hint="eastAsia"/>
        </w:rPr>
        <w:br/>
      </w:r>
      <w:r>
        <w:rPr>
          <w:rFonts w:hint="eastAsia"/>
        </w:rPr>
        <w:t>　　图 13： 2024年全球女士毛衣第一梯队、第二梯队和第三梯队厂商及市场份额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全球女士毛衣产能、产量、产能利用率及发展趋势（2020-2031）&amp;（千件）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全球女士毛衣产量、需求量及发展趋势（2020-2031）&amp;（千件）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全球主要地区女士毛衣产量市场份额（2020-2031）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中国女士毛衣产能、产量、产能利用率及发展趋势（2020-2031）&amp;（千件）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中国女士毛衣产量、市场需求量及发展趋势（2020-2031）&amp;（千件）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全球女士毛衣市场销售额及增长率：（2020-2031）&amp;（万元）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全球市场女士毛衣市场规模：2020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全球市场女士毛衣价格趋势（2020-2031）&amp;（元/件）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全球主要地区女士毛衣销售收入（2020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全球主要地区女士毛衣销售收入市场份额（2020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印度市场女士毛衣销量及增长率（2020-2031）&amp;（千件）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印度市场女士毛衣收入及增长率（2020-2031）&amp;（万元）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全球不同产品类型女士毛衣价格走势（2020-2031）&amp;（元/件）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全球不同应用女士毛衣价格走势（2020-2031）&amp;（元/件）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女士毛衣中国企业SWOT分析</w:t>
      </w:r>
      <w:r>
        <w:rPr>
          <w:rFonts w:hint="eastAsia"/>
        </w:rPr>
        <w:br/>
      </w:r>
      <w:r>
        <w:rPr>
          <w:rFonts w:hint="eastAsia"/>
        </w:rPr>
        <w:t>　　图 40： 女士毛衣产业链</w:t>
      </w:r>
      <w:r>
        <w:rPr>
          <w:rFonts w:hint="eastAsia"/>
        </w:rPr>
        <w:br/>
      </w:r>
      <w:r>
        <w:rPr>
          <w:rFonts w:hint="eastAsia"/>
        </w:rPr>
        <w:t>　　图 41： 女士毛衣行业采购模式分析</w:t>
      </w:r>
      <w:r>
        <w:rPr>
          <w:rFonts w:hint="eastAsia"/>
        </w:rPr>
        <w:br/>
      </w:r>
      <w:r>
        <w:rPr>
          <w:rFonts w:hint="eastAsia"/>
        </w:rPr>
        <w:t>　　图 42： 女士毛衣行业生产模式</w:t>
      </w:r>
      <w:r>
        <w:rPr>
          <w:rFonts w:hint="eastAsia"/>
        </w:rPr>
        <w:br/>
      </w:r>
      <w:r>
        <w:rPr>
          <w:rFonts w:hint="eastAsia"/>
        </w:rPr>
        <w:t>　　图 43： 女士毛衣行业销售模式分析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b51fc2d374b01" w:history="1">
        <w:r>
          <w:rPr>
            <w:rStyle w:val="Hyperlink"/>
          </w:rPr>
          <w:t>2026-2031年全球与中国女士毛衣行业调研及发展前景分析报告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b51fc2d374b01" w:history="1">
        <w:r>
          <w:rPr>
            <w:rStyle w:val="Hyperlink"/>
          </w:rPr>
          <w:t>https://www.20087.com/8/67/NvShiMaoYiDeFaZhanQianJing.html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热点：女士毛衣品牌前十名、女士毛衣品牌前十名、今年最流行的女式毛衣、女士毛衣最新款、最洋气的毛衣款式图片、女士毛衣品牌、女宝宝毛衣编织款式、女士毛衣尺码表、今年最流行毛衣款式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14e80bda343d9" w:history="1">
      <w:r>
        <w:rPr>
          <w:rStyle w:val="Hyperlink"/>
        </w:rPr>
        <w:t>2026-2031年全球与中国女士毛衣行业调研及发展前景分析报告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vShiMaoYiDeFaZhanQianJing.html" TargetMode="External" Id="R81bb51fc2d3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vShiMaoYiDeFaZhanQianJing.html" TargetMode="External" Id="Rae414e80bda3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2025-11-13T23:05:54Z</dcterms:created>
  <dcterms:modified xsi:type="dcterms:W3CDTF">2025-11-14T00:05:54Z</dcterms:modified>
  <dc:subject>2026-2031年全球与中国女士毛衣行业调研及发展前景分析报告</dc:subject>
  <dc:title>2026-2031年全球与中国女士毛衣行业调研及发展前景分析报告</dc:title>
  <cp:keywords>2026-2031年全球与中国女士毛衣行业调研及发展前景分析报告</cp:keywords>
  <dc:description>2026-2031年全球与中国女士毛衣行业调研及发展前景分析报告</dc:description>
</cp:coreProperties>
</file>