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50efd0a94c01" w:history="1">
              <w:r>
                <w:rPr>
                  <w:rStyle w:val="Hyperlink"/>
                </w:rPr>
                <w:t>2026-2032年中国站立式办公桌行业发展现状分析与市场前景预测报告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50efd0a94c01" w:history="1">
              <w:r>
                <w:rPr>
                  <w:rStyle w:val="Hyperlink"/>
                </w:rPr>
                <w:t>2026-2032年中国站立式办公桌行业发展现状分析与市场前景预测报告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50efd0a94c01" w:history="1">
                <w:r>
                  <w:rPr>
                    <w:rStyle w:val="Hyperlink"/>
                  </w:rPr>
                  <w:t>https://www.20087.com/8/57/ZhanLiShiBanGongZhuoXianZhuangYuQianJingFenXi.html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式办公桌是健康办公理念的代表性产品，主要分为手动调节、气动升降及电动多档位升降三种类型，广泛应用于企业办公、居家远程工作及教育场景。主流产品强调结构稳定性、静音电机、承重能力及人体工学高度范围（通常覆盖坐姿至站立全区间），部分高端型号集成久坐提醒、姿势传感器及与健康APP的数据同步功能。消费者普遍关注其对缓解腰背疼痛、改善代谢指标及提升专注力的潜在益处。然而，站立式办公桌在初期适应期不适感、价格显著高于传统办公桌、以及缺乏科学使用指导导致“站久伤膝”等问题，制约了用户长期依从性。</w:t>
      </w:r>
      <w:r>
        <w:rPr>
          <w:rFonts w:hint="eastAsia"/>
        </w:rPr>
        <w:br/>
      </w:r>
      <w:r>
        <w:rPr>
          <w:rFonts w:hint="eastAsia"/>
        </w:rPr>
        <w:t>　　未来，站立式办公桌将深度融合行为科学、智能环境与可持续设计。AI算法可根据用户体型与工作节奏动态推荐最佳坐站交替方案；桌面嵌入式生物传感器可实时监测心率变异性与疲劳度，联动照明与空调优化微环境。在材料端，再生铝框架与FSC认证板材将降低碳足迹；模块化设计支持部件单独升级，延长产品生命周期。政策层面，职业健康指南正逐步纳入动态办公设备配置建议。长远看，站立式办公桌将从单一家具升级为健康工作生态系统的核心载体，在混合办公常态化与职场福祉战略中发挥主动干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50efd0a94c01" w:history="1">
        <w:r>
          <w:rPr>
            <w:rStyle w:val="Hyperlink"/>
          </w:rPr>
          <w:t>2026-2032年中国站立式办公桌行业发展现状分析与市场前景预测报告</w:t>
        </w:r>
      </w:hyperlink>
      <w:r>
        <w:rPr>
          <w:rFonts w:hint="eastAsia"/>
        </w:rPr>
        <w:t>》基于国家统计局、相关行业协会的详实数据，系统分析站立式办公桌行业的市场规模、技术现状及竞争格局，梳理站立式办公桌产业链结构和供需变化。报告结合宏观经济环境，研判站立式办公桌行业发展趋势与前景，评估不同细分领域的发展潜力；通过分析站立式办公桌重点企业的市场表现，揭示行业集中度变化与竞争态势，并客观识别站立式办公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站立式办公桌市场概述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按照不同产品类型，站立式办公桌主要可以分为如下几个类别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中国不同产品类型站立式办公桌增长趋势2021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可调节式站立式办公桌</w:t>
      </w:r>
      <w:r>
        <w:rPr>
          <w:rFonts w:hint="eastAsia"/>
        </w:rPr>
        <w:br/>
      </w:r>
      <w:r>
        <w:rPr>
          <w:rFonts w:hint="eastAsia"/>
        </w:rPr>
        <w:t>　　　　1.2.3 固定式站立式办公桌</w:t>
      </w:r>
      <w:r>
        <w:rPr>
          <w:rFonts w:hint="eastAsia"/>
        </w:rPr>
        <w:br/>
      </w:r>
      <w:r>
        <w:rPr>
          <w:rFonts w:hint="eastAsia"/>
        </w:rPr>
        <w:t>　　1.3 从不同应用，站立式办公桌主要包括如下几个方面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中国不同应用站立式办公桌增长趋势2021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中国站立式办公桌发展现状及未来趋势（2021-2032）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中国市场站立式办公桌收入及增长率（2021-2032）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中国市场站立式办公桌销量及增长率（2021-2032）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中国市场主要站立式办公桌厂商分析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中国市场主要厂商站立式办公桌销量及市场占有率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中国市场主要厂商站立式办公桌销量（2021-2026）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中国市场主要厂商站立式办公桌收入及市场占有率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中国市场主要厂商站立式办公桌收入（2021-2026）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中国市场主要厂商站立式办公桌收入市场份额（2021-2026）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2025年中国市场主要厂商站立式办公桌收入排名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中国市场主要厂商站立式办公桌价格（2021-2026）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中国市场主要厂商站立式办公桌总部及产地分布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中国市场主要厂商成立时间及站立式办公桌商业化日期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中国市场主要厂商站立式办公桌产品类型及应用</w:t>
      </w:r>
      <w:r>
        <w:rPr>
          <w:rFonts w:hint="eastAsia"/>
        </w:rPr>
        <w:br/>
      </w:r>
      <w:r>
        <w:rPr>
          <w:rFonts w:hint="eastAsia"/>
        </w:rPr>
        <w:t>　　2.7 站立式办公桌行业集中度、竞争程度分析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站立式办公桌行业集中度分析：2025年中国Top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中国市场站立式办公桌第一梯队、第二梯队和第三梯队厂商（品牌）及2025年市场份额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重点企业（17）在中国市场站立式办公桌销量、收入、价格及毛利率（2021-2026）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不同产品类型站立式办公桌分析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中国市场不同产品类型站立式办公桌规模（2021-2032）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中国市场不同产品类型站立式办公桌规模及市场份额（2021-2026）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中国市场不同产品类型站立式办公桌规模预测（2027-2032）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中国市场不同产品类型站立式办公桌价格走势（2021-2032）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不同应用站立式办公桌分析</w:t>
      </w:r>
      <w:r>
        <w:rPr>
          <w:rFonts w:hint="eastAsia"/>
        </w:rPr>
        <w:br/>
      </w:r>
      <w:r>
        <w:rPr>
          <w:rFonts w:hint="eastAsia"/>
        </w:rPr>
        <w:t>　　5.1 中国市场不同应用站立式办公桌销量（2021-2032）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中国市场不同应用站立式办公桌销量及市场份额（2021-2026）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中国市场不同应用站立式办公桌销量预测（2027-2032）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中国市场不同应用站立式办公桌规模（2021-2032）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中国市场不同应用站立式办公桌规模及市场份额（2021-2026）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中国市场不同应用站立式办公桌规模预测（2027-2032）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中国市场不同应用站立式办公桌价格走势（2021-2032）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站立式办公桌行业发展分析---发展趋势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6.2 站立式办公桌行业发展分析---厂商壁垒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6.3 站立式办公桌行业发展分析---驱动因素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6.4 站立式办公桌行业发展分析---制约因素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6.5 站立式办公桌中国企业SWOT分析</w:t>
      </w:r>
      <w:r>
        <w:rPr>
          <w:rFonts w:hint="eastAsia"/>
        </w:rPr>
        <w:br/>
      </w:r>
      <w:r>
        <w:rPr>
          <w:rFonts w:hint="eastAsia"/>
        </w:rPr>
        <w:t>　　6.6 站立式办公桌行业发展分析---行业政策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站立式办公桌行业产业链简介</w:t>
      </w:r>
      <w:r>
        <w:rPr>
          <w:rFonts w:hint="eastAsia"/>
        </w:rPr>
        <w:br/>
      </w:r>
      <w:r>
        <w:rPr>
          <w:rFonts w:hint="eastAsia"/>
        </w:rPr>
        <w:t>　　7.2 站立式办公桌产业链分析-上游</w:t>
      </w:r>
      <w:r>
        <w:rPr>
          <w:rFonts w:hint="eastAsia"/>
        </w:rPr>
        <w:br/>
      </w:r>
      <w:r>
        <w:rPr>
          <w:rFonts w:hint="eastAsia"/>
        </w:rPr>
        <w:t>　　7.3 站立式办公桌产业链分析-中游</w:t>
      </w:r>
      <w:r>
        <w:rPr>
          <w:rFonts w:hint="eastAsia"/>
        </w:rPr>
        <w:br/>
      </w:r>
      <w:r>
        <w:rPr>
          <w:rFonts w:hint="eastAsia"/>
        </w:rPr>
        <w:t>　　7.4 站立式办公桌产业链分析-下游</w:t>
      </w:r>
      <w:r>
        <w:rPr>
          <w:rFonts w:hint="eastAsia"/>
        </w:rPr>
        <w:br/>
      </w:r>
      <w:r>
        <w:rPr>
          <w:rFonts w:hint="eastAsia"/>
        </w:rPr>
        <w:t>　　7.5 站立式办公桌行业采购模式</w:t>
      </w:r>
      <w:r>
        <w:rPr>
          <w:rFonts w:hint="eastAsia"/>
        </w:rPr>
        <w:br/>
      </w:r>
      <w:r>
        <w:rPr>
          <w:rFonts w:hint="eastAsia"/>
        </w:rPr>
        <w:t>　　7.6 站立式办公桌行业生产模式</w:t>
      </w:r>
      <w:r>
        <w:rPr>
          <w:rFonts w:hint="eastAsia"/>
        </w:rPr>
        <w:br/>
      </w:r>
      <w:r>
        <w:rPr>
          <w:rFonts w:hint="eastAsia"/>
        </w:rPr>
        <w:t>　　7.7 站立式办公桌行业销售模式及销售渠道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中国本土站立式办公桌产能、产量分析</w:t>
      </w:r>
      <w:r>
        <w:rPr>
          <w:rFonts w:hint="eastAsia"/>
        </w:rPr>
        <w:br/>
      </w:r>
      <w:r>
        <w:rPr>
          <w:rFonts w:hint="eastAsia"/>
        </w:rPr>
        <w:t>　　8.1 中国站立式办公桌供需现状及预测（2021-2032）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中国站立式办公桌产能、产量、产能利用率及发展趋势（2021-2032）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中国站立式办公桌产量、市场需求量及发展趋势（2021-2032）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中国站立式办公桌进出口分析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中国市场站立式办公桌主要进口来源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中国市场站立式办公桌主要出口目的地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不同产品类型站立式办公桌市场规模2021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不同应用站立式办公桌市场规模2021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中国市场主要厂商站立式办公桌收入（2021-2026）&amp;（万元）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中国市场主要厂商站立式办公桌收入份额（2021-2026）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2025年中国主要生产商站立式办公桌收入排名（万元）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中国市场主要厂商站立式办公桌价格（2021-2026）&amp;（元/台）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中国市场主要厂商站立式办公桌总部及产地分布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中国市场主要厂商成立时间及站立式办公桌商业化日期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中国市场主要厂商站立式办公桌产品类型及应用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2025年中国市场站立式办公桌主要厂商市场地位（第一梯队、第二梯队和第三梯队）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站立式办公桌市场投资、并购等现状分析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站立式办公桌生产基地、总部、竞争对手及市场地位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站立式办公桌产品规格、参数及市场应用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站立式办公桌销量（千台）、收入（万元）、价格（元/台）及毛利率（2021-2026）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中国市场不同产品类型站立式办公桌规模（2021-2026）&amp;（万元）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中国市场不同产品类型站立式办公桌规模市场份额（2021-2026）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中国市场不同产品类型站立式办公桌规模预测（2027-2032）&amp;（万元）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中国市场不同产品类型站立式办公桌规模市场份额预测（2027-2032）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中国市场不同应用站立式办公桌销量（2021-2026）&amp;（千台）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中国市场不同应用站立式办公桌销量市场份额（2021-2026）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中国市场不同应用站立式办公桌销量预测（2027-2032）&amp;（千台）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中国市场不同应用站立式办公桌销量市场份额预测（2027-2032）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中国市场不同应用站立式办公桌规模（2021-2026）&amp;（万元）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中国市场不同应用站立式办公桌规模市场份额（2021-2026）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中国市场不同应用站立式办公桌规模预测（2027-2032）&amp;（万元）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中国市场不同应用站立式办公桌规模市场份额预测（2027-2032）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站立式办公桌行业发展分析---发展趋势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站立式办公桌行业发展分析---厂商壁垒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站立式办公桌行业发展分析---驱动因素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站立式办公桌行业发展分析---制约因素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站立式办公桌行业相关重点政策一览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站立式办公桌行业供应链分析</w:t>
      </w:r>
      <w:r>
        <w:rPr>
          <w:rFonts w:hint="eastAsia"/>
        </w:rPr>
        <w:br/>
      </w:r>
      <w:r>
        <w:rPr>
          <w:rFonts w:hint="eastAsia"/>
        </w:rPr>
        <w:t>　　表 121： 站立式办公桌上游原料供应商</w:t>
      </w:r>
      <w:r>
        <w:rPr>
          <w:rFonts w:hint="eastAsia"/>
        </w:rPr>
        <w:br/>
      </w:r>
      <w:r>
        <w:rPr>
          <w:rFonts w:hint="eastAsia"/>
        </w:rPr>
        <w:t>　　表 122： 站立式办公桌行业主要下游客户</w:t>
      </w:r>
      <w:r>
        <w:rPr>
          <w:rFonts w:hint="eastAsia"/>
        </w:rPr>
        <w:br/>
      </w:r>
      <w:r>
        <w:rPr>
          <w:rFonts w:hint="eastAsia"/>
        </w:rPr>
        <w:t>　　表 123： 站立式办公桌典型经销商</w:t>
      </w:r>
      <w:r>
        <w:rPr>
          <w:rFonts w:hint="eastAsia"/>
        </w:rPr>
        <w:br/>
      </w:r>
      <w:r>
        <w:rPr>
          <w:rFonts w:hint="eastAsia"/>
        </w:rPr>
        <w:t>　　表 124： 中国站立式办公桌产量、销量、进口量及出口量（2021-2026）&amp;（千台）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中国站立式办公桌产量、销量、进口量及出口量预测（2027-2032）&amp;（千台）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中国市场站立式办公桌主要进口来源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中国市场站立式办公桌主要出口目的地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站立式办公桌产品图片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中国不同产品类型站立式办公桌市场规模市场份额2025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可调节式站立式办公桌产品图片</w:t>
      </w:r>
      <w:r>
        <w:rPr>
          <w:rFonts w:hint="eastAsia"/>
        </w:rPr>
        <w:br/>
      </w:r>
      <w:r>
        <w:rPr>
          <w:rFonts w:hint="eastAsia"/>
        </w:rPr>
        <w:t>　　图 4： 固定式站立式办公桌产品图片</w:t>
      </w:r>
      <w:r>
        <w:rPr>
          <w:rFonts w:hint="eastAsia"/>
        </w:rPr>
        <w:br/>
      </w:r>
      <w:r>
        <w:rPr>
          <w:rFonts w:hint="eastAsia"/>
        </w:rPr>
        <w:t>　　图 5： 中国不同应用站立式办公桌市场份额2025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中国市场站立式办公桌市场规模，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中国市场站立式办公桌收入及增长率（2021-2032）&amp;（万元）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中国市场站立式办公桌销量及增长率（2021-2032）&amp;（千台）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2025年中国市场主要厂商站立式办公桌销量市场份额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2025年中国市场主要厂商站立式办公桌收入市场份额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2025年中国市场前五大厂商站立式办公桌市场份额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2025年中国市场站立式办公桌第一梯队、第二梯队和第三梯队厂商（品牌）及市场份额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中国市场不同产品类型站立式办公桌价格走势（2021-2032）&amp;（元/台）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中国市场不同应用站立式办公桌价格走势（2021-2032）&amp;（元/台）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站立式办公桌中国企业SWOT分析</w:t>
      </w:r>
      <w:r>
        <w:rPr>
          <w:rFonts w:hint="eastAsia"/>
        </w:rPr>
        <w:br/>
      </w:r>
      <w:r>
        <w:rPr>
          <w:rFonts w:hint="eastAsia"/>
        </w:rPr>
        <w:t>　　图 18： 站立式办公桌产业链</w:t>
      </w:r>
      <w:r>
        <w:rPr>
          <w:rFonts w:hint="eastAsia"/>
        </w:rPr>
        <w:br/>
      </w:r>
      <w:r>
        <w:rPr>
          <w:rFonts w:hint="eastAsia"/>
        </w:rPr>
        <w:t>　　图 19： 站立式办公桌行业采购模式分析</w:t>
      </w:r>
      <w:r>
        <w:rPr>
          <w:rFonts w:hint="eastAsia"/>
        </w:rPr>
        <w:br/>
      </w:r>
      <w:r>
        <w:rPr>
          <w:rFonts w:hint="eastAsia"/>
        </w:rPr>
        <w:t>　　图 20： 站立式办公桌行业生产模式分析</w:t>
      </w:r>
      <w:r>
        <w:rPr>
          <w:rFonts w:hint="eastAsia"/>
        </w:rPr>
        <w:br/>
      </w:r>
      <w:r>
        <w:rPr>
          <w:rFonts w:hint="eastAsia"/>
        </w:rPr>
        <w:t>　　图 21： 站立式办公桌行业销售模式分析</w:t>
      </w:r>
      <w:r>
        <w:rPr>
          <w:rFonts w:hint="eastAsia"/>
        </w:rPr>
        <w:br/>
      </w:r>
      <w:r>
        <w:rPr>
          <w:rFonts w:hint="eastAsia"/>
        </w:rPr>
        <w:t>　　图 22： 中国站立式办公桌产能、产量、产能利用率及发展趋势（2021-2032）&amp;（千台）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中国站立式办公桌产量、市场需求量及发展趋势（2021-2032）&amp;（千台）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50efd0a94c01" w:history="1">
        <w:r>
          <w:rPr>
            <w:rStyle w:val="Hyperlink"/>
          </w:rPr>
          <w:t>2026-2032年中国站立式办公桌行业发展现状分析与市场前景预测报告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50efd0a94c01" w:history="1">
        <w:r>
          <w:rPr>
            <w:rStyle w:val="Hyperlink"/>
          </w:rPr>
          <w:t>https://www.20087.com/8/57/ZhanLiShiBanGongZhuoXianZhuangYuQianJingFenXi.html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热点：办公桌布置效果图、站立式办公桌高度、个人办公桌照片实景、站立式办公桌设计图、站立体式图片、站立式办公桌图片大全、站立式书桌、站立式办公桌能站多久、站立电脑桌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f1aecdc2c474e" w:history="1">
      <w:r>
        <w:rPr>
          <w:rStyle w:val="Hyperlink"/>
        </w:rPr>
        <w:t>2026-2032年中国站立式办公桌行业发展现状分析与市场前景预测报告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ZhanLiShiBanGongZhuoXianZhuangYuQianJingFenXi.html" TargetMode="External" Id="Rfb9450efd0a9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ZhanLiShiBanGongZhuoXianZhuangYuQianJingFenXi.html" TargetMode="External" Id="Rd6cf1aecdc2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2025-12-04T01:17:23Z</dcterms:created>
  <dcterms:modified xsi:type="dcterms:W3CDTF">2025-12-04T02:17:23Z</dcterms:modified>
  <dc:subject>2026-2032年中国站立式办公桌行业发展现状分析与市场前景预测报告</dc:subject>
  <dc:title>2026-2032年中国站立式办公桌行业发展现状分析与市场前景预测报告</dc:title>
  <cp:keywords>2026-2032年中国站立式办公桌行业发展现状分析与市场前景预测报告</cp:keywords>
  <dc:description>2026-2032年中国站立式办公桌行业发展现状分析与市场前景预测报告</dc:description>
</cp:coreProperties>
</file>