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b19d4dd7034668" w:history="1">
              <w:r>
                <w:rPr>
                  <w:rStyle w:val="Hyperlink"/>
                </w:rPr>
                <w:t>2023年中国内衣相关行业数据监测深度调研分析报告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b19d4dd7034668" w:history="1">
              <w:r>
                <w:rPr>
                  <w:rStyle w:val="Hyperlink"/>
                </w:rPr>
                <w:t>2023年中国内衣相关行业数据监测深度调研分析报告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b19d4dd7034668" w:history="1">
                <w:r>
                  <w:rPr>
                    <w:rStyle w:val="Hyperlink"/>
                  </w:rPr>
                  <w:t>https://www.20087.com/8/57/NeiYiXiangGuanFaZhanQuShi.html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衣作为日常穿着的重要组成部分，不仅起到保护身体和修饰体形的作用，还反映了时尚潮流和个人品味。现代内衣设计融合了美学与功能性，采用了新型面料和先进技术，如无缝针织、三维立体裁剪等，提升了穿着舒适度和美观度。此外，品牌商纷纷推出健康概念产品，例如抗菌防臭、吸湿排汗等功能性内衣，迎合了消费者对于高品质生活的追求。随着电子商务平台的兴起，线上销售渠道迅速扩张，为消费者提供了更多样化的选择空间，同时也促进了品牌的国际化传播。</w:t>
      </w:r>
      <w:r>
        <w:rPr>
          <w:rFonts w:hint="eastAsia"/>
        </w:rPr>
        <w:br/>
      </w:r>
      <w:r>
        <w:rPr>
          <w:rFonts w:hint="eastAsia"/>
        </w:rPr>
        <w:t>　　未来，内衣产业的发展将体现为科技赋能和文化融合。一方面，智能穿戴技术的应用将赋予内衣更多价值，如内置传感器实时监测生理参数，或利用记忆合金实现自动调节压力分布等功能。另一方面，设计师们将从传统文化中汲取灵感，结合现代元素创造出独具特色的系列产品，既传承民族特色又符合国际审美标准。长期而言，随着可持续发展理念深入人心，绿色环保型内衣将成为新的增长点，选用有机棉、竹纤维等天然材质，减少化学染料使用，倡导低碳生活方式。此外，企业还需强化供应链管理和客户服务体系建设，确保产品质量和服务体验始终处于领先地位。</w:t>
      </w:r>
      <w:r>
        <w:rPr>
          <w:rFonts w:hint="eastAsia"/>
        </w:rPr>
        <w:br/>
      </w:r>
      <w:r>
        <w:rPr>
          <w:rFonts w:hint="eastAsia"/>
        </w:rPr>
        <w:t>　　《</w:t>
      </w:r>
      <w:hyperlink r:id="R33b19d4dd7034668" w:history="1">
        <w:r>
          <w:rPr>
            <w:rStyle w:val="Hyperlink"/>
          </w:rPr>
          <w:t>2023年中国内衣相关行业数据监测深度调研分析报告</w:t>
        </w:r>
      </w:hyperlink>
      <w:r>
        <w:rPr>
          <w:rFonts w:hint="eastAsia"/>
        </w:rPr>
        <w:t>》为独家首创内衣相关行业数据监测深度调研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33b19d4dd7034668" w:history="1">
        <w:r>
          <w:rPr>
            <w:rStyle w:val="Hyperlink"/>
          </w:rPr>
          <w:t>2023年中国内衣相关行业数据监测深度调研分析报告</w:t>
        </w:r>
      </w:hyperlink>
      <w:r>
        <w:rPr>
          <w:rFonts w:hint="eastAsia"/>
        </w:rPr>
        <w:t>》依托我们多年对内衣相关行业的关注和深入研究，结合内衣相关行业历年市场供需关系变化规律，对内衣相关行业内的企业群体进行了深入的调查与研究，采用定量及定性的科学研究方法撰写而成。</w:t>
      </w:r>
      <w:r>
        <w:rPr>
          <w:rFonts w:hint="eastAsia"/>
        </w:rPr>
        <w:br/>
      </w:r>
      <w:r>
        <w:rPr>
          <w:rFonts w:hint="eastAsia"/>
        </w:rPr>
        <w:t>　　《</w:t>
      </w:r>
      <w:hyperlink r:id="R33b19d4dd7034668" w:history="1">
        <w:r>
          <w:rPr>
            <w:rStyle w:val="Hyperlink"/>
          </w:rPr>
          <w:t>2023年中国内衣相关行业数据监测深度调研分析报告</w:t>
        </w:r>
      </w:hyperlink>
      <w:r>
        <w:rPr>
          <w:rFonts w:hint="eastAsia"/>
        </w:rPr>
        <w:t>》对我国内衣相关行业的市场环境、生产经营、产品市场、品牌竞争、产品进出口、行业投资环境以及可持续发展等问题进行了详实系统地分析和预测。并在此基础上，我们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内衣相关行业发展面临的机遇与威胁，提出了我们对内衣相关行业发展的投资及战略建议。本报告以严谨的内容、翔实权威的数据、直观的图表等，帮助内衣相关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内衣相关行业数据监测分析报告整合了多家权威机构的数据资源和行业专家资源，从众多数据中提炼出了精当、真正有价值的情报，并结合了行业所处的环境，从理论到实践、宏观与微观等多个角度进行研究分析。它是内衣相关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2018-2023年我国内衣相关行业整体运行态势分析</w:t>
      </w:r>
      <w:r>
        <w:rPr>
          <w:rFonts w:hint="eastAsia"/>
        </w:rPr>
        <w:br/>
      </w:r>
      <w:r>
        <w:rPr>
          <w:rFonts w:hint="eastAsia"/>
        </w:rPr>
        <w:t>　　第一节 2018-2023年我国内衣相关行业总体运行指标情况</w:t>
      </w:r>
      <w:r>
        <w:rPr>
          <w:rFonts w:hint="eastAsia"/>
        </w:rPr>
        <w:br/>
      </w:r>
      <w:r>
        <w:rPr>
          <w:rFonts w:hint="eastAsia"/>
        </w:rPr>
        <w:t>　　第二节 2018-2023年我国内衣相关行业整体运行情况分析</w:t>
      </w:r>
      <w:r>
        <w:rPr>
          <w:rFonts w:hint="eastAsia"/>
        </w:rPr>
        <w:br/>
      </w:r>
      <w:r>
        <w:rPr>
          <w:rFonts w:hint="eastAsia"/>
        </w:rPr>
        <w:t>　　　　一、2018-2023年我国内衣相关行业运行特点</w:t>
      </w:r>
      <w:r>
        <w:rPr>
          <w:rFonts w:hint="eastAsia"/>
        </w:rPr>
        <w:br/>
      </w:r>
      <w:r>
        <w:rPr>
          <w:rFonts w:hint="eastAsia"/>
        </w:rPr>
        <w:t>　　　　二、2018-2023年我国内衣相关行业总体发展概况</w:t>
      </w:r>
      <w:r>
        <w:rPr>
          <w:rFonts w:hint="eastAsia"/>
        </w:rPr>
        <w:br/>
      </w:r>
      <w:r>
        <w:rPr>
          <w:rFonts w:hint="eastAsia"/>
        </w:rPr>
        <w:t>　　　　三、2018-2023年我国内衣相关行业产业链分析</w:t>
      </w:r>
      <w:r>
        <w:rPr>
          <w:rFonts w:hint="eastAsia"/>
        </w:rPr>
        <w:br/>
      </w:r>
      <w:r>
        <w:rPr>
          <w:rFonts w:hint="eastAsia"/>
        </w:rPr>
        <w:t>　　第三节 2018-2023年我国内衣相关行业企业数量规模分析</w:t>
      </w:r>
      <w:r>
        <w:rPr>
          <w:rFonts w:hint="eastAsia"/>
        </w:rPr>
        <w:br/>
      </w:r>
      <w:r>
        <w:rPr>
          <w:rFonts w:hint="eastAsia"/>
        </w:rPr>
        <w:t>　　　　一、2018-2023年我国内衣相关行业企业数量</w:t>
      </w:r>
      <w:r>
        <w:rPr>
          <w:rFonts w:hint="eastAsia"/>
        </w:rPr>
        <w:br/>
      </w:r>
      <w:r>
        <w:rPr>
          <w:rFonts w:hint="eastAsia"/>
        </w:rPr>
        <w:t>　　　　二、2018-2023年我国内衣相关行业企业分布</w:t>
      </w:r>
      <w:r>
        <w:rPr>
          <w:rFonts w:hint="eastAsia"/>
        </w:rPr>
        <w:br/>
      </w:r>
      <w:r>
        <w:rPr>
          <w:rFonts w:hint="eastAsia"/>
        </w:rPr>
        <w:t>　　　　三、2018-2023年我国内衣相关行业企业规模及所有制分析</w:t>
      </w:r>
      <w:r>
        <w:rPr>
          <w:rFonts w:hint="eastAsia"/>
        </w:rPr>
        <w:br/>
      </w:r>
      <w:r>
        <w:rPr>
          <w:rFonts w:hint="eastAsia"/>
        </w:rPr>
        <w:t>　　第四节 2018-2023年我国内衣相关行业从业人数分析</w:t>
      </w:r>
      <w:r>
        <w:rPr>
          <w:rFonts w:hint="eastAsia"/>
        </w:rPr>
        <w:br/>
      </w:r>
      <w:r>
        <w:rPr>
          <w:rFonts w:hint="eastAsia"/>
        </w:rPr>
        <w:t>　　　　一、2018-2023年我国内衣相关行业从业人数分析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2018-2023年我国内衣相关行业重点区域运行情况</w:t>
      </w:r>
      <w:r>
        <w:rPr>
          <w:rFonts w:hint="eastAsia"/>
        </w:rPr>
        <w:br/>
      </w:r>
      <w:r>
        <w:rPr>
          <w:rFonts w:hint="eastAsia"/>
        </w:rPr>
        <w:t>　　第一节 重点区域运行情况分析</w:t>
      </w:r>
      <w:r>
        <w:rPr>
          <w:rFonts w:hint="eastAsia"/>
        </w:rPr>
        <w:br/>
      </w:r>
      <w:r>
        <w:rPr>
          <w:rFonts w:hint="eastAsia"/>
        </w:rPr>
        <w:t>　　　　一、内衣相关整体运行情况分析</w:t>
      </w:r>
      <w:r>
        <w:rPr>
          <w:rFonts w:hint="eastAsia"/>
        </w:rPr>
        <w:br/>
      </w:r>
      <w:r>
        <w:rPr>
          <w:rFonts w:hint="eastAsia"/>
        </w:rPr>
        <w:t>　　　　二、内衣相关规模变化情况</w:t>
      </w:r>
      <w:r>
        <w:rPr>
          <w:rFonts w:hint="eastAsia"/>
        </w:rPr>
        <w:br/>
      </w:r>
      <w:r>
        <w:rPr>
          <w:rFonts w:hint="eastAsia"/>
        </w:rPr>
        <w:t>　　　　三、内衣相关产销情况分析</w:t>
      </w:r>
      <w:r>
        <w:rPr>
          <w:rFonts w:hint="eastAsia"/>
        </w:rPr>
        <w:br/>
      </w:r>
      <w:r>
        <w:rPr>
          <w:rFonts w:hint="eastAsia"/>
        </w:rPr>
        <w:t>　　　　四、内衣相关资产负债状况分析</w:t>
      </w:r>
      <w:r>
        <w:rPr>
          <w:rFonts w:hint="eastAsia"/>
        </w:rPr>
        <w:br/>
      </w:r>
      <w:r>
        <w:rPr>
          <w:rFonts w:hint="eastAsia"/>
        </w:rPr>
        <w:t>　　　　五、内衣相关资产运营状况分析</w:t>
      </w:r>
      <w:r>
        <w:rPr>
          <w:rFonts w:hint="eastAsia"/>
        </w:rPr>
        <w:br/>
      </w:r>
      <w:r>
        <w:rPr>
          <w:rFonts w:hint="eastAsia"/>
        </w:rPr>
        <w:t>　　　　六、内衣相关成本费用分析</w:t>
      </w:r>
      <w:r>
        <w:rPr>
          <w:rFonts w:hint="eastAsia"/>
        </w:rPr>
        <w:br/>
      </w:r>
      <w:r>
        <w:rPr>
          <w:rFonts w:hint="eastAsia"/>
        </w:rPr>
        <w:t>　　　　七、内衣相关获利能力分析</w:t>
      </w:r>
      <w:r>
        <w:rPr>
          <w:rFonts w:hint="eastAsia"/>
        </w:rPr>
        <w:br/>
      </w:r>
      <w:r>
        <w:rPr>
          <w:rFonts w:hint="eastAsia"/>
        </w:rPr>
        <w:t>　　　　八、内衣相关重点企业财务分析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2018-2023年我国内衣相关行业产销状况监测分析</w:t>
      </w:r>
      <w:r>
        <w:rPr>
          <w:rFonts w:hint="eastAsia"/>
        </w:rPr>
        <w:br/>
      </w:r>
      <w:r>
        <w:rPr>
          <w:rFonts w:hint="eastAsia"/>
        </w:rPr>
        <w:t>　　第一节 工业总产值分析</w:t>
      </w:r>
      <w:r>
        <w:rPr>
          <w:rFonts w:hint="eastAsia"/>
        </w:rPr>
        <w:br/>
      </w:r>
      <w:r>
        <w:rPr>
          <w:rFonts w:hint="eastAsia"/>
        </w:rPr>
        <w:t>　　　　一、2018-2023年我国内衣相关行业工业总产值分析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一、2018-2023年我国内衣相关行业产成品分析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一、2018-2023年我国内衣相关行业总销售收入分析</w:t>
      </w:r>
      <w:r>
        <w:rPr>
          <w:rFonts w:hint="eastAsia"/>
        </w:rPr>
        <w:br/>
      </w:r>
      <w:r>
        <w:rPr>
          <w:rFonts w:hint="eastAsia"/>
        </w:rPr>
        <w:t>　　　　二、不同规模企业总销售收入分析</w:t>
      </w:r>
      <w:r>
        <w:rPr>
          <w:rFonts w:hint="eastAsia"/>
        </w:rPr>
        <w:br/>
      </w:r>
      <w:r>
        <w:rPr>
          <w:rFonts w:hint="eastAsia"/>
        </w:rPr>
        <w:t>　　　　三、2018-2023年我国内衣相关行业月度销售收入分析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2018-2023年我国内衣相关行业资产负债状况监测分析</w:t>
      </w:r>
      <w:r>
        <w:rPr>
          <w:rFonts w:hint="eastAsia"/>
        </w:rPr>
        <w:br/>
      </w:r>
      <w:r>
        <w:rPr>
          <w:rFonts w:hint="eastAsia"/>
        </w:rPr>
        <w:t>　　第一节 总资产状况分析</w:t>
      </w:r>
      <w:r>
        <w:rPr>
          <w:rFonts w:hint="eastAsia"/>
        </w:rPr>
        <w:br/>
      </w:r>
      <w:r>
        <w:rPr>
          <w:rFonts w:hint="eastAsia"/>
        </w:rPr>
        <w:t>　　　　一、2018-2023年我国内衣相关行业总资产分析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一、2018-2023年我国内衣相关行业总负债分析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一、2018-2023年我国内衣相关行业资产负债率趋势分析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2018-2023年我国内衣相关行业资产运营状况监测分析</w:t>
      </w:r>
      <w:r>
        <w:rPr>
          <w:rFonts w:hint="eastAsia"/>
        </w:rPr>
        <w:br/>
      </w:r>
      <w:r>
        <w:rPr>
          <w:rFonts w:hint="eastAsia"/>
        </w:rPr>
        <w:t>　　第一节 总资产周转率分析</w:t>
      </w:r>
      <w:r>
        <w:rPr>
          <w:rFonts w:hint="eastAsia"/>
        </w:rPr>
        <w:br/>
      </w:r>
      <w:r>
        <w:rPr>
          <w:rFonts w:hint="eastAsia"/>
        </w:rPr>
        <w:t>　　　　一、2018-2023年我国内衣相关行业总资产周转率分析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一、2018-2023年我国内衣相关行业流动资产总额分析</w:t>
      </w:r>
      <w:r>
        <w:rPr>
          <w:rFonts w:hint="eastAsia"/>
        </w:rPr>
        <w:br/>
      </w:r>
      <w:r>
        <w:rPr>
          <w:rFonts w:hint="eastAsia"/>
        </w:rPr>
        <w:t>　　　　二、2018-2023年我国内衣相关行业流动资产周转率分析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一、2018-2023年我国内衣相关行业应收账款总额分析</w:t>
      </w:r>
      <w:r>
        <w:rPr>
          <w:rFonts w:hint="eastAsia"/>
        </w:rPr>
        <w:br/>
      </w:r>
      <w:r>
        <w:rPr>
          <w:rFonts w:hint="eastAsia"/>
        </w:rPr>
        <w:t>　　　　二、2018-2023年我国内衣相关行业应收账款周转率分析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一、2018-2023年我国内衣相关行业资本保值增值率分析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一、2018-2023年国内衣相关行业产成品资金占用率分析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2018-2023年我国内衣相关行业成本费用监测分析</w:t>
      </w:r>
      <w:r>
        <w:rPr>
          <w:rFonts w:hint="eastAsia"/>
        </w:rPr>
        <w:br/>
      </w:r>
      <w:r>
        <w:rPr>
          <w:rFonts w:hint="eastAsia"/>
        </w:rPr>
        <w:t>　　第一节 产品销售成本分析</w:t>
      </w:r>
      <w:r>
        <w:rPr>
          <w:rFonts w:hint="eastAsia"/>
        </w:rPr>
        <w:br/>
      </w:r>
      <w:r>
        <w:rPr>
          <w:rFonts w:hint="eastAsia"/>
        </w:rPr>
        <w:t>　　　　一、2018-2023年我国内衣相关行业销售成本总额分析</w:t>
      </w:r>
      <w:r>
        <w:rPr>
          <w:rFonts w:hint="eastAsia"/>
        </w:rPr>
        <w:br/>
      </w:r>
      <w:r>
        <w:rPr>
          <w:rFonts w:hint="eastAsia"/>
        </w:rPr>
        <w:t>　　　　二、2018-2023年我国内衣相关行业销售成本率分析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一、2018-2023年我国内衣相关行业销售费用总额分析</w:t>
      </w:r>
      <w:r>
        <w:rPr>
          <w:rFonts w:hint="eastAsia"/>
        </w:rPr>
        <w:br/>
      </w:r>
      <w:r>
        <w:rPr>
          <w:rFonts w:hint="eastAsia"/>
        </w:rPr>
        <w:t>　　　　二、2018-2023年我国内衣相关行业销售费用率分析</w:t>
      </w:r>
      <w:r>
        <w:rPr>
          <w:rFonts w:hint="eastAsia"/>
        </w:rPr>
        <w:br/>
      </w:r>
      <w:r>
        <w:rPr>
          <w:rFonts w:hint="eastAsia"/>
        </w:rPr>
        <w:t>　　　　三、2018-2023年我国内衣相关行业销售成本率分析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第三节 管理费用分析</w:t>
      </w:r>
      <w:r>
        <w:rPr>
          <w:rFonts w:hint="eastAsia"/>
        </w:rPr>
        <w:br/>
      </w:r>
      <w:r>
        <w:rPr>
          <w:rFonts w:hint="eastAsia"/>
        </w:rPr>
        <w:t>　　　　一、2018-2023年我国内衣相关行业管理费用总额分析</w:t>
      </w:r>
      <w:r>
        <w:rPr>
          <w:rFonts w:hint="eastAsia"/>
        </w:rPr>
        <w:br/>
      </w:r>
      <w:r>
        <w:rPr>
          <w:rFonts w:hint="eastAsia"/>
        </w:rPr>
        <w:t>　　　　二、2018-2023年我国内衣相关行业管理费用率分析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一、2018-2023年我国内衣相关行业财务费用总额分析</w:t>
      </w:r>
      <w:r>
        <w:rPr>
          <w:rFonts w:hint="eastAsia"/>
        </w:rPr>
        <w:br/>
      </w:r>
      <w:r>
        <w:rPr>
          <w:rFonts w:hint="eastAsia"/>
        </w:rPr>
        <w:t>　　　　……</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2018-2023年我国内衣相关行业获利能力监测分析</w:t>
      </w:r>
      <w:r>
        <w:rPr>
          <w:rFonts w:hint="eastAsia"/>
        </w:rPr>
        <w:br/>
      </w:r>
      <w:r>
        <w:rPr>
          <w:rFonts w:hint="eastAsia"/>
        </w:rPr>
        <w:t>　　第一节 利润总额分析</w:t>
      </w:r>
      <w:r>
        <w:rPr>
          <w:rFonts w:hint="eastAsia"/>
        </w:rPr>
        <w:br/>
      </w:r>
      <w:r>
        <w:rPr>
          <w:rFonts w:hint="eastAsia"/>
        </w:rPr>
        <w:t>　　　　一、2018-2023年我国内衣相关行业利润总额分析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一、2018-2023年我国内衣相关行业销售毛利率分析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一、2018-2023年我国内衣相关行业及销售利润率分析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一、2018-2023年我国内衣相关行业成本费用利润率分析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一、2018-2023年我国内衣相关行业总资产利润率分析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一、2018-2023年我国内衣相关行业净资产利润率分析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一、2018-2023年我国内衣相关行业产值利税率分析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内衣相关行业重点企业财务状况比较分析（排名前十强企业比较分析）</w:t>
      </w:r>
      <w:r>
        <w:rPr>
          <w:rFonts w:hint="eastAsia"/>
        </w:rPr>
        <w:br/>
      </w:r>
      <w:r>
        <w:rPr>
          <w:rFonts w:hint="eastAsia"/>
        </w:rPr>
        <w:t>　　第一节 内衣相关行业大型企业财务状况分析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内衣相关行业中型企业财务状况分析</w:t>
      </w:r>
      <w:r>
        <w:rPr>
          <w:rFonts w:hint="eastAsia"/>
        </w:rPr>
        <w:br/>
      </w:r>
      <w:r>
        <w:rPr>
          <w:rFonts w:hint="eastAsia"/>
        </w:rPr>
        <w:t>　　　　一、销售收入及利润变化趋势</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内衣相关行业前十强企业经营状况比较分析</w:t>
      </w:r>
      <w:r>
        <w:rPr>
          <w:rFonts w:hint="eastAsia"/>
        </w:rPr>
        <w:br/>
      </w:r>
      <w:r>
        <w:rPr>
          <w:rFonts w:hint="eastAsia"/>
        </w:rPr>
        <w:t>　　第四节 内衣相关行业前十强企业销售收入及利润变化分析</w:t>
      </w:r>
      <w:r>
        <w:rPr>
          <w:rFonts w:hint="eastAsia"/>
        </w:rPr>
        <w:br/>
      </w:r>
      <w:r>
        <w:rPr>
          <w:rFonts w:hint="eastAsia"/>
        </w:rPr>
        <w:t>　　第五节 内衣相关行业前十强企业盈利能力比较分析</w:t>
      </w:r>
      <w:r>
        <w:rPr>
          <w:rFonts w:hint="eastAsia"/>
        </w:rPr>
        <w:br/>
      </w:r>
      <w:r>
        <w:rPr>
          <w:rFonts w:hint="eastAsia"/>
        </w:rPr>
        <w:t>　　第六节 内衣相关行业前十强企业营运能力比较分析</w:t>
      </w:r>
      <w:r>
        <w:rPr>
          <w:rFonts w:hint="eastAsia"/>
        </w:rPr>
        <w:br/>
      </w:r>
      <w:r>
        <w:rPr>
          <w:rFonts w:hint="eastAsia"/>
        </w:rPr>
        <w:t>　　第七节 内衣相关行业前十强企业成长性比较分析</w:t>
      </w:r>
      <w:r>
        <w:rPr>
          <w:rFonts w:hint="eastAsia"/>
        </w:rPr>
        <w:br/>
      </w:r>
      <w:r>
        <w:rPr>
          <w:rFonts w:hint="eastAsia"/>
        </w:rPr>
        <w:t>　　第八节 内衣相关行业前十强企业竞争力比较分析</w:t>
      </w:r>
      <w:r>
        <w:rPr>
          <w:rFonts w:hint="eastAsia"/>
        </w:rPr>
        <w:br/>
      </w:r>
      <w:r>
        <w:rPr>
          <w:rFonts w:hint="eastAsia"/>
        </w:rPr>
        <w:br/>
      </w:r>
      <w:r>
        <w:rPr>
          <w:rFonts w:hint="eastAsia"/>
        </w:rPr>
        <w:t>第九章 2018-2023年中国内衣相关行业重点企业核心竞争力分析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w:t>
      </w:r>
      <w:r>
        <w:rPr>
          <w:rFonts w:hint="eastAsia"/>
        </w:rPr>
        <w:br/>
      </w:r>
      <w:r>
        <w:rPr>
          <w:rFonts w:hint="eastAsia"/>
        </w:rPr>
        <w:br/>
      </w:r>
      <w:r>
        <w:rPr>
          <w:rFonts w:hint="eastAsia"/>
        </w:rPr>
        <w:t>第十章 2023-2029年中国内衣相关行业发展预测与投资前景分析</w:t>
      </w:r>
      <w:r>
        <w:rPr>
          <w:rFonts w:hint="eastAsia"/>
        </w:rPr>
        <w:br/>
      </w:r>
      <w:r>
        <w:rPr>
          <w:rFonts w:hint="eastAsia"/>
        </w:rPr>
        <w:t>　　第一节 中国内衣相关行业发展环境分析</w:t>
      </w:r>
      <w:r>
        <w:rPr>
          <w:rFonts w:hint="eastAsia"/>
        </w:rPr>
        <w:br/>
      </w:r>
      <w:r>
        <w:rPr>
          <w:rFonts w:hint="eastAsia"/>
        </w:rPr>
        <w:t>　　　　一、国家政策环境分析</w:t>
      </w:r>
      <w:r>
        <w:rPr>
          <w:rFonts w:hint="eastAsia"/>
        </w:rPr>
        <w:br/>
      </w:r>
      <w:r>
        <w:rPr>
          <w:rFonts w:hint="eastAsia"/>
        </w:rPr>
        <w:t>　　　　二、主要宏观政策趋势及其影响分析</w:t>
      </w:r>
      <w:r>
        <w:rPr>
          <w:rFonts w:hint="eastAsia"/>
        </w:rPr>
        <w:br/>
      </w:r>
      <w:r>
        <w:rPr>
          <w:rFonts w:hint="eastAsia"/>
        </w:rPr>
        <w:t>　　　　三、消费、投资及外贸形势展望</w:t>
      </w:r>
      <w:r>
        <w:rPr>
          <w:rFonts w:hint="eastAsia"/>
        </w:rPr>
        <w:br/>
      </w:r>
      <w:r>
        <w:rPr>
          <w:rFonts w:hint="eastAsia"/>
        </w:rPr>
        <w:t>　　第二节 中国内衣相关行业供求形势预测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三、行业产能预测</w:t>
      </w:r>
      <w:r>
        <w:rPr>
          <w:rFonts w:hint="eastAsia"/>
        </w:rPr>
        <w:br/>
      </w:r>
      <w:r>
        <w:rPr>
          <w:rFonts w:hint="eastAsia"/>
        </w:rPr>
        <w:t>　　　　四、进出口形势预测</w:t>
      </w:r>
      <w:r>
        <w:rPr>
          <w:rFonts w:hint="eastAsia"/>
        </w:rPr>
        <w:br/>
      </w:r>
      <w:r>
        <w:rPr>
          <w:rFonts w:hint="eastAsia"/>
        </w:rPr>
        <w:t>　　第三节 中国内衣相关行业发展前景展望</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三、发展对策及建议</w:t>
      </w:r>
      <w:r>
        <w:rPr>
          <w:rFonts w:hint="eastAsia"/>
        </w:rPr>
        <w:br/>
      </w:r>
      <w:r>
        <w:rPr>
          <w:rFonts w:hint="eastAsia"/>
        </w:rPr>
        <w:t>　　第五节 投资环境分析</w:t>
      </w:r>
      <w:r>
        <w:rPr>
          <w:rFonts w:hint="eastAsia"/>
        </w:rPr>
        <w:br/>
      </w:r>
      <w:r>
        <w:rPr>
          <w:rFonts w:hint="eastAsia"/>
        </w:rPr>
        <w:t>　　第六节 投资潜力分析</w:t>
      </w:r>
      <w:r>
        <w:rPr>
          <w:rFonts w:hint="eastAsia"/>
        </w:rPr>
        <w:br/>
      </w:r>
      <w:r>
        <w:rPr>
          <w:rFonts w:hint="eastAsia"/>
        </w:rPr>
        <w:t>　　第七节 中国内衣相关行业吸引力分析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中国内衣相关行业盈利水平分析</w:t>
      </w:r>
      <w:r>
        <w:rPr>
          <w:rFonts w:hint="eastAsia"/>
        </w:rPr>
        <w:br/>
      </w:r>
      <w:r>
        <w:rPr>
          <w:rFonts w:hint="eastAsia"/>
        </w:rPr>
        <w:t>　　第九节 中国内衣相关行业投资机会与风险预警</w:t>
      </w:r>
      <w:r>
        <w:rPr>
          <w:rFonts w:hint="eastAsia"/>
        </w:rPr>
        <w:br/>
      </w:r>
      <w:r>
        <w:rPr>
          <w:rFonts w:hint="eastAsia"/>
        </w:rPr>
        <w:t>　　　　一、投资机会分析</w:t>
      </w:r>
      <w:r>
        <w:rPr>
          <w:rFonts w:hint="eastAsia"/>
        </w:rPr>
        <w:br/>
      </w:r>
      <w:r>
        <w:rPr>
          <w:rFonts w:hint="eastAsia"/>
        </w:rPr>
        <w:t>　　　　二、投资风险预警</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第十节 中国内衣相关行业投资策略与建议</w:t>
      </w:r>
      <w:r>
        <w:rPr>
          <w:rFonts w:hint="eastAsia"/>
        </w:rPr>
        <w:br/>
      </w:r>
      <w:r>
        <w:rPr>
          <w:rFonts w:hint="eastAsia"/>
        </w:rPr>
        <w:br/>
      </w:r>
      <w:r>
        <w:rPr>
          <w:rFonts w:hint="eastAsia"/>
        </w:rPr>
        <w:t>第十一章 经济危机对中国内衣相关行业投资影响及企业应对策略分析</w:t>
      </w:r>
      <w:r>
        <w:rPr>
          <w:rFonts w:hint="eastAsia"/>
        </w:rPr>
        <w:br/>
      </w:r>
      <w:r>
        <w:rPr>
          <w:rFonts w:hint="eastAsia"/>
        </w:rPr>
        <w:t>　　第一节 经济危机对中国内衣相关行业投资增长的影响分析</w:t>
      </w:r>
      <w:r>
        <w:rPr>
          <w:rFonts w:hint="eastAsia"/>
        </w:rPr>
        <w:br/>
      </w:r>
      <w:r>
        <w:rPr>
          <w:rFonts w:hint="eastAsia"/>
        </w:rPr>
        <w:t>　　第二节 中国政府对内衣相关投资项目的支持作用辨析</w:t>
      </w:r>
      <w:r>
        <w:rPr>
          <w:rFonts w:hint="eastAsia"/>
        </w:rPr>
        <w:br/>
      </w:r>
      <w:r>
        <w:rPr>
          <w:rFonts w:hint="eastAsia"/>
        </w:rPr>
        <w:t>　　第三节 经济危机形势下中国内衣相关行业投融资方式点评</w:t>
      </w:r>
      <w:r>
        <w:rPr>
          <w:rFonts w:hint="eastAsia"/>
        </w:rPr>
        <w:br/>
      </w:r>
      <w:r>
        <w:rPr>
          <w:rFonts w:hint="eastAsia"/>
        </w:rPr>
        <w:t>　　　　一、传统融资方式趋向分析</w:t>
      </w:r>
      <w:r>
        <w:rPr>
          <w:rFonts w:hint="eastAsia"/>
        </w:rPr>
        <w:br/>
      </w:r>
      <w:r>
        <w:rPr>
          <w:rFonts w:hint="eastAsia"/>
        </w:rPr>
        <w:t>　　　　二、新兴融资方式选择分析</w:t>
      </w:r>
      <w:r>
        <w:rPr>
          <w:rFonts w:hint="eastAsia"/>
        </w:rPr>
        <w:br/>
      </w:r>
      <w:r>
        <w:rPr>
          <w:rFonts w:hint="eastAsia"/>
        </w:rPr>
        <w:t>　　　　三、中国内衣相关行业融资方式的选择</w:t>
      </w:r>
      <w:r>
        <w:rPr>
          <w:rFonts w:hint="eastAsia"/>
        </w:rPr>
        <w:br/>
      </w:r>
      <w:r>
        <w:rPr>
          <w:rFonts w:hint="eastAsia"/>
        </w:rPr>
        <w:t>　　第四节 中-智林-　中国内衣相关行业应对经济危机策略及专家指导建议</w:t>
      </w:r>
      <w:r>
        <w:rPr>
          <w:rFonts w:hint="eastAsia"/>
        </w:rPr>
        <w:br/>
      </w:r>
      <w:r>
        <w:rPr>
          <w:rFonts w:hint="eastAsia"/>
        </w:rPr>
        <w:t>　　　　一、国外内衣相关行业应对经济危机策略研究</w:t>
      </w:r>
      <w:r>
        <w:rPr>
          <w:rFonts w:hint="eastAsia"/>
        </w:rPr>
        <w:br/>
      </w:r>
      <w:r>
        <w:rPr>
          <w:rFonts w:hint="eastAsia"/>
        </w:rPr>
        <w:t>　　　　二、国内外内衣相关制造企业面对经济危机普遍策略点评</w:t>
      </w:r>
      <w:r>
        <w:rPr>
          <w:rFonts w:hint="eastAsia"/>
        </w:rPr>
        <w:br/>
      </w:r>
      <w:r>
        <w:rPr>
          <w:rFonts w:hint="eastAsia"/>
        </w:rPr>
        <w:t>　　　　三、中国内衣相关行业经济危机应对策略及专家建议</w:t>
      </w:r>
      <w:r>
        <w:rPr>
          <w:rFonts w:hint="eastAsia"/>
        </w:rPr>
        <w:br/>
      </w:r>
      <w:r>
        <w:rPr>
          <w:rFonts w:hint="eastAsia"/>
        </w:rPr>
        <w:t>　　　　四、中国内衣相关行业应对经济危机的主要策略研究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b19d4dd7034668" w:history="1">
        <w:r>
          <w:rPr>
            <w:rStyle w:val="Hyperlink"/>
          </w:rPr>
          <w:t>2023年中国内衣相关行业数据监测深度调研分析报告</w:t>
        </w:r>
      </w:hyperlink>
      <w:r>
        <w:rPr>
          <w:color w:val="C00000"/>
        </w:rPr>
        <w:t>》，报告编号：</w:t>
      </w:r>
      <w:r>
        <w:rPr>
          <w:rFonts w:hint="eastAsia"/>
          <w:color w:val="C00000"/>
        </w:rPr>
        <w:t>02A8578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b19d4dd7034668" w:history="1">
        <w:r>
          <w:rPr>
            <w:rStyle w:val="Hyperlink"/>
          </w:rPr>
          <w:t>https://www.20087.com/8/57/NeiYiXiangGuanFaZhanQuShi.html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032e8bf79548cf" w:history="1">
      <w:r>
        <w:rPr>
          <w:rStyle w:val="Hyperlink"/>
        </w:rPr>
        <w:t>2023年中国内衣相关行业数据监测深度调研分析报告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NeiYiXiangGuanFaZhanQuShi.html" TargetMode="External" Id="R33b19d4dd7034668" /></Relationships>
</file>

<file path=word/_rels/header2.xml.rels>&#65279;<?xml version="1.0" encoding="utf-8"?><Relationships xmlns="http://schemas.openxmlformats.org/package/2006/relationships"><Relationship Type="http://schemas.openxmlformats.org/officeDocument/2006/relationships/hyperlink" Target="https://www.20087.com/8/57/NeiYiXiangGuanFaZhanQuShi.html" TargetMode="External" Id="Re6032e8bf79548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2023-02-07T03:21:00Z</dcterms:created>
  <dcterms:modified xsi:type="dcterms:W3CDTF">2023-02-07T04:21:00Z</dcterms:modified>
  <dc:subject>2023年中国内衣相关行业数据监测深度调研分析报告</dc:subject>
  <dc:title>2023年中国内衣相关行业数据监测深度调研分析报告</dc:title>
  <cp:keywords>2023年中国内衣相关行业数据监测深度调研分析报告</cp:keywords>
  <dc:description>2023年中国内衣相关行业数据监测深度调研分析报告</dc:description>
</cp:coreProperties>
</file>