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969a51112459f" w:history="1">
              <w:r>
                <w:rPr>
                  <w:rStyle w:val="Hyperlink"/>
                </w:rPr>
                <w:t>2025-2031年中国衬衫加工行业研究分析与市场前景报告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969a51112459f" w:history="1">
              <w:r>
                <w:rPr>
                  <w:rStyle w:val="Hyperlink"/>
                </w:rPr>
                <w:t>2025-2031年中国衬衫加工行业研究分析与市场前景报告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969a51112459f" w:history="1">
                <w:r>
                  <w:rPr>
                    <w:rStyle w:val="Hyperlink"/>
                  </w:rPr>
                  <w:t>https://www.20087.com/9/27/ChenShanJiaGongDeFaZhanQianJing.html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加工属于服装制造细分领域，涉及面料采购、裁剪、缝制、熨烫、包装等多个环节，广泛服务于职业装、商务装、校服、工装等市场需求。目前，衬衫加工行业呈现出订单导向、劳动密集、工艺成熟的特点，国内拥有完整的纺织服装产业链，具备较强的生产配套能力。随着消费者对服装品质、版型舒适度和个性化定制需求的提升，衬衫加工正逐步由大批量标准化生产向小批量柔性制造转型。部分企业通过引进自动缝纫设备、数字化管理系统等方式提升生产效率和产品一致性。然而，行业竞争激烈，利润空间受到压缩，劳动力成本上升和招工难问题也对企业经营构成挑战。</w:t>
      </w:r>
      <w:r>
        <w:rPr>
          <w:rFonts w:hint="eastAsia"/>
        </w:rPr>
        <w:br/>
      </w:r>
      <w:r>
        <w:rPr>
          <w:rFonts w:hint="eastAsia"/>
        </w:rPr>
        <w:t>　　未来，衬衫加工行业将朝着智能制造、个性化定制和品牌代工协同发展。一方面，自动化裁剪、智能缝纫机器人、AI质检等先进技术的普及，将有效降低人工依赖，提高生产效率与产品质量稳定性；另一方面，消费者对专属化、限量款衬衫的需求增加，推动企业探索C2M（顾客到工厂）模式，实现按需生产和快速交付。此外，随着国际品牌代工订单向东南亚转移，国内企业将加速向中高端OEM/ODM转型，并加强自主品牌培育，提升附加值。整体来看，衬衫加工行业将在技术进步、消费需求变化和产业转移的多重因素影响下，逐步实现从传统制造向智能制造与品牌服务融合发展的升级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969a51112459f" w:history="1">
        <w:r>
          <w:rPr>
            <w:rStyle w:val="Hyperlink"/>
          </w:rPr>
          <w:t>2025-2031年中国衬衫加工行业研究分析与市场前景报告</w:t>
        </w:r>
      </w:hyperlink>
      <w:r>
        <w:rPr>
          <w:rFonts w:hint="eastAsia"/>
        </w:rPr>
        <w:t>》基于多年衬衫加工行业研究积累，结合衬衫加工行业市场现状，通过资深研究团队对衬衫加工市场资讯的系统整理与分析，依托权威数据资源及长期市场监测数据库，对衬衫加工行业进行了全面调研。报告详细分析了衬衫加工市场规模、市场前景、技术现状及未来发展方向，重点评估了衬衫加工行业内企业的竞争格局及经营表现，并通过SWOT分析揭示了衬衫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f969a51112459f" w:history="1">
        <w:r>
          <w:rPr>
            <w:rStyle w:val="Hyperlink"/>
          </w:rPr>
          <w:t>2025-2031年中国衬衫加工行业研究分析与市场前景报告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》为投资者提供了准确的市场现状分析及前景预判，帮助挖掘行业投资价值，并提出投资策略与营销策略建议，是把握衬衫加工行业动态、优化决策的重要工具。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衬衫加工产业概述</w:t>
      </w:r>
      <w:r>
        <w:rPr>
          <w:rFonts w:hint="eastAsia"/>
        </w:rPr>
        <w:br/>
      </w:r>
      <w:r>
        <w:rPr>
          <w:rFonts w:hint="eastAsia"/>
        </w:rPr>
        <w:t>　　第一节 衬衫加工定义与分类</w:t>
      </w:r>
      <w:r>
        <w:rPr>
          <w:rFonts w:hint="eastAsia"/>
        </w:rPr>
        <w:br/>
      </w:r>
      <w:r>
        <w:rPr>
          <w:rFonts w:hint="eastAsia"/>
        </w:rPr>
        <w:t>　　第二节 衬衫加工产业链结构及关键环节剖析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衬衫加工商业模式与盈利模式解析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衬衫加工经济指标与行业评估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全球衬衫加工市场发展综述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2019-2024年全球衬衫加工市场规模及增长趋势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主要国家与地区衬衫加工市场对比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2025-2031年全球衬衫加工行业发展趋势与前景预测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国际衬衫加工市场发展趋势及对我国启示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二、对我国衬衫加工市场的借鉴意义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中国衬衫加工行业市场规模分析与预测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衬衫加工市场的总体规模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一、2019-2024年衬衫加工市场规模变化及趋势分析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二、2025年衬衫加工行业市场规模特点</w:t>
      </w:r>
      <w:r>
        <w:rPr>
          <w:rFonts w:hint="eastAsia"/>
        </w:rPr>
        <w:br/>
      </w:r>
      <w:r>
        <w:rPr>
          <w:rFonts w:hint="eastAsia"/>
        </w:rPr>
        <w:t>　　第二节 衬衫加工市场规模的构成</w:t>
      </w:r>
      <w:r>
        <w:rPr>
          <w:rFonts w:hint="eastAsia"/>
        </w:rPr>
        <w:br/>
      </w:r>
      <w:r>
        <w:rPr>
          <w:rFonts w:hint="eastAsia"/>
        </w:rPr>
        <w:t>　　　　一、衬衫加工客户群体特征与偏好分析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二、不同类型衬衫加工市场规模分布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三、各地区衬衫加工市场规模差异与特点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衬衫加工市场规模的预测与展望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一、未来几年衬衫加工市场规模增长预测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2024-2025年衬衫加工行业技术发展现状及趋势分析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衬衫加工行业技术发展现状分析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国内外衬衫加工行业技术差距分析及差距形成的主要原因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衬衫加工行业技术发展方向、趋势预测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提升衬衫加工行业技术能力策略建议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2019-2024年中国衬衫加工行业总体发展与财务状况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2019-2024年衬衫加工行业规模情况</w:t>
      </w:r>
      <w:r>
        <w:rPr>
          <w:rFonts w:hint="eastAsia"/>
        </w:rPr>
        <w:br/>
      </w:r>
      <w:r>
        <w:rPr>
          <w:rFonts w:hint="eastAsia"/>
        </w:rPr>
        <w:t>　　　　一、衬衫加工行业企业数量规模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二、衬衫加工行业从业人员规模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三、衬衫加工行业市场敏感性分析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2019-2024年衬衫加工行业财务能力分析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一、衬衫加工行业盈利能力</w:t>
      </w:r>
      <w:r>
        <w:rPr>
          <w:rFonts w:hint="eastAsia"/>
        </w:rPr>
        <w:br/>
      </w:r>
      <w:r>
        <w:rPr>
          <w:rFonts w:hint="eastAsia"/>
        </w:rPr>
        <w:t>　　　　二、衬衫加工行业偿债能力</w:t>
      </w:r>
      <w:r>
        <w:rPr>
          <w:rFonts w:hint="eastAsia"/>
        </w:rPr>
        <w:br/>
      </w:r>
      <w:r>
        <w:rPr>
          <w:rFonts w:hint="eastAsia"/>
        </w:rPr>
        <w:t>　　　　三、衬衫加工行业营运能力</w:t>
      </w:r>
      <w:r>
        <w:rPr>
          <w:rFonts w:hint="eastAsia"/>
        </w:rPr>
        <w:br/>
      </w:r>
      <w:r>
        <w:rPr>
          <w:rFonts w:hint="eastAsia"/>
        </w:rPr>
        <w:t>　　　　四、衬衫加工行业发展能力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中国衬衫加工行业细分市场调研与机会挖掘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衬衫加工细分市场（一）市场调研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衬衫加工细分市场（二）市场调研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中国衬衫加工行业区域市场调研分析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2019-2024年中国衬衫加工行业重点区域调研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一、重点地区（一）衬衫加工市场规模与特点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二、重点地区（二）衬衫加工市场规模及特点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三、重点地区（三）衬衫加工市场规模及特点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四、重点地区（四）衬衫加工市场规模及特点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不同区域衬衫加工市场的对比与启示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二、衬衫加工市场拓展策略与建议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中国衬衫加工行业的营销渠道与客户分析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衬衫加工行业渠道分析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二、各类渠道对衬衫加工行业的影响</w:t>
      </w:r>
      <w:r>
        <w:rPr>
          <w:rFonts w:hint="eastAsia"/>
        </w:rPr>
        <w:br/>
      </w:r>
      <w:r>
        <w:rPr>
          <w:rFonts w:hint="eastAsia"/>
        </w:rPr>
        <w:t>　　　　三、主要衬衫加工企业渠道策略研究</w:t>
      </w:r>
      <w:r>
        <w:rPr>
          <w:rFonts w:hint="eastAsia"/>
        </w:rPr>
        <w:br/>
      </w:r>
      <w:r>
        <w:rPr>
          <w:rFonts w:hint="eastAsia"/>
        </w:rPr>
        <w:t>　　第二节 衬衫加工行业客户分析与定位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中国衬衫加工行业竞争格局及策略选择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衬衫加工行业总体市场竞争状况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一、衬衫加工行业竞争结构分析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二、衬衫加工企业竞争格局与集中度评估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三、衬衫加工行业SWOT分析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衬衫加工行业重点企业调研分析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衬衫加工企业发展策略分析</w:t>
      </w:r>
      <w:r>
        <w:rPr>
          <w:rFonts w:hint="eastAsia"/>
        </w:rPr>
        <w:br/>
      </w:r>
      <w:r>
        <w:rPr>
          <w:rFonts w:hint="eastAsia"/>
        </w:rPr>
        <w:t>　　第一节 衬衫加工市场与销售策略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衬衫加工品牌战略思考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中国衬衫加工行业发展环境分析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二、衬衫加工行业主管部门、监管体制及相关政策法规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3、衬衫加工行业的主要法律、法规和政策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4、2025年衬衫加工行业法律法规和政策对行业的影响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二、衬衫加工消费者需求分析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一、衬衫加工技术的应用与创新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二、衬衫加工行业发展的技术趋势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2025-2031年衬衫加工行业展趋势预测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2025-2031年衬衫加工市场发展前景分析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一、衬衫加工市场发展潜力</w:t>
      </w:r>
      <w:r>
        <w:rPr>
          <w:rFonts w:hint="eastAsia"/>
        </w:rPr>
        <w:br/>
      </w:r>
      <w:r>
        <w:rPr>
          <w:rFonts w:hint="eastAsia"/>
        </w:rPr>
        <w:t>　　　　二、衬衫加工市场前景分析</w:t>
      </w:r>
      <w:r>
        <w:rPr>
          <w:rFonts w:hint="eastAsia"/>
        </w:rPr>
        <w:br/>
      </w:r>
      <w:r>
        <w:rPr>
          <w:rFonts w:hint="eastAsia"/>
        </w:rPr>
        <w:t>　　　　三、衬衫加工细分行业发展前景分析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2025-2031年衬衫加工发展趋势预测</w:t>
      </w:r>
      <w:r>
        <w:rPr>
          <w:rFonts w:hint="eastAsia"/>
        </w:rPr>
        <w:br/>
      </w:r>
      <w:r>
        <w:rPr>
          <w:rFonts w:hint="eastAsia"/>
        </w:rPr>
        <w:t>　　　　一、衬衫加工发展趋势预测</w:t>
      </w:r>
      <w:r>
        <w:rPr>
          <w:rFonts w:hint="eastAsia"/>
        </w:rPr>
        <w:br/>
      </w:r>
      <w:r>
        <w:rPr>
          <w:rFonts w:hint="eastAsia"/>
        </w:rPr>
        <w:t>　　　　二、衬衫加工市场规模预测</w:t>
      </w:r>
      <w:r>
        <w:rPr>
          <w:rFonts w:hint="eastAsia"/>
        </w:rPr>
        <w:br/>
      </w:r>
      <w:r>
        <w:rPr>
          <w:rFonts w:hint="eastAsia"/>
        </w:rPr>
        <w:t>　　　　三、衬衫加工细分市场发展趋势预测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未来衬衫加工行业挑战与机遇探讨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一、衬衫加工行业挑战</w:t>
      </w:r>
      <w:r>
        <w:rPr>
          <w:rFonts w:hint="eastAsia"/>
        </w:rPr>
        <w:br/>
      </w:r>
      <w:r>
        <w:rPr>
          <w:rFonts w:hint="eastAsia"/>
        </w:rPr>
        <w:t>　　　　二、衬衫加工行业机遇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衬衫加工行业研究结论及建议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对衬衫加工行业发展的建议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中智^林^－对衬衫加工企业和投资者的建议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衬衫加工介绍</w:t>
      </w:r>
      <w:r>
        <w:rPr>
          <w:rFonts w:hint="eastAsia"/>
        </w:rPr>
        <w:br/>
      </w:r>
      <w:r>
        <w:rPr>
          <w:rFonts w:hint="eastAsia"/>
        </w:rPr>
        <w:t>　　图表 衬衫加工图片</w:t>
      </w:r>
      <w:r>
        <w:rPr>
          <w:rFonts w:hint="eastAsia"/>
        </w:rPr>
        <w:br/>
      </w:r>
      <w:r>
        <w:rPr>
          <w:rFonts w:hint="eastAsia"/>
        </w:rPr>
        <w:t>　　图表 衬衫加工产业链分析</w:t>
      </w:r>
      <w:r>
        <w:rPr>
          <w:rFonts w:hint="eastAsia"/>
        </w:rPr>
        <w:br/>
      </w:r>
      <w:r>
        <w:rPr>
          <w:rFonts w:hint="eastAsia"/>
        </w:rPr>
        <w:t>　　图表 衬衫加工主要特点</w:t>
      </w:r>
      <w:r>
        <w:rPr>
          <w:rFonts w:hint="eastAsia"/>
        </w:rPr>
        <w:br/>
      </w:r>
      <w:r>
        <w:rPr>
          <w:rFonts w:hint="eastAsia"/>
        </w:rPr>
        <w:t>　　图表 衬衫加工政策分析</w:t>
      </w:r>
      <w:r>
        <w:rPr>
          <w:rFonts w:hint="eastAsia"/>
        </w:rPr>
        <w:br/>
      </w:r>
      <w:r>
        <w:rPr>
          <w:rFonts w:hint="eastAsia"/>
        </w:rPr>
        <w:t>　　图表 衬衫加工标准 技术</w:t>
      </w:r>
      <w:r>
        <w:rPr>
          <w:rFonts w:hint="eastAsia"/>
        </w:rPr>
        <w:br/>
      </w:r>
      <w:r>
        <w:rPr>
          <w:rFonts w:hint="eastAsia"/>
        </w:rPr>
        <w:t>　　图表 衬衫加工最新消息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2019-2024年衬衫加工行业市场容量统计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2019-2024年中国衬衫加工行业市场规模及增长情况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2019-2024年中国衬衫加工行业销售收入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2019-2024年中国衬衫加工行业利润总额分析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2019-2024年中国衬衫加工行业企业数量情况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2019-2024年中国衬衫加工行业企业平均规模情况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衬衫加工价格走势</w:t>
      </w:r>
      <w:r>
        <w:rPr>
          <w:rFonts w:hint="eastAsia"/>
        </w:rPr>
        <w:br/>
      </w:r>
      <w:r>
        <w:rPr>
          <w:rFonts w:hint="eastAsia"/>
        </w:rPr>
        <w:t>　　图表 2024年衬衫加工成本和利润分析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2024年中国衬衫加工行业竞争力分析</w:t>
      </w:r>
      <w:r>
        <w:rPr>
          <w:rFonts w:hint="eastAsia"/>
        </w:rPr>
        <w:br/>
      </w:r>
      <w:r>
        <w:rPr>
          <w:rFonts w:hint="eastAsia"/>
        </w:rPr>
        <w:t>　　图表 衬衫加工优势</w:t>
      </w:r>
      <w:r>
        <w:rPr>
          <w:rFonts w:hint="eastAsia"/>
        </w:rPr>
        <w:br/>
      </w:r>
      <w:r>
        <w:rPr>
          <w:rFonts w:hint="eastAsia"/>
        </w:rPr>
        <w:t>　　图表 衬衫加工劣势</w:t>
      </w:r>
      <w:r>
        <w:rPr>
          <w:rFonts w:hint="eastAsia"/>
        </w:rPr>
        <w:br/>
      </w:r>
      <w:r>
        <w:rPr>
          <w:rFonts w:hint="eastAsia"/>
        </w:rPr>
        <w:t>　　图表 衬衫加工机会</w:t>
      </w:r>
      <w:r>
        <w:rPr>
          <w:rFonts w:hint="eastAsia"/>
        </w:rPr>
        <w:br/>
      </w:r>
      <w:r>
        <w:rPr>
          <w:rFonts w:hint="eastAsia"/>
        </w:rPr>
        <w:t>　　图表 衬衫加工威胁</w:t>
      </w:r>
      <w:r>
        <w:rPr>
          <w:rFonts w:hint="eastAsia"/>
        </w:rPr>
        <w:br/>
      </w:r>
      <w:r>
        <w:rPr>
          <w:rFonts w:hint="eastAsia"/>
        </w:rPr>
        <w:t>　　图表 2019-2024年中国衬衫加工行业盈利能力分析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2019-2024年中国衬衫加工行业运营能力分析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2019-2024年中国衬衫加工行业偿债能力分析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2019-2024年中国衬衫加工行业发展能力分析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2019-2024年中国衬衫加工行业经营效益分析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**地区衬衫加工市场规模及增长情况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**地区衬衫加工市场规模及增长情况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**地区衬衫加工市场规模及增长情况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衬衫加工品牌分析</w:t>
      </w:r>
      <w:r>
        <w:rPr>
          <w:rFonts w:hint="eastAsia"/>
        </w:rPr>
        <w:br/>
      </w:r>
      <w:r>
        <w:rPr>
          <w:rFonts w:hint="eastAsia"/>
        </w:rPr>
        <w:t>　　图表 衬衫加工企业（一）概述</w:t>
      </w:r>
      <w:r>
        <w:rPr>
          <w:rFonts w:hint="eastAsia"/>
        </w:rPr>
        <w:br/>
      </w:r>
      <w:r>
        <w:rPr>
          <w:rFonts w:hint="eastAsia"/>
        </w:rPr>
        <w:t>　　图表 企业衬衫加工业务分析</w:t>
      </w:r>
      <w:r>
        <w:rPr>
          <w:rFonts w:hint="eastAsia"/>
        </w:rPr>
        <w:br/>
      </w:r>
      <w:r>
        <w:rPr>
          <w:rFonts w:hint="eastAsia"/>
        </w:rPr>
        <w:t>　　图表 衬衫加工企业（一）经营情况分析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衬衫加工企业（一）盈利能力情况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衬衫加工企业（一）偿债能力情况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衬衫加工企业（一）运营能力情况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衬衫加工企业（一）成长能力情况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衬衫加工企业（二）简介</w:t>
      </w:r>
      <w:r>
        <w:rPr>
          <w:rFonts w:hint="eastAsia"/>
        </w:rPr>
        <w:br/>
      </w:r>
      <w:r>
        <w:rPr>
          <w:rFonts w:hint="eastAsia"/>
        </w:rPr>
        <w:t>　　图表 企业衬衫加工业务</w:t>
      </w:r>
      <w:r>
        <w:rPr>
          <w:rFonts w:hint="eastAsia"/>
        </w:rPr>
        <w:br/>
      </w:r>
      <w:r>
        <w:rPr>
          <w:rFonts w:hint="eastAsia"/>
        </w:rPr>
        <w:t>　　图表 衬衫加工企业（二）经营情况分析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衬衫加工企业（二）盈利能力情况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衬衫加工企业（二）偿债能力情况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衬衫加工企业（二）运营能力情况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衬衫加工企业（二）成长能力情况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衬衫加工企业（三）概况</w:t>
      </w:r>
      <w:r>
        <w:rPr>
          <w:rFonts w:hint="eastAsia"/>
        </w:rPr>
        <w:br/>
      </w:r>
      <w:r>
        <w:rPr>
          <w:rFonts w:hint="eastAsia"/>
        </w:rPr>
        <w:t>　　图表 企业衬衫加工业务情况</w:t>
      </w:r>
      <w:r>
        <w:rPr>
          <w:rFonts w:hint="eastAsia"/>
        </w:rPr>
        <w:br/>
      </w:r>
      <w:r>
        <w:rPr>
          <w:rFonts w:hint="eastAsia"/>
        </w:rPr>
        <w:t>　　图表 衬衫加工企业（三）经营情况分析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衬衫加工企业（三）盈利能力情况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衬衫加工企业（三）偿债能力情况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衬衫加工企业（三）运营能力情况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衬衫加工企业（三）成长能力情况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衬衫加工发展有利因素分析</w:t>
      </w:r>
      <w:r>
        <w:rPr>
          <w:rFonts w:hint="eastAsia"/>
        </w:rPr>
        <w:br/>
      </w:r>
      <w:r>
        <w:rPr>
          <w:rFonts w:hint="eastAsia"/>
        </w:rPr>
        <w:t>　　图表 衬衫加工发展不利因素分析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进入衬衫加工行业壁垒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2025-2031年中国衬衫加工行业市场容量预测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2025-2031年中国衬衫加工行业市场规模预测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2025-2031年中国衬衫加工市场前景分析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2025-2031年中国衬衫加工行业风险研究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2025-2031年中国衬衫加工行业发展趋势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969a51112459f" w:history="1">
        <w:r>
          <w:rPr>
            <w:rStyle w:val="Hyperlink"/>
          </w:rPr>
          <w:t>2025-2031年中国衬衫加工行业研究分析与市场前景报告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969a51112459f" w:history="1">
        <w:r>
          <w:rPr>
            <w:rStyle w:val="Hyperlink"/>
          </w:rPr>
          <w:t>https://www.20087.com/9/27/ChenShanJiaGongDeFaZhanQianJing.html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热点：专做衬衫工厂、衬衣哪里加工多、女士衬衫加工费明细表格、衬衣做工、衬衫加工厂哪里比较好、衬衫制作工艺、衬衫工艺、衬衫的生产工艺流程、衬衫衣服制作步骤图解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dbd208eae4020" w:history="1">
      <w:r>
        <w:rPr>
          <w:rStyle w:val="Hyperlink"/>
        </w:rPr>
        <w:t>2025-2031年中国衬衫加工行业研究分析与市场前景报告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henShanJiaGongDeFaZhanQianJing.html" TargetMode="External" Id="R83f969a51112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henShanJiaGongDeFaZhanQianJing.html" TargetMode="External" Id="Ra24dbd208eae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2025-06-14T08:13:15Z</dcterms:created>
  <dcterms:modified xsi:type="dcterms:W3CDTF">2025-06-14T09:13:15Z</dcterms:modified>
  <dc:subject>2025-2031年中国衬衫加工行业研究分析与市场前景报告</dc:subject>
  <dc:title>2025-2031年中国衬衫加工行业研究分析与市场前景报告</dc:title>
  <cp:keywords>2025-2031年中国衬衫加工行业研究分析与市场前景报告</cp:keywords>
  <dc:description>2025-2031年中国衬衫加工行业研究分析与市场前景报告</dc:description>
</cp:coreProperties>
</file>