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3e0e24f24f03" w:history="1">
              <w:r>
                <w:rPr>
                  <w:rStyle w:val="Hyperlink"/>
                </w:rPr>
                <w:t>2024-2030年中国高档女性内衣市场分析及发展趋势研究报告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3e0e24f24f03" w:history="1">
              <w:r>
                <w:rPr>
                  <w:rStyle w:val="Hyperlink"/>
                </w:rPr>
                <w:t>2024-2030年中国高档女性内衣市场分析及发展趋势研究报告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f3e0e24f24f03" w:history="1">
                <w:r>
                  <w:rPr>
                    <w:rStyle w:val="Hyperlink"/>
                  </w:rPr>
                  <w:t>https://www.20087.com/9/57/GaoDangNvXingNeiYiHangYeFenXiBaoGao.html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女性内衣以其精致的设计、优质的面料和卓越的舒适度，赢得了广大女性消费者的青睐。随着女性自我意识的觉醒以及对生活品质追求的提升，高档女性内衣市场呈现出良好的增长态势。目前市场上，高档女性内衣品牌众多，产品线丰富，涵盖了从日常穿着到特殊场合使用的各种款式。然而，随着消费者对个性化需求的增加以及对健康关注度的提高，如何在保证产品美观性的同时，兼顾舒适度和功能性，是高档女性内衣品牌需要解决的问题。</w:t>
      </w:r>
      <w:r>
        <w:rPr>
          <w:rFonts w:hint="eastAsia"/>
        </w:rPr>
        <w:br/>
      </w:r>
      <w:r>
        <w:rPr>
          <w:rFonts w:hint="eastAsia"/>
        </w:rPr>
        <w:t>　　未来，高档女性内衣将更加注重创新设计与健康理念。随着新材料技术的进步，使用更加轻薄、透气的面料将成为趋势，以提升穿着体验。同时，通过引入人体工程学原理，优化产品结构设计，使内衣更加贴合人体曲线，减少对身体的压迫感。此外，随着可持续发展理念的普及，采用环保材料生产的高档女性内衣将更受欢迎，减少对环境的影响。长期来看，高档女性内衣将更加注重品牌建设和情感共鸣，通过讲述品牌故事，传递积极的生活态度，增强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3e0e24f24f03" w:history="1">
        <w:r>
          <w:rPr>
            <w:rStyle w:val="Hyperlink"/>
          </w:rPr>
          <w:t>2024-2030年中国高档女性内衣市场分析及发展趋势研究报告</w:t>
        </w:r>
      </w:hyperlink>
      <w:r>
        <w:rPr>
          <w:rFonts w:hint="eastAsia"/>
        </w:rPr>
        <w:t>》深入剖析了当前高档女性内衣行业的现状，全面梳理了高档女性内衣市场需求、市场规模、产业链结构以及价格体系。高档女性内衣报告探讨了高档女性内衣各细分市场的特点，展望了市场前景与发展趋势，并基于权威数据进行了科学预测。同时，高档女性内衣报告还对品牌竞争格局、市场集中度、重点企业运营状况进行了客观分析，指出了行业面临的风险与机遇。高档女性内衣报告旨在为高档女性内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高档女性内衣行业概述</w:t>
      </w:r>
      <w:r>
        <w:rPr>
          <w:rFonts w:hint="eastAsia"/>
        </w:rPr>
        <w:br/>
      </w:r>
      <w:r>
        <w:rPr>
          <w:rFonts w:hint="eastAsia"/>
        </w:rPr>
        <w:t>　　第一节 高档女性内衣行业界定</w:t>
      </w:r>
      <w:r>
        <w:rPr>
          <w:rFonts w:hint="eastAsia"/>
        </w:rPr>
        <w:br/>
      </w:r>
      <w:r>
        <w:rPr>
          <w:rFonts w:hint="eastAsia"/>
        </w:rPr>
        <w:t>　　第二节 高档女性内衣行业发展历程</w:t>
      </w:r>
      <w:r>
        <w:rPr>
          <w:rFonts w:hint="eastAsia"/>
        </w:rPr>
        <w:br/>
      </w:r>
      <w:r>
        <w:rPr>
          <w:rFonts w:hint="eastAsia"/>
        </w:rPr>
        <w:t>　　第三节 高档女性内衣产业链分析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二、高档女性内衣产业链模型分析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2023-2024年中国高档女性内衣行业发展环境分析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中国高档女性内衣行业发展经济环境分析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中国高档女性内衣行业发展政策环境分析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一、高档女性内衣行业政策影响分析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二、相关高档女性内衣行业标准分析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2023-2024年中国高档女性内衣行业发展概况</w:t>
      </w:r>
      <w:r>
        <w:rPr>
          <w:rFonts w:hint="eastAsia"/>
        </w:rPr>
        <w:br/>
      </w:r>
      <w:r>
        <w:rPr>
          <w:rFonts w:hint="eastAsia"/>
        </w:rPr>
        <w:t>　　第一节 高档女性内衣行业发展态势分析</w:t>
      </w:r>
      <w:r>
        <w:rPr>
          <w:rFonts w:hint="eastAsia"/>
        </w:rPr>
        <w:br/>
      </w:r>
      <w:r>
        <w:rPr>
          <w:rFonts w:hint="eastAsia"/>
        </w:rPr>
        <w:t>　　第二节 高档女性内衣行业发展特点分析</w:t>
      </w:r>
      <w:r>
        <w:rPr>
          <w:rFonts w:hint="eastAsia"/>
        </w:rPr>
        <w:br/>
      </w:r>
      <w:r>
        <w:rPr>
          <w:rFonts w:hint="eastAsia"/>
        </w:rPr>
        <w:t>　　第三节 高档女性内衣行业市场供需分析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中国高档女性内衣行业市场供需状况分析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中国高档女性内衣市场规模情况</w:t>
      </w:r>
      <w:r>
        <w:rPr>
          <w:rFonts w:hint="eastAsia"/>
        </w:rPr>
        <w:br/>
      </w:r>
      <w:r>
        <w:rPr>
          <w:rFonts w:hint="eastAsia"/>
        </w:rPr>
        <w:t>　　第二节 中国高档女性内衣行业盈利情况分析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中国高档女性内衣市场需求状况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一、2019-2024年高档女性内衣市场需求情况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二、2023-2024年高档女性内衣市场需求特点分析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三、2024-2030年高档女性内衣市场需求预测</w:t>
      </w:r>
      <w:r>
        <w:rPr>
          <w:rFonts w:hint="eastAsia"/>
        </w:rPr>
        <w:br/>
      </w:r>
      <w:r>
        <w:rPr>
          <w:rFonts w:hint="eastAsia"/>
        </w:rPr>
        <w:t>　　第四节 中国高档女性内衣行业市场供给状况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一、2019-2024年高档女性内衣市场供给情况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二、2023-2024年高档女性内衣市场供给特点分析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三、2024-2030年高档女性内衣市场供给预测</w:t>
      </w:r>
      <w:r>
        <w:rPr>
          <w:rFonts w:hint="eastAsia"/>
        </w:rPr>
        <w:br/>
      </w:r>
      <w:r>
        <w:rPr>
          <w:rFonts w:hint="eastAsia"/>
        </w:rPr>
        <w:t>　　第五节 高档女性内衣行业市场供需平衡状况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2019-2024年中国高档女性内衣行业总体发展状况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中国高档女性内衣行业规模情况分析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一、高档女性内衣行业单位规模情况分析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二、高档女性内衣行业人员规模状况分析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三、高档女性内衣行业资产规模状况分析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四、高档女性内衣行业市场规模状况分析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五、高档女性内衣行业敏感性分析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中国高档女性内衣行业财务能力分析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一、高档女性内衣行业盈利能力分析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二、高档女性内衣行业偿债能力分析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三、高档女性内衣行业营运能力分析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四、高档女性内衣行业发展能力分析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2023-2024年高档女性内衣细分行业市场调研</w:t>
      </w:r>
      <w:r>
        <w:rPr>
          <w:rFonts w:hint="eastAsia"/>
        </w:rPr>
        <w:br/>
      </w:r>
      <w:r>
        <w:rPr>
          <w:rFonts w:hint="eastAsia"/>
        </w:rPr>
        <w:t>　　第一节 高档女性内衣细分行业（一）调研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高档女性内衣细分行业（二）调研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2019-2024年中国高档女性内衣行业重点地区调研分析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一、中国高档女性内衣行业重点区域市场结构调研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二、**地区高档女性内衣市场调研分析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三、**地区高档女性内衣市场调研分析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四、**地区高档女性内衣市场调研分析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五、**地区高档女性内衣市场调研分析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六、**地区高档女性内衣市场调研分析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2023-2024年高档女性内衣行业市场竞争策略分析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高档女性内衣行业竞争结构分析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高档女性内衣市场竞争策略分析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一、高档女性内衣市场增长潜力分析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二、高档女性内衣产品竞争策略分析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三、高档女性内衣典型企业产品竞争策略分析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2024-2030年高档女性内衣行业竞争格局与展望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一、高档女性内衣行业竞争策略分析</w:t>
      </w:r>
      <w:r>
        <w:rPr>
          <w:rFonts w:hint="eastAsia"/>
        </w:rPr>
        <w:br/>
      </w:r>
      <w:r>
        <w:rPr>
          <w:rFonts w:hint="eastAsia"/>
        </w:rPr>
        <w:t>　　　　二、高档女性内衣行业竞争格局展望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三、我国高档女性内衣市场竞争趋势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高档女性内衣行业代表企业发展调研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高档女性内衣重点企业（一）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高档女性内衣重点企业（二）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高档女性内衣重点企业（三）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高档女性内衣重点企业（四）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高档女性内衣重点企业（五）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2023-2024年高档女性内衣行业企业经营策略研究分析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高档女性内衣企业多样化经营策略分析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一、高档女性内衣企业多样化经营情况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二、现行高档女性内衣行业多样化经营的方向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大型高档女性内衣企业集团未来发展策略分析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对中小高档女性内衣企业生产经营的建议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2023-2024年高档女性内衣行业投资风险与控制策略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2023-2024年高档女性内衣行业SWOT模型分析</w:t>
      </w:r>
      <w:r>
        <w:rPr>
          <w:rFonts w:hint="eastAsia"/>
        </w:rPr>
        <w:br/>
      </w:r>
      <w:r>
        <w:rPr>
          <w:rFonts w:hint="eastAsia"/>
        </w:rPr>
        <w:t>　　　　一、高档女性内衣行业优势分析</w:t>
      </w:r>
      <w:r>
        <w:rPr>
          <w:rFonts w:hint="eastAsia"/>
        </w:rPr>
        <w:br/>
      </w:r>
      <w:r>
        <w:rPr>
          <w:rFonts w:hint="eastAsia"/>
        </w:rPr>
        <w:t>　　　　二、高档女性内衣行业劣势分析</w:t>
      </w:r>
      <w:r>
        <w:rPr>
          <w:rFonts w:hint="eastAsia"/>
        </w:rPr>
        <w:br/>
      </w:r>
      <w:r>
        <w:rPr>
          <w:rFonts w:hint="eastAsia"/>
        </w:rPr>
        <w:t>　　　　三、高档女性内衣行业机会分析</w:t>
      </w:r>
      <w:r>
        <w:rPr>
          <w:rFonts w:hint="eastAsia"/>
        </w:rPr>
        <w:br/>
      </w:r>
      <w:r>
        <w:rPr>
          <w:rFonts w:hint="eastAsia"/>
        </w:rPr>
        <w:t>　　　　四、高档女性内衣行业风险分析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2023-2024年高档女性内衣行业风险分析</w:t>
      </w:r>
      <w:r>
        <w:rPr>
          <w:rFonts w:hint="eastAsia"/>
        </w:rPr>
        <w:br/>
      </w:r>
      <w:r>
        <w:rPr>
          <w:rFonts w:hint="eastAsia"/>
        </w:rPr>
        <w:t>　　　　一、高档女性内衣市场竞争风险</w:t>
      </w:r>
      <w:r>
        <w:rPr>
          <w:rFonts w:hint="eastAsia"/>
        </w:rPr>
        <w:br/>
      </w:r>
      <w:r>
        <w:rPr>
          <w:rFonts w:hint="eastAsia"/>
        </w:rPr>
        <w:t>　　　　二、高档女性内衣原材料压力风险分析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三、高档女性内衣技术风险分析</w:t>
      </w:r>
      <w:r>
        <w:rPr>
          <w:rFonts w:hint="eastAsia"/>
        </w:rPr>
        <w:br/>
      </w:r>
      <w:r>
        <w:rPr>
          <w:rFonts w:hint="eastAsia"/>
        </w:rPr>
        <w:t>　　　　四、高档女性内衣政策和体制风险</w:t>
      </w:r>
      <w:r>
        <w:rPr>
          <w:rFonts w:hint="eastAsia"/>
        </w:rPr>
        <w:br/>
      </w:r>
      <w:r>
        <w:rPr>
          <w:rFonts w:hint="eastAsia"/>
        </w:rPr>
        <w:t>　　　　五、高档女性内衣行业进入退出风险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2024-2030年高档女性内衣行业投资风险及控制策略分析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一、高档女性内衣市场风险及控制策略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二、高档女性内衣行业政策风险及控制策略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三、高档女性内衣行业经营风险及控制策略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四、高档女性内衣同业竞争风险及控制策略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五、高档女性内衣行业其他风险及控制策略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高档女性内衣行业投资情况与发展前景分析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2024年高档女性内衣行业投资情况分析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一、2024年高档女性内衣总体投资结构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二、2019-2024年高档女性内衣投资规模情况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三、2019-2024年高档女性内衣投资增速情况</w:t>
      </w:r>
      <w:r>
        <w:rPr>
          <w:rFonts w:hint="eastAsia"/>
        </w:rPr>
        <w:br/>
      </w:r>
      <w:r>
        <w:rPr>
          <w:rFonts w:hint="eastAsia"/>
        </w:rPr>
        <w:t>　　　　四、2024年高档女性内衣分地区投资分析</w:t>
      </w:r>
      <w:r>
        <w:rPr>
          <w:rFonts w:hint="eastAsia"/>
        </w:rPr>
        <w:br/>
      </w:r>
      <w:r>
        <w:rPr>
          <w:rFonts w:hint="eastAsia"/>
        </w:rPr>
        <w:t>　　第二节 高档女性内衣行业投资机会分析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一、高档女性内衣投资项目分析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二、可以投资的高档女性内衣模式</w:t>
      </w:r>
      <w:r>
        <w:rPr>
          <w:rFonts w:hint="eastAsia"/>
        </w:rPr>
        <w:br/>
      </w:r>
      <w:r>
        <w:rPr>
          <w:rFonts w:hint="eastAsia"/>
        </w:rPr>
        <w:t>　　　　三、2024年高档女性内衣投资机会</w:t>
      </w:r>
      <w:r>
        <w:rPr>
          <w:rFonts w:hint="eastAsia"/>
        </w:rPr>
        <w:br/>
      </w:r>
      <w:r>
        <w:rPr>
          <w:rFonts w:hint="eastAsia"/>
        </w:rPr>
        <w:t>　　　　四、2024年高档女性内衣投资新方向</w:t>
      </w:r>
      <w:r>
        <w:rPr>
          <w:rFonts w:hint="eastAsia"/>
        </w:rPr>
        <w:br/>
      </w:r>
      <w:r>
        <w:rPr>
          <w:rFonts w:hint="eastAsia"/>
        </w:rPr>
        <w:t>　　第三节 [.中.智.林]高档女性内衣行业发展前景分析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一、2024年高档女性内衣市场的发展前景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二、2024年高档女性内衣市场面临的发展商机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高档女性内衣行业专家观点与结论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高档女性内衣行业历程</w:t>
      </w:r>
      <w:r>
        <w:rPr>
          <w:rFonts w:hint="eastAsia"/>
        </w:rPr>
        <w:br/>
      </w:r>
      <w:r>
        <w:rPr>
          <w:rFonts w:hint="eastAsia"/>
        </w:rPr>
        <w:t>　　图表 高档女性内衣行业生命周期</w:t>
      </w:r>
      <w:r>
        <w:rPr>
          <w:rFonts w:hint="eastAsia"/>
        </w:rPr>
        <w:br/>
      </w:r>
      <w:r>
        <w:rPr>
          <w:rFonts w:hint="eastAsia"/>
        </w:rPr>
        <w:t>　　图表 高档女性内衣行业产业链分析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2019-2024年高档女性内衣行业市场容量分析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2019-2024年中国高档女性内衣行业产量及增长趋势</w:t>
      </w:r>
      <w:r>
        <w:rPr>
          <w:rFonts w:hint="eastAsia"/>
        </w:rPr>
        <w:br/>
      </w:r>
      <w:r>
        <w:rPr>
          <w:rFonts w:hint="eastAsia"/>
        </w:rPr>
        <w:t>　　图表 高档女性内衣行业动态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2024年中国高档女性内衣行业需求领域分布格局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2024年中国高档女性内衣进口国家及地区分析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2019-2024年中国高档女性内衣行业企业平均规模情况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**地区高档女性内衣行业市场需求情况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高档女性内衣重点企业（三）成长能力情况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2024-2030年中国高档女性内衣行业发展趋势预测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3e0e24f24f03" w:history="1">
        <w:r>
          <w:rPr>
            <w:rStyle w:val="Hyperlink"/>
          </w:rPr>
          <w:t>2024-2030年中国高档女性内衣市场分析及发展趋势研究报告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f3e0e24f24f03" w:history="1">
        <w:r>
          <w:rPr>
            <w:rStyle w:val="Hyperlink"/>
          </w:rPr>
          <w:t>https://www.20087.com/9/57/GaoDangNvXingNeiYiHangYeFenXiBaoGao.html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e41c721e4a35" w:history="1">
      <w:r>
        <w:rPr>
          <w:rStyle w:val="Hyperlink"/>
        </w:rPr>
        <w:t>2024-2030年中国高档女性内衣市场分析及发展趋势研究报告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oDangNvXingNeiYiHangYeFenXiBaoGao.html" TargetMode="External" Id="Ra51f3e0e24f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oDangNvXingNeiYiHangYeFenXiBaoGao.html" TargetMode="External" Id="Rf8b2e41c721e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2023-11-17T03:11:00Z</dcterms:created>
  <dcterms:modified xsi:type="dcterms:W3CDTF">2023-11-17T04:11:00Z</dcterms:modified>
  <dc:subject>2024-2030年中国高档女性内衣市场分析及发展趋势研究报告</dc:subject>
  <dc:title>2024-2030年中国高档女性内衣市场分析及发展趋势研究报告</dc:title>
  <cp:keywords>2024-2030年中国高档女性内衣市场分析及发展趋势研究报告</cp:keywords>
  <dc:description>2024-2030年中国高档女性内衣市场分析及发展趋势研究报告</dc:description>
</cp:coreProperties>
</file>