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57bc6f619424c" w:history="1">
              <w:r>
                <w:rPr>
                  <w:rStyle w:val="Hyperlink"/>
                </w:rPr>
                <w:t>中国高端童装市场现状调研与发展趋势分析报告（2025-2031年）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57bc6f619424c" w:history="1">
              <w:r>
                <w:rPr>
                  <w:rStyle w:val="Hyperlink"/>
                </w:rPr>
                <w:t>中国高端童装市场现状调研与发展趋势分析报告（2025-2031年）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57bc6f619424c" w:history="1">
                <w:r>
                  <w:rPr>
                    <w:rStyle w:val="Hyperlink"/>
                  </w:rPr>
                  <w:t>https://www.20087.com/M_FangZhiFuZhuang/7A/GaoDuanTongZhuangFaZhanQuShiYuCeFenXi.html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童装市场近年来呈现快速增长态势，反映了家长对孩子穿着品质和时尚感的重视。设计师品牌、限量版系列和明星同款成为高端童装的卖点，满足了消费者对独特性和个性化的追求。同时，可持续时尚理念的兴起，促使高端童装品牌更加注重环保材料和负责任的生产方式，倡导绿色消费。</w:t>
      </w:r>
      <w:r>
        <w:rPr>
          <w:rFonts w:hint="eastAsia"/>
        </w:rPr>
        <w:br/>
      </w:r>
      <w:r>
        <w:rPr>
          <w:rFonts w:hint="eastAsia"/>
        </w:rPr>
        <w:t>　　未来，高端童装将更加注重文化内涵和科技融合。品牌将通过讲述品牌故事、融合传统元素和现代设计，传递独特的文化价值。科技面料的应用，如智能纺织品、可穿戴设备等，将赋予童装更多功能性和互动性，满足儿童在成长过程中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57bc6f619424c" w:history="1">
        <w:r>
          <w:rPr>
            <w:rStyle w:val="Hyperlink"/>
          </w:rPr>
          <w:t>中国高端童装市场现状调研与发展趋势分析报告（2025-2031年）</w:t>
        </w:r>
      </w:hyperlink>
      <w:r>
        <w:rPr>
          <w:rFonts w:hint="eastAsia"/>
        </w:rPr>
        <w:t>》通过详实的数据分析，全面解析了高端童装行业的市场规模、需求动态及价格趋势，深入探讨了高端童装产业链上下游的协同关系与竞争格局变化。报告对高端童装细分市场进行精准划分，结合重点企业研究，揭示了品牌影响力与市场集中度的现状，为行业参与者提供了清晰的竞争态势洞察。同时，报告结合宏观经济环境、技术发展路径及消费者需求演变，科学预测了高端童装行业的未来发展方向，并针对潜在风险提出了切实可行的应对策略。报告为高端童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中国高端童装行业发展综述</w:t>
      </w:r>
      <w:r>
        <w:rPr>
          <w:rFonts w:hint="eastAsia"/>
        </w:rPr>
        <w:br/>
      </w:r>
      <w:r>
        <w:rPr>
          <w:rFonts w:hint="eastAsia"/>
        </w:rPr>
        <w:t>　　1.1 高端童装行业定义及分类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1.2 高端童装行业统计标准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统计方法</w:t>
      </w:r>
      <w:r>
        <w:rPr>
          <w:rFonts w:hint="eastAsia"/>
        </w:rPr>
        <w:br/>
      </w:r>
      <w:r>
        <w:rPr>
          <w:rFonts w:hint="eastAsia"/>
        </w:rPr>
        <w:t>　　　　1.2.3 数据种类</w:t>
      </w:r>
      <w:r>
        <w:rPr>
          <w:rFonts w:hint="eastAsia"/>
        </w:rPr>
        <w:br/>
      </w:r>
      <w:r>
        <w:rPr>
          <w:rFonts w:hint="eastAsia"/>
        </w:rPr>
        <w:t>　　1.3 高端童装行业PEST模型</w:t>
      </w:r>
      <w:r>
        <w:rPr>
          <w:rFonts w:hint="eastAsia"/>
        </w:rPr>
        <w:br/>
      </w:r>
      <w:r>
        <w:rPr>
          <w:rFonts w:hint="eastAsia"/>
        </w:rPr>
        <w:t>　　　　1.3.1 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1.3.2 行业经济环境分析（E）</w:t>
      </w:r>
      <w:r>
        <w:rPr>
          <w:rFonts w:hint="eastAsia"/>
        </w:rPr>
        <w:br/>
      </w:r>
      <w:r>
        <w:rPr>
          <w:rFonts w:hint="eastAsia"/>
        </w:rPr>
        <w:t>　　　　1.3.3 行业消费环境分析（S）</w:t>
      </w:r>
      <w:r>
        <w:rPr>
          <w:rFonts w:hint="eastAsia"/>
        </w:rPr>
        <w:br/>
      </w:r>
      <w:r>
        <w:rPr>
          <w:rFonts w:hint="eastAsia"/>
        </w:rPr>
        <w:t>　　　　1.3.4 行业信息技术环境分析（T）</w:t>
      </w:r>
      <w:r>
        <w:rPr>
          <w:rFonts w:hint="eastAsia"/>
        </w:rPr>
        <w:br/>
      </w:r>
      <w:r>
        <w:rPr>
          <w:rFonts w:hint="eastAsia"/>
        </w:rPr>
        <w:t>　　1.4 高端童装行业波特五力模型</w:t>
      </w:r>
      <w:r>
        <w:rPr>
          <w:rFonts w:hint="eastAsia"/>
        </w:rPr>
        <w:br/>
      </w:r>
      <w:r>
        <w:rPr>
          <w:rFonts w:hint="eastAsia"/>
        </w:rPr>
        <w:t>　　　　1.4.1 上游议价能力</w:t>
      </w:r>
      <w:r>
        <w:rPr>
          <w:rFonts w:hint="eastAsia"/>
        </w:rPr>
        <w:br/>
      </w:r>
      <w:r>
        <w:rPr>
          <w:rFonts w:hint="eastAsia"/>
        </w:rPr>
        <w:t>　　　　1.4.2 下游议价能力</w:t>
      </w:r>
      <w:r>
        <w:rPr>
          <w:rFonts w:hint="eastAsia"/>
        </w:rPr>
        <w:br/>
      </w:r>
      <w:r>
        <w:rPr>
          <w:rFonts w:hint="eastAsia"/>
        </w:rPr>
        <w:t>　　　　1.4.3 新进入者壁垒</w:t>
      </w:r>
      <w:r>
        <w:rPr>
          <w:rFonts w:hint="eastAsia"/>
        </w:rPr>
        <w:br/>
      </w:r>
      <w:r>
        <w:rPr>
          <w:rFonts w:hint="eastAsia"/>
        </w:rPr>
        <w:t>　　　　1.4.4 替代威胁</w:t>
      </w:r>
      <w:r>
        <w:rPr>
          <w:rFonts w:hint="eastAsia"/>
        </w:rPr>
        <w:br/>
      </w:r>
      <w:r>
        <w:rPr>
          <w:rFonts w:hint="eastAsia"/>
        </w:rPr>
        <w:t>　　　　1.4.5 行业内竞争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高端童装行业经济指标</w:t>
      </w:r>
      <w:r>
        <w:rPr>
          <w:rFonts w:hint="eastAsia"/>
        </w:rPr>
        <w:br/>
      </w:r>
      <w:r>
        <w:rPr>
          <w:rFonts w:hint="eastAsia"/>
        </w:rPr>
        <w:t>　　2.1 中国高端童装行业经济指标分析</w:t>
      </w:r>
      <w:r>
        <w:rPr>
          <w:rFonts w:hint="eastAsia"/>
        </w:rPr>
        <w:br/>
      </w:r>
      <w:r>
        <w:rPr>
          <w:rFonts w:hint="eastAsia"/>
        </w:rPr>
        <w:t>　　　　2.1.1 高端童装行业经营效益指标</w:t>
      </w:r>
      <w:r>
        <w:rPr>
          <w:rFonts w:hint="eastAsia"/>
        </w:rPr>
        <w:br/>
      </w:r>
      <w:r>
        <w:rPr>
          <w:rFonts w:hint="eastAsia"/>
        </w:rPr>
        <w:t>　　　　2.1.2 高端童装行业经济指标</w:t>
      </w:r>
      <w:r>
        <w:rPr>
          <w:rFonts w:hint="eastAsia"/>
        </w:rPr>
        <w:br/>
      </w:r>
      <w:r>
        <w:rPr>
          <w:rFonts w:hint="eastAsia"/>
        </w:rPr>
        <w:t>　　2.2 中国高端童装行业供需平衡指标</w:t>
      </w:r>
      <w:r>
        <w:rPr>
          <w:rFonts w:hint="eastAsia"/>
        </w:rPr>
        <w:br/>
      </w:r>
      <w:r>
        <w:rPr>
          <w:rFonts w:hint="eastAsia"/>
        </w:rPr>
        <w:t>　　　　2.2.1 高端童装行业供给指标</w:t>
      </w:r>
      <w:r>
        <w:rPr>
          <w:rFonts w:hint="eastAsia"/>
        </w:rPr>
        <w:br/>
      </w:r>
      <w:r>
        <w:rPr>
          <w:rFonts w:hint="eastAsia"/>
        </w:rPr>
        <w:t>　　　　2.2.2 高端童装行业需求指标</w:t>
      </w:r>
      <w:r>
        <w:rPr>
          <w:rFonts w:hint="eastAsia"/>
        </w:rPr>
        <w:br/>
      </w:r>
      <w:r>
        <w:rPr>
          <w:rFonts w:hint="eastAsia"/>
        </w:rPr>
        <w:t>　　　　2.2.3 产销率分析</w:t>
      </w:r>
      <w:r>
        <w:rPr>
          <w:rFonts w:hint="eastAsia"/>
        </w:rPr>
        <w:br/>
      </w:r>
      <w:r>
        <w:rPr>
          <w:rFonts w:hint="eastAsia"/>
        </w:rPr>
        <w:t>　　2.3 年高端童装行业经营效益指标</w:t>
      </w:r>
      <w:r>
        <w:rPr>
          <w:rFonts w:hint="eastAsia"/>
        </w:rPr>
        <w:br/>
      </w:r>
      <w:r>
        <w:rPr>
          <w:rFonts w:hint="eastAsia"/>
        </w:rPr>
        <w:t>　　　　2.3.1 年产业规模分析</w:t>
      </w:r>
      <w:r>
        <w:rPr>
          <w:rFonts w:hint="eastAsia"/>
        </w:rPr>
        <w:br/>
      </w:r>
      <w:r>
        <w:rPr>
          <w:rFonts w:hint="eastAsia"/>
        </w:rPr>
        <w:t>　　　　2.3.2 资本/劳动密集度分析</w:t>
      </w:r>
      <w:r>
        <w:rPr>
          <w:rFonts w:hint="eastAsia"/>
        </w:rPr>
        <w:br/>
      </w:r>
      <w:r>
        <w:rPr>
          <w:rFonts w:hint="eastAsia"/>
        </w:rPr>
        <w:t>　　　　2.3.3 高端童装行业产销分析</w:t>
      </w:r>
      <w:r>
        <w:rPr>
          <w:rFonts w:hint="eastAsia"/>
        </w:rPr>
        <w:br/>
      </w:r>
      <w:r>
        <w:rPr>
          <w:rFonts w:hint="eastAsia"/>
        </w:rPr>
        <w:t>　　　　2.3.4 高端童装行业成本分析</w:t>
      </w:r>
      <w:r>
        <w:rPr>
          <w:rFonts w:hint="eastAsia"/>
        </w:rPr>
        <w:br/>
      </w:r>
      <w:r>
        <w:rPr>
          <w:rFonts w:hint="eastAsia"/>
        </w:rPr>
        <w:t>　　　　2.3.5 高端童装行业盈亏分析</w:t>
      </w:r>
      <w:r>
        <w:rPr>
          <w:rFonts w:hint="eastAsia"/>
        </w:rPr>
        <w:br/>
      </w:r>
      <w:r>
        <w:rPr>
          <w:rFonts w:hint="eastAsia"/>
        </w:rPr>
        <w:t>　　2.4 中国高端童装制造行业进出口市场分析</w:t>
      </w:r>
      <w:r>
        <w:rPr>
          <w:rFonts w:hint="eastAsia"/>
        </w:rPr>
        <w:br/>
      </w:r>
      <w:r>
        <w:rPr>
          <w:rFonts w:hint="eastAsia"/>
        </w:rPr>
        <w:t>　　　　2.4.1 中国高端童装制造行业出口情况</w:t>
      </w:r>
      <w:r>
        <w:rPr>
          <w:rFonts w:hint="eastAsia"/>
        </w:rPr>
        <w:br/>
      </w:r>
      <w:r>
        <w:rPr>
          <w:rFonts w:hint="eastAsia"/>
        </w:rPr>
        <w:t>　　　　2.4.2 中国高端童装制造行业进口情况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高端童装行业产业链直观</w:t>
      </w:r>
      <w:r>
        <w:rPr>
          <w:rFonts w:hint="eastAsia"/>
        </w:rPr>
        <w:br/>
      </w:r>
      <w:r>
        <w:rPr>
          <w:rFonts w:hint="eastAsia"/>
        </w:rPr>
        <w:t>　　3.1 高端童装行业产业链分析</w:t>
      </w:r>
      <w:r>
        <w:rPr>
          <w:rFonts w:hint="eastAsia"/>
        </w:rPr>
        <w:br/>
      </w:r>
      <w:r>
        <w:rPr>
          <w:rFonts w:hint="eastAsia"/>
        </w:rPr>
        <w:t>　　3.2 高端童装行业上游产业供应链解析</w:t>
      </w:r>
      <w:r>
        <w:rPr>
          <w:rFonts w:hint="eastAsia"/>
        </w:rPr>
        <w:br/>
      </w:r>
      <w:r>
        <w:rPr>
          <w:rFonts w:hint="eastAsia"/>
        </w:rPr>
        <w:t>　　　　3.2.1 服装面料市场供给与发展趋势分析</w:t>
      </w:r>
      <w:r>
        <w:rPr>
          <w:rFonts w:hint="eastAsia"/>
        </w:rPr>
        <w:br/>
      </w:r>
      <w:r>
        <w:rPr>
          <w:rFonts w:hint="eastAsia"/>
        </w:rPr>
        <w:t>　　　　3.2.2 服装辅料市场供给与价格走势</w:t>
      </w:r>
      <w:r>
        <w:rPr>
          <w:rFonts w:hint="eastAsia"/>
        </w:rPr>
        <w:br/>
      </w:r>
      <w:r>
        <w:rPr>
          <w:rFonts w:hint="eastAsia"/>
        </w:rPr>
        <w:t>　　　　3.2.3 缝纫机械市场产销与经营</w:t>
      </w:r>
      <w:r>
        <w:rPr>
          <w:rFonts w:hint="eastAsia"/>
        </w:rPr>
        <w:br/>
      </w:r>
      <w:r>
        <w:rPr>
          <w:rFonts w:hint="eastAsia"/>
        </w:rPr>
        <w:t>　　3.3 高端童装行业下游产业流通链解析</w:t>
      </w:r>
      <w:r>
        <w:rPr>
          <w:rFonts w:hint="eastAsia"/>
        </w:rPr>
        <w:br/>
      </w:r>
      <w:r>
        <w:rPr>
          <w:rFonts w:hint="eastAsia"/>
        </w:rPr>
        <w:t>　　　　3.3.1 传统零售业发展现状与需求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高端童装行业细分产品市场</w:t>
      </w:r>
      <w:r>
        <w:rPr>
          <w:rFonts w:hint="eastAsia"/>
        </w:rPr>
        <w:br/>
      </w:r>
      <w:r>
        <w:rPr>
          <w:rFonts w:hint="eastAsia"/>
        </w:rPr>
        <w:t>　　4.1 高端童装产品市场发展</w:t>
      </w:r>
      <w:r>
        <w:rPr>
          <w:rFonts w:hint="eastAsia"/>
        </w:rPr>
        <w:br/>
      </w:r>
      <w:r>
        <w:rPr>
          <w:rFonts w:hint="eastAsia"/>
        </w:rPr>
        <w:t>　　　　4.1.1 产品线延伸</w:t>
      </w:r>
      <w:r>
        <w:rPr>
          <w:rFonts w:hint="eastAsia"/>
        </w:rPr>
        <w:br/>
      </w:r>
      <w:r>
        <w:rPr>
          <w:rFonts w:hint="eastAsia"/>
        </w:rPr>
        <w:t>　　　　4.1.2 产品设计趋势</w:t>
      </w:r>
      <w:r>
        <w:rPr>
          <w:rFonts w:hint="eastAsia"/>
        </w:rPr>
        <w:br/>
      </w:r>
      <w:r>
        <w:rPr>
          <w:rFonts w:hint="eastAsia"/>
        </w:rPr>
        <w:t>　　4.2 不同年龄段产品市场分析</w:t>
      </w:r>
      <w:r>
        <w:rPr>
          <w:rFonts w:hint="eastAsia"/>
        </w:rPr>
        <w:br/>
      </w:r>
      <w:r>
        <w:rPr>
          <w:rFonts w:hint="eastAsia"/>
        </w:rPr>
        <w:t>　　　　4.2.1 婴幼儿（0-3岁）装市场</w:t>
      </w:r>
      <w:r>
        <w:rPr>
          <w:rFonts w:hint="eastAsia"/>
        </w:rPr>
        <w:br/>
      </w:r>
      <w:r>
        <w:rPr>
          <w:rFonts w:hint="eastAsia"/>
        </w:rPr>
        <w:t>　　　　4.2.2 小童（4-6岁）装市场</w:t>
      </w:r>
      <w:r>
        <w:rPr>
          <w:rFonts w:hint="eastAsia"/>
        </w:rPr>
        <w:br/>
      </w:r>
      <w:r>
        <w:rPr>
          <w:rFonts w:hint="eastAsia"/>
        </w:rPr>
        <w:t>　　　　4.2.3 中童（7-12岁）装市场</w:t>
      </w:r>
      <w:r>
        <w:rPr>
          <w:rFonts w:hint="eastAsia"/>
        </w:rPr>
        <w:br/>
      </w:r>
      <w:r>
        <w:rPr>
          <w:rFonts w:hint="eastAsia"/>
        </w:rPr>
        <w:t>　　　　4.2.4 大童（13-16岁）装市场</w:t>
      </w:r>
      <w:r>
        <w:rPr>
          <w:rFonts w:hint="eastAsia"/>
        </w:rPr>
        <w:br/>
      </w:r>
      <w:r>
        <w:rPr>
          <w:rFonts w:hint="eastAsia"/>
        </w:rPr>
        <w:t>　　4.3 高端童装产业链延伸</w:t>
      </w:r>
      <w:r>
        <w:rPr>
          <w:rFonts w:hint="eastAsia"/>
        </w:rPr>
        <w:br/>
      </w:r>
      <w:r>
        <w:rPr>
          <w:rFonts w:hint="eastAsia"/>
        </w:rPr>
        <w:t>　　　　4.3.1 延伸至鞋类市场</w:t>
      </w:r>
      <w:r>
        <w:rPr>
          <w:rFonts w:hint="eastAsia"/>
        </w:rPr>
        <w:br/>
      </w:r>
      <w:r>
        <w:rPr>
          <w:rFonts w:hint="eastAsia"/>
        </w:rPr>
        <w:t>　　　　4.3.2 延伸至文具市场</w:t>
      </w:r>
      <w:r>
        <w:rPr>
          <w:rFonts w:hint="eastAsia"/>
        </w:rPr>
        <w:br/>
      </w:r>
      <w:r>
        <w:rPr>
          <w:rFonts w:hint="eastAsia"/>
        </w:rPr>
        <w:t>　　　　4.3.3 延伸至婴幼儿用品市场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高端童装行业发展与竞合关系</w:t>
      </w:r>
      <w:r>
        <w:rPr>
          <w:rFonts w:hint="eastAsia"/>
        </w:rPr>
        <w:br/>
      </w:r>
      <w:r>
        <w:rPr>
          <w:rFonts w:hint="eastAsia"/>
        </w:rPr>
        <w:t>　　5.1 国际高端童装市场竞合关系</w:t>
      </w:r>
      <w:r>
        <w:rPr>
          <w:rFonts w:hint="eastAsia"/>
        </w:rPr>
        <w:br/>
      </w:r>
      <w:r>
        <w:rPr>
          <w:rFonts w:hint="eastAsia"/>
        </w:rPr>
        <w:t>　　　　5.1.1 主要国家及地区高端童装市场发展</w:t>
      </w:r>
      <w:r>
        <w:rPr>
          <w:rFonts w:hint="eastAsia"/>
        </w:rPr>
        <w:br/>
      </w:r>
      <w:r>
        <w:rPr>
          <w:rFonts w:hint="eastAsia"/>
        </w:rPr>
        <w:t>　　　　5.1.2 国际童装品牌调研及在华投资</w:t>
      </w:r>
      <w:r>
        <w:rPr>
          <w:rFonts w:hint="eastAsia"/>
        </w:rPr>
        <w:br/>
      </w:r>
      <w:r>
        <w:rPr>
          <w:rFonts w:hint="eastAsia"/>
        </w:rPr>
        <w:t>　　5.2 国内高端童装市场竞合关系</w:t>
      </w:r>
      <w:r>
        <w:rPr>
          <w:rFonts w:hint="eastAsia"/>
        </w:rPr>
        <w:br/>
      </w:r>
      <w:r>
        <w:rPr>
          <w:rFonts w:hint="eastAsia"/>
        </w:rPr>
        <w:t>　　　　5.2.1 高端童装市场规模</w:t>
      </w:r>
      <w:r>
        <w:rPr>
          <w:rFonts w:hint="eastAsia"/>
        </w:rPr>
        <w:br/>
      </w:r>
      <w:r>
        <w:rPr>
          <w:rFonts w:hint="eastAsia"/>
        </w:rPr>
        <w:t>　　　　5.2.2 高端童装行业集中度</w:t>
      </w:r>
      <w:r>
        <w:rPr>
          <w:rFonts w:hint="eastAsia"/>
        </w:rPr>
        <w:br/>
      </w:r>
      <w:r>
        <w:rPr>
          <w:rFonts w:hint="eastAsia"/>
        </w:rPr>
        <w:t>　　　　5.2.3 不同经济类型企业集中度</w:t>
      </w:r>
      <w:r>
        <w:rPr>
          <w:rFonts w:hint="eastAsia"/>
        </w:rPr>
        <w:br/>
      </w:r>
      <w:r>
        <w:rPr>
          <w:rFonts w:hint="eastAsia"/>
        </w:rPr>
        <w:t>　　　　5.2.4 高端童装竞争格局</w:t>
      </w:r>
      <w:r>
        <w:rPr>
          <w:rFonts w:hint="eastAsia"/>
        </w:rPr>
        <w:br/>
      </w:r>
      <w:r>
        <w:rPr>
          <w:rFonts w:hint="eastAsia"/>
        </w:rPr>
        <w:t>　　　　5.2.5 国内童装品牌调研</w:t>
      </w:r>
      <w:r>
        <w:rPr>
          <w:rFonts w:hint="eastAsia"/>
        </w:rPr>
        <w:br/>
      </w:r>
      <w:r>
        <w:rPr>
          <w:rFonts w:hint="eastAsia"/>
        </w:rPr>
        <w:t>　　5.3 高端童装企业资本整合与并购</w:t>
      </w:r>
      <w:r>
        <w:rPr>
          <w:rFonts w:hint="eastAsia"/>
        </w:rPr>
        <w:br/>
      </w:r>
      <w:r>
        <w:rPr>
          <w:rFonts w:hint="eastAsia"/>
        </w:rPr>
        <w:t>　　　　5.3.1 行业结构的演进和增长点</w:t>
      </w:r>
      <w:r>
        <w:rPr>
          <w:rFonts w:hint="eastAsia"/>
        </w:rPr>
        <w:br/>
      </w:r>
      <w:r>
        <w:rPr>
          <w:rFonts w:hint="eastAsia"/>
        </w:rPr>
        <w:t>　　　　5.3.2 国际高端童装企业投资兼并与重组整合</w:t>
      </w:r>
      <w:r>
        <w:rPr>
          <w:rFonts w:hint="eastAsia"/>
        </w:rPr>
        <w:br/>
      </w:r>
      <w:r>
        <w:rPr>
          <w:rFonts w:hint="eastAsia"/>
        </w:rPr>
        <w:t>　　　　5.3.3 国内高端童装企业投资兼并与重组整合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高端童装行业重点区域市场</w:t>
      </w:r>
      <w:r>
        <w:rPr>
          <w:rFonts w:hint="eastAsia"/>
        </w:rPr>
        <w:br/>
      </w:r>
      <w:r>
        <w:rPr>
          <w:rFonts w:hint="eastAsia"/>
        </w:rPr>
        <w:t>　　6.1 行业总体区域结构特征</w:t>
      </w:r>
      <w:r>
        <w:rPr>
          <w:rFonts w:hint="eastAsia"/>
        </w:rPr>
        <w:br/>
      </w:r>
      <w:r>
        <w:rPr>
          <w:rFonts w:hint="eastAsia"/>
        </w:rPr>
        <w:t>　　　　6.1.1 区域结构总体特征</w:t>
      </w:r>
      <w:r>
        <w:rPr>
          <w:rFonts w:hint="eastAsia"/>
        </w:rPr>
        <w:br/>
      </w:r>
      <w:r>
        <w:rPr>
          <w:rFonts w:hint="eastAsia"/>
        </w:rPr>
        <w:t>　　　　6.1.2 区域集中度</w:t>
      </w:r>
      <w:r>
        <w:rPr>
          <w:rFonts w:hint="eastAsia"/>
        </w:rPr>
        <w:br/>
      </w:r>
      <w:r>
        <w:rPr>
          <w:rFonts w:hint="eastAsia"/>
        </w:rPr>
        <w:t>　　6.2 行业重点区域产销情况</w:t>
      </w:r>
      <w:r>
        <w:rPr>
          <w:rFonts w:hint="eastAsia"/>
        </w:rPr>
        <w:br/>
      </w:r>
      <w:r>
        <w:rPr>
          <w:rFonts w:hint="eastAsia"/>
        </w:rPr>
        <w:t>　　　　6.2.1 华北地区高端童装产销情况</w:t>
      </w:r>
      <w:r>
        <w:rPr>
          <w:rFonts w:hint="eastAsia"/>
        </w:rPr>
        <w:br/>
      </w:r>
      <w:r>
        <w:rPr>
          <w:rFonts w:hint="eastAsia"/>
        </w:rPr>
        <w:t>　　　　6.2.2 华南地区高端童装产销情况</w:t>
      </w:r>
      <w:r>
        <w:rPr>
          <w:rFonts w:hint="eastAsia"/>
        </w:rPr>
        <w:br/>
      </w:r>
      <w:r>
        <w:rPr>
          <w:rFonts w:hint="eastAsia"/>
        </w:rPr>
        <w:t>　　　　6.2.3 华东地区高端童装产销情况</w:t>
      </w:r>
      <w:r>
        <w:rPr>
          <w:rFonts w:hint="eastAsia"/>
        </w:rPr>
        <w:br/>
      </w:r>
      <w:r>
        <w:rPr>
          <w:rFonts w:hint="eastAsia"/>
        </w:rPr>
        <w:t>　　　　6.2.4 华中地区高端童装产销情况</w:t>
      </w:r>
      <w:r>
        <w:rPr>
          <w:rFonts w:hint="eastAsia"/>
        </w:rPr>
        <w:br/>
      </w:r>
      <w:r>
        <w:rPr>
          <w:rFonts w:hint="eastAsia"/>
        </w:rPr>
        <w:t>　　　　6.2.5 西南地区高端童装产销情况</w:t>
      </w:r>
      <w:r>
        <w:rPr>
          <w:rFonts w:hint="eastAsia"/>
        </w:rPr>
        <w:br/>
      </w:r>
      <w:r>
        <w:rPr>
          <w:rFonts w:hint="eastAsia"/>
        </w:rPr>
        <w:t>　　　　6.2.6 东北地区高端童装产销情况</w:t>
      </w:r>
      <w:r>
        <w:rPr>
          <w:rFonts w:hint="eastAsia"/>
        </w:rPr>
        <w:br/>
      </w:r>
      <w:r>
        <w:rPr>
          <w:rFonts w:hint="eastAsia"/>
        </w:rPr>
        <w:t>　　　　6.2.7 西北地区高端童装产销情况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高端童装行业消费需求调研</w:t>
      </w:r>
      <w:r>
        <w:rPr>
          <w:rFonts w:hint="eastAsia"/>
        </w:rPr>
        <w:br/>
      </w:r>
      <w:r>
        <w:rPr>
          <w:rFonts w:hint="eastAsia"/>
        </w:rPr>
        <w:t>　　7.1 高端童装需求背景</w:t>
      </w:r>
      <w:r>
        <w:rPr>
          <w:rFonts w:hint="eastAsia"/>
        </w:rPr>
        <w:br/>
      </w:r>
      <w:r>
        <w:rPr>
          <w:rFonts w:hint="eastAsia"/>
        </w:rPr>
        <w:t>　　　　7.1.1 人口结构分析</w:t>
      </w:r>
      <w:r>
        <w:rPr>
          <w:rFonts w:hint="eastAsia"/>
        </w:rPr>
        <w:br/>
      </w:r>
      <w:r>
        <w:rPr>
          <w:rFonts w:hint="eastAsia"/>
        </w:rPr>
        <w:t>　　　　7.1.2 家庭消费周期与消费特征分析</w:t>
      </w:r>
      <w:r>
        <w:rPr>
          <w:rFonts w:hint="eastAsia"/>
        </w:rPr>
        <w:br/>
      </w:r>
      <w:r>
        <w:rPr>
          <w:rFonts w:hint="eastAsia"/>
        </w:rPr>
        <w:t>　　7.2 儿童消费决策市场</w:t>
      </w:r>
      <w:r>
        <w:rPr>
          <w:rFonts w:hint="eastAsia"/>
        </w:rPr>
        <w:br/>
      </w:r>
      <w:r>
        <w:rPr>
          <w:rFonts w:hint="eastAsia"/>
        </w:rPr>
        <w:t>　　　　7.2.1 童装消费决策调研</w:t>
      </w:r>
      <w:r>
        <w:rPr>
          <w:rFonts w:hint="eastAsia"/>
        </w:rPr>
        <w:br/>
      </w:r>
      <w:r>
        <w:rPr>
          <w:rFonts w:hint="eastAsia"/>
        </w:rPr>
        <w:t>　　　　7.2.2 儿童消费决策情况调研</w:t>
      </w:r>
      <w:r>
        <w:rPr>
          <w:rFonts w:hint="eastAsia"/>
        </w:rPr>
        <w:br/>
      </w:r>
      <w:r>
        <w:rPr>
          <w:rFonts w:hint="eastAsia"/>
        </w:rPr>
        <w:t>　　7.3 高端童装需求空间分析</w:t>
      </w:r>
      <w:r>
        <w:rPr>
          <w:rFonts w:hint="eastAsia"/>
        </w:rPr>
        <w:br/>
      </w:r>
      <w:r>
        <w:rPr>
          <w:rFonts w:hint="eastAsia"/>
        </w:rPr>
        <w:t>　　　　7.3.1 童装消费规模分析</w:t>
      </w:r>
      <w:r>
        <w:rPr>
          <w:rFonts w:hint="eastAsia"/>
        </w:rPr>
        <w:br/>
      </w:r>
      <w:r>
        <w:rPr>
          <w:rFonts w:hint="eastAsia"/>
        </w:rPr>
        <w:t>　　　　7.3.2 高端童装需求空间分析</w:t>
      </w:r>
      <w:r>
        <w:rPr>
          <w:rFonts w:hint="eastAsia"/>
        </w:rPr>
        <w:br/>
      </w:r>
      <w:r>
        <w:rPr>
          <w:rFonts w:hint="eastAsia"/>
        </w:rPr>
        <w:t>　　7.4 高端童装消费需求调研</w:t>
      </w:r>
      <w:r>
        <w:rPr>
          <w:rFonts w:hint="eastAsia"/>
        </w:rPr>
        <w:br/>
      </w:r>
      <w:r>
        <w:rPr>
          <w:rFonts w:hint="eastAsia"/>
        </w:rPr>
        <w:t>　　　　7.4.1 童装消费层次</w:t>
      </w:r>
      <w:r>
        <w:rPr>
          <w:rFonts w:hint="eastAsia"/>
        </w:rPr>
        <w:br/>
      </w:r>
      <w:r>
        <w:rPr>
          <w:rFonts w:hint="eastAsia"/>
        </w:rPr>
        <w:t>　　　　7.4.2 童装消费价格承受能力</w:t>
      </w:r>
      <w:r>
        <w:rPr>
          <w:rFonts w:hint="eastAsia"/>
        </w:rPr>
        <w:br/>
      </w:r>
      <w:r>
        <w:rPr>
          <w:rFonts w:hint="eastAsia"/>
        </w:rPr>
        <w:t>　　　　7.4.3 童装消费质量要求</w:t>
      </w:r>
      <w:r>
        <w:rPr>
          <w:rFonts w:hint="eastAsia"/>
        </w:rPr>
        <w:br/>
      </w:r>
      <w:r>
        <w:rPr>
          <w:rFonts w:hint="eastAsia"/>
        </w:rPr>
        <w:t>　　　　7.4.4 童装消费场所选择</w:t>
      </w:r>
      <w:r>
        <w:rPr>
          <w:rFonts w:hint="eastAsia"/>
        </w:rPr>
        <w:br/>
      </w:r>
      <w:r>
        <w:rPr>
          <w:rFonts w:hint="eastAsia"/>
        </w:rPr>
        <w:t>　　　　7.4.5 童装消费对品牌的选择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高端童装销售渠道与发展策略</w:t>
      </w:r>
      <w:r>
        <w:rPr>
          <w:rFonts w:hint="eastAsia"/>
        </w:rPr>
        <w:br/>
      </w:r>
      <w:r>
        <w:rPr>
          <w:rFonts w:hint="eastAsia"/>
        </w:rPr>
        <w:t>　　8.1 高端童装销售渠道</w:t>
      </w:r>
      <w:r>
        <w:rPr>
          <w:rFonts w:hint="eastAsia"/>
        </w:rPr>
        <w:br/>
      </w:r>
      <w:r>
        <w:rPr>
          <w:rFonts w:hint="eastAsia"/>
        </w:rPr>
        <w:t>　　　　8.1.1 高端童装销售渠道发展</w:t>
      </w:r>
      <w:r>
        <w:rPr>
          <w:rFonts w:hint="eastAsia"/>
        </w:rPr>
        <w:br/>
      </w:r>
      <w:r>
        <w:rPr>
          <w:rFonts w:hint="eastAsia"/>
        </w:rPr>
        <w:t>　　　　8.1.2 国外高端童装进入渠道</w:t>
      </w:r>
      <w:r>
        <w:rPr>
          <w:rFonts w:hint="eastAsia"/>
        </w:rPr>
        <w:br/>
      </w:r>
      <w:r>
        <w:rPr>
          <w:rFonts w:hint="eastAsia"/>
        </w:rPr>
        <w:t>　　　　8.1.3 国内高端童装销售渠道</w:t>
      </w:r>
      <w:r>
        <w:rPr>
          <w:rFonts w:hint="eastAsia"/>
        </w:rPr>
        <w:br/>
      </w:r>
      <w:r>
        <w:rPr>
          <w:rFonts w:hint="eastAsia"/>
        </w:rPr>
        <w:t>　　　　8.1.4 高端童装销售渠道发展趋势</w:t>
      </w:r>
      <w:r>
        <w:rPr>
          <w:rFonts w:hint="eastAsia"/>
        </w:rPr>
        <w:br/>
      </w:r>
      <w:r>
        <w:rPr>
          <w:rFonts w:hint="eastAsia"/>
        </w:rPr>
        <w:t>　　8.2 高端童装营销策略及形式</w:t>
      </w:r>
      <w:r>
        <w:rPr>
          <w:rFonts w:hint="eastAsia"/>
        </w:rPr>
        <w:br/>
      </w:r>
      <w:r>
        <w:rPr>
          <w:rFonts w:hint="eastAsia"/>
        </w:rPr>
        <w:t>　　　　8.2.1 高端童装营销策略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高端童装行业主要企业运营指标</w:t>
      </w:r>
      <w:r>
        <w:rPr>
          <w:rFonts w:hint="eastAsia"/>
        </w:rPr>
        <w:br/>
      </w:r>
      <w:r>
        <w:rPr>
          <w:rFonts w:hint="eastAsia"/>
        </w:rPr>
        <w:t>　　9.1 高端童装企业发展总体状况分析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高端童装行业企业规模</w:t>
      </w:r>
      <w:r>
        <w:rPr>
          <w:rFonts w:hint="eastAsia"/>
        </w:rPr>
        <w:br/>
      </w:r>
      <w:r>
        <w:rPr>
          <w:rFonts w:hint="eastAsia"/>
        </w:rPr>
        <w:t>　　　　9.1.2 高端童装行业工业产值状况</w:t>
      </w:r>
      <w:r>
        <w:rPr>
          <w:rFonts w:hint="eastAsia"/>
        </w:rPr>
        <w:br/>
      </w:r>
      <w:r>
        <w:rPr>
          <w:rFonts w:hint="eastAsia"/>
        </w:rPr>
        <w:t>　　　　9.1.3 高端童装行业销售收入状况</w:t>
      </w:r>
      <w:r>
        <w:rPr>
          <w:rFonts w:hint="eastAsia"/>
        </w:rPr>
        <w:br/>
      </w:r>
      <w:r>
        <w:rPr>
          <w:rFonts w:hint="eastAsia"/>
        </w:rPr>
        <w:t>　　　　9.1.4 高端童装行业利润总额状况</w:t>
      </w:r>
      <w:r>
        <w:rPr>
          <w:rFonts w:hint="eastAsia"/>
        </w:rPr>
        <w:br/>
      </w:r>
      <w:r>
        <w:rPr>
          <w:rFonts w:hint="eastAsia"/>
        </w:rPr>
        <w:t>　　9.2 高端童装行业领先企业个案分析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北京派克兰帝有限责任公司经营情况分析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9.2.2 浙江森马服饰股份有限公司经营情况分析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9.2.3 浙江红黄蓝服饰股份有限公司经营情况分析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9.2.4 上海丽婴房婴童用品有限公司经营情况分析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9.2.5 广州中威日用品企业有限公司经营情况分析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9.2.6 上海巴布豆儿童用品有限公司经营情况分析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9.2.7 上海雅多服饰有限公司经营情况分析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9.2.8 广州市力果服饰有限公司经营情况分析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9.2.9 上海今童王服饰有限公司经营情况分析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9.2.10 深圳市岁孚服装有限公司经营情况分析</w:t>
      </w:r>
      <w:r>
        <w:rPr>
          <w:rFonts w:hint="eastAsia"/>
        </w:rPr>
        <w:br/>
      </w:r>
      <w:r>
        <w:rPr>
          <w:rFonts w:hint="eastAsia"/>
        </w:rPr>
        <w:t>　　　　9.2.11 北京嘉曼服饰有限公司经营情况分析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9.2.12 博土蛙国际控股有限公司经营情况分析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9.2.13 福建宝德集团有限公司经营情况分析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9.2.14 北京旺乐高婴幼儿用品制造中心经营情况分析</w:t>
      </w:r>
      <w:r>
        <w:rPr>
          <w:rFonts w:hint="eastAsia"/>
        </w:rPr>
        <w:br/>
      </w:r>
      <w:r>
        <w:rPr>
          <w:rFonts w:hint="eastAsia"/>
        </w:rPr>
        <w:t>　　　　9.2.15 广东小猪班纳服饰股份有限公司经营情况分析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9.2.16 福建省福马企业集团有限公司经营情况分析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9.2.17 泉州格林服装有限公司经营情况分析</w:t>
      </w:r>
      <w:r>
        <w:rPr>
          <w:rFonts w:hint="eastAsia"/>
        </w:rPr>
        <w:br/>
      </w:r>
      <w:r>
        <w:rPr>
          <w:rFonts w:hint="eastAsia"/>
        </w:rPr>
        <w:t>　　　　9.2.18 上海贞鑫制衣有限公司经营情况分析</w:t>
      </w:r>
      <w:r>
        <w:rPr>
          <w:rFonts w:hint="eastAsia"/>
        </w:rPr>
        <w:br/>
      </w:r>
      <w:r>
        <w:rPr>
          <w:rFonts w:hint="eastAsia"/>
        </w:rPr>
        <w:t>　　　　9.2.19 深圳市世都实业有限公司经营情况分析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9.2.20 佛山市青蛙皇子服装有限公司经营情况分析</w:t>
      </w:r>
      <w:r>
        <w:rPr>
          <w:rFonts w:hint="eastAsia"/>
        </w:rPr>
        <w:br/>
      </w:r>
      <w:r>
        <w:rPr>
          <w:rFonts w:hint="eastAsia"/>
        </w:rPr>
        <w:t>　　　　9.2.21 杭州娃哈哈童装有限公司经营情况分析</w:t>
      </w:r>
      <w:r>
        <w:rPr>
          <w:rFonts w:hint="eastAsia"/>
        </w:rPr>
        <w:br/>
      </w:r>
      <w:r>
        <w:rPr>
          <w:rFonts w:hint="eastAsia"/>
        </w:rPr>
        <w:t>　　　　9.2.22 上海兰博星儿童用品有限公司经营情况分析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9.2.23 上海仪华服饰有限公司经营情况分析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9.2.24 苏州市七彩城服饰有限公司经营情况分析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9.2.25 杭州赛尔美服饰有限公司经营情况分析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9.2.26 江苏迪可衣服饰有限公司经营情况分析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9.2.27 宁波宝源服饰有限公司经营情况分析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9.2.28 宁波一休有限责任公司经营情况分析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9.2.29 上海四维儿童用品有限公司经营情况分析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9.2.30 浙江香猫童装有限公司经营情况分析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中-智林-高端童装行业发展趋势分析与预测</w:t>
      </w:r>
      <w:r>
        <w:rPr>
          <w:rFonts w:hint="eastAsia"/>
        </w:rPr>
        <w:br/>
      </w:r>
      <w:r>
        <w:rPr>
          <w:rFonts w:hint="eastAsia"/>
        </w:rPr>
        <w:t>　　10.1 高端童装市场趋势与前景</w:t>
      </w:r>
      <w:r>
        <w:rPr>
          <w:rFonts w:hint="eastAsia"/>
        </w:rPr>
        <w:br/>
      </w:r>
      <w:r>
        <w:rPr>
          <w:rFonts w:hint="eastAsia"/>
        </w:rPr>
        <w:t>　　　　10.1.1 高端童装市场发展趋势</w:t>
      </w:r>
      <w:r>
        <w:rPr>
          <w:rFonts w:hint="eastAsia"/>
        </w:rPr>
        <w:br/>
      </w:r>
      <w:r>
        <w:rPr>
          <w:rFonts w:hint="eastAsia"/>
        </w:rPr>
        <w:t>　　　　10.1.2 高端童装市场前景预测</w:t>
      </w:r>
      <w:r>
        <w:rPr>
          <w:rFonts w:hint="eastAsia"/>
        </w:rPr>
        <w:br/>
      </w:r>
      <w:r>
        <w:rPr>
          <w:rFonts w:hint="eastAsia"/>
        </w:rPr>
        <w:t>　　10.2 高端童装行业的投资特性</w:t>
      </w:r>
      <w:r>
        <w:rPr>
          <w:rFonts w:hint="eastAsia"/>
        </w:rPr>
        <w:br/>
      </w:r>
      <w:r>
        <w:rPr>
          <w:rFonts w:hint="eastAsia"/>
        </w:rPr>
        <w:t>　　　　10.2.1 进入壁垒</w:t>
      </w:r>
      <w:r>
        <w:rPr>
          <w:rFonts w:hint="eastAsia"/>
        </w:rPr>
        <w:br/>
      </w:r>
      <w:r>
        <w:rPr>
          <w:rFonts w:hint="eastAsia"/>
        </w:rPr>
        <w:t>　　　　10.2.2 盈利模式</w:t>
      </w:r>
      <w:r>
        <w:rPr>
          <w:rFonts w:hint="eastAsia"/>
        </w:rPr>
        <w:br/>
      </w:r>
      <w:r>
        <w:rPr>
          <w:rFonts w:hint="eastAsia"/>
        </w:rPr>
        <w:t>　　　　10.2.3 盈利因素</w:t>
      </w:r>
      <w:r>
        <w:rPr>
          <w:rFonts w:hint="eastAsia"/>
        </w:rPr>
        <w:br/>
      </w:r>
      <w:r>
        <w:rPr>
          <w:rFonts w:hint="eastAsia"/>
        </w:rPr>
        <w:t>　　10.3 高端童装行业投资风险</w:t>
      </w:r>
      <w:r>
        <w:rPr>
          <w:rFonts w:hint="eastAsia"/>
        </w:rPr>
        <w:br/>
      </w:r>
      <w:r>
        <w:rPr>
          <w:rFonts w:hint="eastAsia"/>
        </w:rPr>
        <w:t>　　　　10.3.1 需求风险</w:t>
      </w:r>
      <w:r>
        <w:rPr>
          <w:rFonts w:hint="eastAsia"/>
        </w:rPr>
        <w:br/>
      </w:r>
      <w:r>
        <w:rPr>
          <w:rFonts w:hint="eastAsia"/>
        </w:rPr>
        <w:t>　　　　10.3.2 竞争风险</w:t>
      </w:r>
      <w:r>
        <w:rPr>
          <w:rFonts w:hint="eastAsia"/>
        </w:rPr>
        <w:br/>
      </w:r>
      <w:r>
        <w:rPr>
          <w:rFonts w:hint="eastAsia"/>
        </w:rPr>
        <w:t>　　10.4 高端童装行业投资建议</w:t>
      </w:r>
      <w:r>
        <w:rPr>
          <w:rFonts w:hint="eastAsia"/>
        </w:rPr>
        <w:br/>
      </w:r>
      <w:r>
        <w:rPr>
          <w:rFonts w:hint="eastAsia"/>
        </w:rPr>
        <w:t>　　　　10.4.1 行业投资现状</w:t>
      </w:r>
      <w:r>
        <w:rPr>
          <w:rFonts w:hint="eastAsia"/>
        </w:rPr>
        <w:br/>
      </w:r>
      <w:r>
        <w:rPr>
          <w:rFonts w:hint="eastAsia"/>
        </w:rPr>
        <w:t>　　　　10.4.2 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1：新老标准对比分析</w:t>
      </w:r>
      <w:r>
        <w:rPr>
          <w:rFonts w:hint="eastAsia"/>
        </w:rPr>
        <w:br/>
      </w:r>
      <w:r>
        <w:rPr>
          <w:rFonts w:hint="eastAsia"/>
        </w:rPr>
        <w:t>　　图表 2：新老标准纺织品基本安全技术要求对比分析</w:t>
      </w:r>
      <w:r>
        <w:rPr>
          <w:rFonts w:hint="eastAsia"/>
        </w:rPr>
        <w:br/>
      </w:r>
      <w:r>
        <w:rPr>
          <w:rFonts w:hint="eastAsia"/>
        </w:rPr>
        <w:t>　　图表 3：2025-2031年中国名义GDP总量及其同比增速（单位：亿元，%）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4：2025-2031年城镇居民人均可支配收入及其增速（单位：元，%）</w:t>
      </w:r>
      <w:r>
        <w:rPr>
          <w:rFonts w:hint="eastAsia"/>
        </w:rPr>
        <w:br/>
      </w:r>
      <w:r>
        <w:rPr>
          <w:rFonts w:hint="eastAsia"/>
        </w:rPr>
        <w:t>　　图表 5：2025-2031年农村居民人均可支配收入及其增速（单位：元，%）</w:t>
      </w:r>
      <w:r>
        <w:rPr>
          <w:rFonts w:hint="eastAsia"/>
        </w:rPr>
        <w:br/>
      </w:r>
      <w:r>
        <w:rPr>
          <w:rFonts w:hint="eastAsia"/>
        </w:rPr>
        <w:t>　　图表 6：2025-2031年消费者指数分析（单位：%）</w:t>
      </w:r>
      <w:r>
        <w:rPr>
          <w:rFonts w:hint="eastAsia"/>
        </w:rPr>
        <w:br/>
      </w:r>
      <w:r>
        <w:rPr>
          <w:rFonts w:hint="eastAsia"/>
        </w:rPr>
        <w:t>　　图表 7：2025年农村居民消费结构（一）（单位：%）</w:t>
      </w:r>
      <w:r>
        <w:rPr>
          <w:rFonts w:hint="eastAsia"/>
        </w:rPr>
        <w:br/>
      </w:r>
      <w:r>
        <w:rPr>
          <w:rFonts w:hint="eastAsia"/>
        </w:rPr>
        <w:t>　　图表 8：2025年农村居民消费结构（二）（单位：%）</w:t>
      </w:r>
      <w:r>
        <w:rPr>
          <w:rFonts w:hint="eastAsia"/>
        </w:rPr>
        <w:br/>
      </w:r>
      <w:r>
        <w:rPr>
          <w:rFonts w:hint="eastAsia"/>
        </w:rPr>
        <w:t>　　图表 9：美特斯&amp;#8226;邦威供应链资源整合系统架构图</w:t>
      </w:r>
      <w:r>
        <w:rPr>
          <w:rFonts w:hint="eastAsia"/>
        </w:rPr>
        <w:br/>
      </w:r>
      <w:r>
        <w:rPr>
          <w:rFonts w:hint="eastAsia"/>
        </w:rPr>
        <w:t>　　图表 10：2025-2031年中国高端童装行业经营效益分析（单位：家，人，万元，%）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11：2025-2031年中国高端童装行业盈利能力分析（单位：%）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12：2025-2031年中国高端童装行业运营能力分析（单位：次）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13：2025-2031年中国高端童装行业偿债能力分析（单位：%，倍）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14：2025-2031年中国高端童装行业发展能力分析（单位：%）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15：2025-2031年高端童装行业主要经济指标统计表（单位：万元，人，家，%）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16：2025-2031年中国高端童装大型企业主要经济指标（单位：万元，人，家，%）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17：2025-2031年中国高端童装中型企业主要经济指标（单位：万元，人，家，%）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18：2025-2031年中国高端童装小型企业主要经济指标（单位：万元，人，家，%）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19：2025-2031年中国高端童装行业不同规模企业数量比重（单位：%）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20：2025-2031年中国高端童装行业不同规模企业资产比重（单位：%）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21：2025-2031年中国高端童装行业不同规模企业销售收入比重（单位：%）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22：2025-2031年中国高端童装行业不同规模企业利润总额比重（单位：%）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23：2025-2031年中国高端童装国有企业主要经济指标（单位：万元，人，家，%）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24：2025-2031年中国高端童装集体企业主要经济指标（单位：万元，人，家，%）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25：2025-2031年中国高端童装股份合作企业主要经济指标（单位：万元，人，家，%）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26：2025-2031年中国高端童装股份制企业主要经济指标（单位：万元，人，家，%）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27：2025-2031年中国高端童装私营企业主要经济指标（单位：万元，人，家，%）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28：2025-2031年中国高端童装外商企业主要经济指标（单位：万元，人，家，%）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29：2025-2031年中国高端童装其他性质企业主要经济指标（单位：万元，人，家，%）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30：2025-2031年中国高端童装行业不同性质企业数量比重（单位：%）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31：2025-2031年中国高端童装行业不同性质企业资产比重（单位：%）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32：2025-2031年中国高端童装行业不同性质企业销售收入比重（单位：%）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33：2025-2031年中国高端童装行业不同性质企业利润总额比重（单位：%）</w:t>
      </w:r>
      <w:r>
        <w:rPr>
          <w:rFonts w:hint="eastAsia"/>
        </w:rPr>
        <w:br/>
      </w:r>
      <w:r>
        <w:rPr>
          <w:rFonts w:hint="eastAsia"/>
        </w:rPr>
        <w:t>　　图表 34：2025年中国高端童装行业销售收入前十的省市（单位：万元，%）</w:t>
      </w:r>
      <w:r>
        <w:rPr>
          <w:rFonts w:hint="eastAsia"/>
        </w:rPr>
        <w:br/>
      </w:r>
      <w:r>
        <w:rPr>
          <w:rFonts w:hint="eastAsia"/>
        </w:rPr>
        <w:t>　　图表 35：2025年中国高端童装行业不同地区销售占比（单位：%）</w:t>
      </w:r>
      <w:r>
        <w:rPr>
          <w:rFonts w:hint="eastAsia"/>
        </w:rPr>
        <w:br/>
      </w:r>
      <w:r>
        <w:rPr>
          <w:rFonts w:hint="eastAsia"/>
        </w:rPr>
        <w:t>　　图表 36：2025年中国高端童装行业资产总额前十省市（单位：万元，%）</w:t>
      </w:r>
      <w:r>
        <w:rPr>
          <w:rFonts w:hint="eastAsia"/>
        </w:rPr>
        <w:br/>
      </w:r>
      <w:r>
        <w:rPr>
          <w:rFonts w:hint="eastAsia"/>
        </w:rPr>
        <w:t>　　图表 37：2025年中国高端童装行业各地区资产总额占比（单位：万元，%）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38：2025年中国高端童装行业负债前十的省市（单位：万元，%）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39：2025年中国高端童装行业各地区资产负债总额占比（单位：%）</w:t>
      </w:r>
      <w:r>
        <w:rPr>
          <w:rFonts w:hint="eastAsia"/>
        </w:rPr>
        <w:br/>
      </w:r>
      <w:r>
        <w:rPr>
          <w:rFonts w:hint="eastAsia"/>
        </w:rPr>
        <w:t>　　图表 40：2025年中国高端童装行业产品销售利润前十的省市（单位：万元）</w:t>
      </w:r>
      <w:r>
        <w:rPr>
          <w:rFonts w:hint="eastAsia"/>
        </w:rPr>
        <w:br/>
      </w:r>
      <w:r>
        <w:rPr>
          <w:rFonts w:hint="eastAsia"/>
        </w:rPr>
        <w:t>　　图表 41：2025年中国高端童装行业各地区产品销售利润占比（单位：%）</w:t>
      </w:r>
      <w:r>
        <w:rPr>
          <w:rFonts w:hint="eastAsia"/>
        </w:rPr>
        <w:br/>
      </w:r>
      <w:r>
        <w:rPr>
          <w:rFonts w:hint="eastAsia"/>
        </w:rPr>
        <w:t>　　图表 42：2025年中国高端童装行业利润总额前十的省市（单位：万元，%）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43：2025年中国高端童装行业各地区利润总额占比（单位：%）</w:t>
      </w:r>
      <w:r>
        <w:rPr>
          <w:rFonts w:hint="eastAsia"/>
        </w:rPr>
        <w:br/>
      </w:r>
      <w:r>
        <w:rPr>
          <w:rFonts w:hint="eastAsia"/>
        </w:rPr>
        <w:t>　　图表 44：2025年中国高端童装行业产成品前十的省市（单位：万元，%）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45：2025年中国高端童装行业各地区产成品占比（单位：%）</w:t>
      </w:r>
      <w:r>
        <w:rPr>
          <w:rFonts w:hint="eastAsia"/>
        </w:rPr>
        <w:br/>
      </w:r>
      <w:r>
        <w:rPr>
          <w:rFonts w:hint="eastAsia"/>
        </w:rPr>
        <w:t>　　图表 46：2025年中国高端童装行业企业数前十的省市（单位：家）</w:t>
      </w:r>
      <w:r>
        <w:rPr>
          <w:rFonts w:hint="eastAsia"/>
        </w:rPr>
        <w:br/>
      </w:r>
      <w:r>
        <w:rPr>
          <w:rFonts w:hint="eastAsia"/>
        </w:rPr>
        <w:t>　　图表 47：2025年中国高端童装行业各地区企业数占比（单位：万元，%）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48：2025年中国高端童装行业亏损额前十的省市（单位：万元，%）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49：2025年中国高端童装行业各地区亏损额占比（单位：%）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50：2025-2031年中国高端童装行业工业总产值及同比增速（单位：万元，%）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51：2025年中国高端童装行业工业总产值前十的省市（单位：万元，%）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52：2025年中国高端童装行业各地区工业总产值占比（单位：%）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53：2025-2031年中国高端童装行业产成品及同比增速（单位：万元，%）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54：2025年中国高端童装行业产成品前十名省市（单位：万元，%）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55：2025年中国高端童装行业各地区产成品占比（单位：%）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56：2025-2031年中国高端童装行业工业销售产值及同比增速（单位：万元，%）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57：2025年中国高端童装行业工业销售产值前十的省市（单位：万元，%）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58：2025年中国高端童装行业工业各地区销售产值占比（单位：%）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59：2025-2031年中国高端童装行业销售收入及同比增速（单位：万元，%）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60：2025年中国高端童装行业销售收入前十的省市（单位：万元，%）</w:t>
      </w:r>
      <w:r>
        <w:rPr>
          <w:rFonts w:hint="eastAsia"/>
        </w:rPr>
        <w:br/>
      </w:r>
      <w:r>
        <w:rPr>
          <w:rFonts w:hint="eastAsia"/>
        </w:rPr>
        <w:t>　　图表 61：2025年中国高端童装行业各地区销售收入占比（单位：%）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62：2025-2031年中国高端童装行业产销率变化（单位：%）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63：2025-2031年中国高端童装行业产业规模分析（单位：家，万元，%）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64：2025-2031年中国高端童装行业资本劳动/密集度（单位：万元/人，万元/单位）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65：2025-2031年中国高端童装行业产销分析（单位：万元，%）</w:t>
      </w:r>
      <w:r>
        <w:rPr>
          <w:rFonts w:hint="eastAsia"/>
        </w:rPr>
        <w:br/>
      </w:r>
      <w:r>
        <w:rPr>
          <w:rFonts w:hint="eastAsia"/>
        </w:rPr>
        <w:t>　　图表 66：2025-2031年中国高端童装行业成本结构分析（单位：万元，%）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67：2025年中国高端童装行业成本结构分析（单位：万元，%）</w:t>
      </w:r>
      <w:r>
        <w:rPr>
          <w:rFonts w:hint="eastAsia"/>
        </w:rPr>
        <w:br/>
      </w:r>
      <w:r>
        <w:rPr>
          <w:rFonts w:hint="eastAsia"/>
        </w:rPr>
        <w:t>　　图表 68：2025-2031年中国高端童装行业盈亏情况分析（单位：万元，%）</w:t>
      </w:r>
      <w:r>
        <w:rPr>
          <w:rFonts w:hint="eastAsia"/>
        </w:rPr>
        <w:br/>
      </w:r>
      <w:r>
        <w:rPr>
          <w:rFonts w:hint="eastAsia"/>
        </w:rPr>
        <w:t>　　图表 69：2025-2031年中国高端童装行业原料出口金额（单位：万美元）</w:t>
      </w:r>
      <w:r>
        <w:rPr>
          <w:rFonts w:hint="eastAsia"/>
        </w:rPr>
        <w:br/>
      </w:r>
      <w:r>
        <w:rPr>
          <w:rFonts w:hint="eastAsia"/>
        </w:rPr>
        <w:t>　　图表 70：2025年中国高端童装行业原料出口结构（单位：万美元，%）</w:t>
      </w:r>
      <w:r>
        <w:rPr>
          <w:rFonts w:hint="eastAsia"/>
        </w:rPr>
        <w:br/>
      </w:r>
      <w:r>
        <w:rPr>
          <w:rFonts w:hint="eastAsia"/>
        </w:rPr>
        <w:t>　　图表 71：2025-2031年中国高端童装行业原料进口金额（单位：万美元）</w:t>
      </w:r>
      <w:r>
        <w:rPr>
          <w:rFonts w:hint="eastAsia"/>
        </w:rPr>
        <w:br/>
      </w:r>
      <w:r>
        <w:rPr>
          <w:rFonts w:hint="eastAsia"/>
        </w:rPr>
        <w:t>　　图表 72：2025年中国高端童装行业原料出口结构（单位：万美元，%）</w:t>
      </w:r>
      <w:r>
        <w:rPr>
          <w:rFonts w:hint="eastAsia"/>
        </w:rPr>
        <w:br/>
      </w:r>
      <w:r>
        <w:rPr>
          <w:rFonts w:hint="eastAsia"/>
        </w:rPr>
        <w:t>　　图表 73：高端童装行业产业链</w:t>
      </w:r>
      <w:r>
        <w:rPr>
          <w:rFonts w:hint="eastAsia"/>
        </w:rPr>
        <w:br/>
      </w:r>
      <w:r>
        <w:rPr>
          <w:rFonts w:hint="eastAsia"/>
        </w:rPr>
        <w:t>　　图表 74：2025-2031年中国纺织业固定该资产投资累计及同比增速（单位：亿元，%）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75：2025-2031年纱累计产量及同比增速（单位：万吨，%）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76：2025-2031年布累计产量及同比增速（单位：亿米，%）</w:t>
      </w:r>
      <w:r>
        <w:rPr>
          <w:rFonts w:hint="eastAsia"/>
        </w:rPr>
        <w:br/>
      </w:r>
      <w:r>
        <w:rPr>
          <w:rFonts w:hint="eastAsia"/>
        </w:rPr>
        <w:t>　　图表 77：2025-2031年蚕丝及交织机织物累计产量及同比增速（单位：万米，%）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79：2025-2031年重点零售企业销售增速（单位：%）</w:t>
      </w:r>
      <w:r>
        <w:rPr>
          <w:rFonts w:hint="eastAsia"/>
        </w:rPr>
        <w:br/>
      </w:r>
      <w:r>
        <w:rPr>
          <w:rFonts w:hint="eastAsia"/>
        </w:rPr>
        <w:t>　　图表 80：2025-2031年重点零售企业分商品类别销售增速（单位：%）</w:t>
      </w:r>
      <w:r>
        <w:rPr>
          <w:rFonts w:hint="eastAsia"/>
        </w:rPr>
        <w:br/>
      </w:r>
      <w:r>
        <w:rPr>
          <w:rFonts w:hint="eastAsia"/>
        </w:rPr>
        <w:t>　　图表 81：2025-2031年零售行业上市企业营业收入同比增速（单位：%）</w:t>
      </w:r>
      <w:r>
        <w:rPr>
          <w:rFonts w:hint="eastAsia"/>
        </w:rPr>
        <w:br/>
      </w:r>
      <w:r>
        <w:rPr>
          <w:rFonts w:hint="eastAsia"/>
        </w:rPr>
        <w:t>　　图表 82：2025-2031年零售行业上市企业净利润同比增速（单位：%）</w:t>
      </w:r>
      <w:r>
        <w:rPr>
          <w:rFonts w:hint="eastAsia"/>
        </w:rPr>
        <w:br/>
      </w:r>
      <w:r>
        <w:rPr>
          <w:rFonts w:hint="eastAsia"/>
        </w:rPr>
        <w:t>　　图表 83：2025-2031年零售行业上市企业毛利率（单位：%）</w:t>
      </w:r>
      <w:r>
        <w:rPr>
          <w:rFonts w:hint="eastAsia"/>
        </w:rPr>
        <w:br/>
      </w:r>
      <w:r>
        <w:rPr>
          <w:rFonts w:hint="eastAsia"/>
        </w:rPr>
        <w:t>　　图表 84：2025-2031年零售行业上市企业净利率（单位：%）</w:t>
      </w:r>
      <w:r>
        <w:rPr>
          <w:rFonts w:hint="eastAsia"/>
        </w:rPr>
        <w:br/>
      </w:r>
      <w:r>
        <w:rPr>
          <w:rFonts w:hint="eastAsia"/>
        </w:rPr>
        <w:t>　　图表 85：2025-2031年零售行业上市企业三项费用变化情况（单位：%）</w:t>
      </w:r>
      <w:r>
        <w:rPr>
          <w:rFonts w:hint="eastAsia"/>
        </w:rPr>
        <w:br/>
      </w:r>
      <w:r>
        <w:rPr>
          <w:rFonts w:hint="eastAsia"/>
        </w:rPr>
        <w:t>　　图表 86：2025-2031年零售行业上市企业资产负债率（单位：%）</w:t>
      </w:r>
      <w:r>
        <w:rPr>
          <w:rFonts w:hint="eastAsia"/>
        </w:rPr>
        <w:br/>
      </w:r>
      <w:r>
        <w:rPr>
          <w:rFonts w:hint="eastAsia"/>
        </w:rPr>
        <w:t>　　图表 87：2025-2031年网购市场规模及增速（单位：亿元，%）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88：2025-2031年中国网购市场规模及同比增速（单位：亿元，%）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89：2025-2031年中国网民数及互联网普及率（单位：万人，%）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90：2025-2031年服装网购市场规模及其增速（单位：亿元，%）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91：2025-2031年中国网购用户占网民的占比（单位：万人，%）</w:t>
      </w:r>
      <w:r>
        <w:rPr>
          <w:rFonts w:hint="eastAsia"/>
        </w:rPr>
        <w:br/>
      </w:r>
      <w:r>
        <w:rPr>
          <w:rFonts w:hint="eastAsia"/>
        </w:rPr>
        <w:t>　　图表 92：婴幼儿装主要品牌及企业（排名不分先后）</w:t>
      </w:r>
      <w:r>
        <w:rPr>
          <w:rFonts w:hint="eastAsia"/>
        </w:rPr>
        <w:br/>
      </w:r>
      <w:r>
        <w:rPr>
          <w:rFonts w:hint="eastAsia"/>
        </w:rPr>
        <w:t>　　图表 93：2025年中国高端童装行业产品销售收入集中度分析（单位：亿元，%）</w:t>
      </w:r>
      <w:r>
        <w:rPr>
          <w:rFonts w:hint="eastAsia"/>
        </w:rPr>
        <w:br/>
      </w:r>
      <w:r>
        <w:rPr>
          <w:rFonts w:hint="eastAsia"/>
        </w:rPr>
        <w:t>　　图表 94：2025年中国高端童装行业产品资产总额集中度分析（单位：亿元，%）</w:t>
      </w:r>
      <w:r>
        <w:rPr>
          <w:rFonts w:hint="eastAsia"/>
        </w:rPr>
        <w:br/>
      </w:r>
      <w:r>
        <w:rPr>
          <w:rFonts w:hint="eastAsia"/>
        </w:rPr>
        <w:t>　　图表 95：2025年中国高端童装行业产品利润总额集中度分析（单位：亿元，%）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96：2025年高端童装行业企业的所有制结构特征（单位：个，万元）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97：2025年高端童装行业不同所有制企业财务状况（一）</w:t>
      </w:r>
      <w:r>
        <w:rPr>
          <w:rFonts w:hint="eastAsia"/>
        </w:rPr>
        <w:br/>
      </w:r>
      <w:r>
        <w:rPr>
          <w:rFonts w:hint="eastAsia"/>
        </w:rPr>
        <w:t>　　图表 98：2025年高端童装行业不同所有制企业财务状况（二）</w:t>
      </w:r>
      <w:r>
        <w:rPr>
          <w:rFonts w:hint="eastAsia"/>
        </w:rPr>
        <w:br/>
      </w:r>
      <w:r>
        <w:rPr>
          <w:rFonts w:hint="eastAsia"/>
        </w:rPr>
        <w:t>　　图表 99：2025年高端童装行业不同所有制企业销售收入集中度</w:t>
      </w:r>
      <w:r>
        <w:rPr>
          <w:rFonts w:hint="eastAsia"/>
        </w:rPr>
        <w:br/>
      </w:r>
      <w:r>
        <w:rPr>
          <w:rFonts w:hint="eastAsia"/>
        </w:rPr>
        <w:t>　　图表 100：2025年高端童装行业不同所有制企业销售收入百分比（单位：%）</w:t>
      </w:r>
      <w:r>
        <w:rPr>
          <w:rFonts w:hint="eastAsia"/>
        </w:rPr>
        <w:br/>
      </w:r>
      <w:r>
        <w:rPr>
          <w:rFonts w:hint="eastAsia"/>
        </w:rPr>
        <w:t>　　图表 101：2025-2031年行业经济类型占比（按销售收入）（单位：%）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102：2025年行业经济类型集中度变化趋势图（按销售收入）（单位：%）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103：中国高端童装市场品牌分别情况（单位：%）</w:t>
      </w:r>
      <w:r>
        <w:rPr>
          <w:rFonts w:hint="eastAsia"/>
        </w:rPr>
        <w:br/>
      </w:r>
      <w:r>
        <w:rPr>
          <w:rFonts w:hint="eastAsia"/>
        </w:rPr>
        <w:t>　　图表 104：中国高端童装行业区域市场情况（单位：家，亿元）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105：2025年中国高端童装行业各区域企业数量情况（单位：家）</w:t>
      </w:r>
      <w:r>
        <w:rPr>
          <w:rFonts w:hint="eastAsia"/>
        </w:rPr>
        <w:br/>
      </w:r>
      <w:r>
        <w:rPr>
          <w:rFonts w:hint="eastAsia"/>
        </w:rPr>
        <w:t>　　图表 106：2025年中国高端童装行业各区域企业销售收入情况（单位：亿元）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107：2025年中国高端童装行业各区域企业资产总计情况（单位：亿元）</w:t>
      </w:r>
      <w:r>
        <w:rPr>
          <w:rFonts w:hint="eastAsia"/>
        </w:rPr>
        <w:br/>
      </w:r>
      <w:r>
        <w:rPr>
          <w:rFonts w:hint="eastAsia"/>
        </w:rPr>
        <w:t>　　图表 108：2025年中国高端童装行业销售收入按省排名（单位：亿元）</w:t>
      </w:r>
      <w:r>
        <w:rPr>
          <w:rFonts w:hint="eastAsia"/>
        </w:rPr>
        <w:br/>
      </w:r>
      <w:r>
        <w:rPr>
          <w:rFonts w:hint="eastAsia"/>
        </w:rPr>
        <w:t>　　图表 109：2025年中国高端童装行业销售收入按省排名累计占比（单位：%）</w:t>
      </w:r>
      <w:r>
        <w:rPr>
          <w:rFonts w:hint="eastAsia"/>
        </w:rPr>
        <w:br/>
      </w:r>
      <w:r>
        <w:rPr>
          <w:rFonts w:hint="eastAsia"/>
        </w:rPr>
        <w:t>　　图表 110：2025-2031年中国高端童装行业销售收入前五、十名省市累计占比（单位：%）</w:t>
      </w:r>
      <w:r>
        <w:rPr>
          <w:rFonts w:hint="eastAsia"/>
        </w:rPr>
        <w:br/>
      </w:r>
      <w:r>
        <w:rPr>
          <w:rFonts w:hint="eastAsia"/>
        </w:rPr>
        <w:t>　　图表 111：2025-2031年中国高端童装行业销售收入前五名省市累计占比（单位：%）</w:t>
      </w:r>
      <w:r>
        <w:rPr>
          <w:rFonts w:hint="eastAsia"/>
        </w:rPr>
        <w:br/>
      </w:r>
      <w:r>
        <w:rPr>
          <w:rFonts w:hint="eastAsia"/>
        </w:rPr>
        <w:t>　　图表 112：2025-2031年北京市高端童装行业产销情况（单位：万元，%）</w:t>
      </w:r>
      <w:r>
        <w:rPr>
          <w:rFonts w:hint="eastAsia"/>
        </w:rPr>
        <w:br/>
      </w:r>
      <w:r>
        <w:rPr>
          <w:rFonts w:hint="eastAsia"/>
        </w:rPr>
        <w:t>　　图表 113：2025-2031年北京市高端童装行业产销情况变化趋势（单位：万元，%）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114：2025-2031年北京市高端童装行业产销率变化（单位：%）</w:t>
      </w:r>
      <w:r>
        <w:rPr>
          <w:rFonts w:hint="eastAsia"/>
        </w:rPr>
        <w:br/>
      </w:r>
      <w:r>
        <w:rPr>
          <w:rFonts w:hint="eastAsia"/>
        </w:rPr>
        <w:t>　　图表 115：2025-2031年北京市高端童装行业企业数量变化趋势（单位：家）</w:t>
      </w:r>
      <w:r>
        <w:rPr>
          <w:rFonts w:hint="eastAsia"/>
        </w:rPr>
        <w:br/>
      </w:r>
      <w:r>
        <w:rPr>
          <w:rFonts w:hint="eastAsia"/>
        </w:rPr>
        <w:t>　　图表 116：2025-2031年北京市高端童装行业亏损总额变化趋势（单位：万元，%）</w:t>
      </w:r>
      <w:r>
        <w:rPr>
          <w:rFonts w:hint="eastAsia"/>
        </w:rPr>
        <w:br/>
      </w:r>
      <w:r>
        <w:rPr>
          <w:rFonts w:hint="eastAsia"/>
        </w:rPr>
        <w:t>　　图表 117：2025-2031年天津市高端童装行业产销情况（单位：万元，%）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118：2025-2031年天津市高端童装行业产销情况变化趋势（单位：万元，%）</w:t>
      </w:r>
      <w:r>
        <w:rPr>
          <w:rFonts w:hint="eastAsia"/>
        </w:rPr>
        <w:br/>
      </w:r>
      <w:r>
        <w:rPr>
          <w:rFonts w:hint="eastAsia"/>
        </w:rPr>
        <w:t>　　图表 119：2025-2031年天津市高端童装行业产销率变化（单位：%）</w:t>
      </w:r>
      <w:r>
        <w:rPr>
          <w:rFonts w:hint="eastAsia"/>
        </w:rPr>
        <w:br/>
      </w:r>
      <w:r>
        <w:rPr>
          <w:rFonts w:hint="eastAsia"/>
        </w:rPr>
        <w:t>　　图表 120：2025-2031年天津市高端童装行业企业数量变化趋势（单位：家）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57bc6f619424c" w:history="1">
        <w:r>
          <w:rPr>
            <w:rStyle w:val="Hyperlink"/>
          </w:rPr>
          <w:t>中国高端童装市场现状调研与发展趋势分析报告（2025-2031年）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57bc6f619424c" w:history="1">
        <w:r>
          <w:rPr>
            <w:rStyle w:val="Hyperlink"/>
          </w:rPr>
          <w:t>https://www.20087.com/M_FangZhiFuZhuang/7A/GaoDuanTongZhuangFaZhanQuShiYuCeFenXi.html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热点：童装排名第一品牌、高端童装图片、中国一线童装10大品牌、高端童装品牌有哪些牌子、巴拉巴拉属于什么档次、高端童装一手货源批发、莆田潮牌衣服一手货源、高端童装加盟品牌有哪些、大牌童装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7968cb935476f" w:history="1">
      <w:r>
        <w:rPr>
          <w:rStyle w:val="Hyperlink"/>
        </w:rPr>
        <w:t>中国高端童装市场现状调研与发展趋势分析报告（2025-2031年）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A/GaoDuanTongZhuangFaZhanQuShiYuCeFenXi.html" TargetMode="External" Id="Ra6c57bc6f619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A/GaoDuanTongZhuangFaZhanQuShiYuCeFenXi.html" TargetMode="External" Id="R3be7968cb935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2024-12-08T08:05:00Z</dcterms:created>
  <dcterms:modified xsi:type="dcterms:W3CDTF">2024-12-08T09:05:00Z</dcterms:modified>
  <dc:subject>中国高端童装市场现状调研与发展趋势分析报告（2025-2031年）</dc:subject>
  <dc:title>中国高端童装市场现状调研与发展趋势分析报告（2025-2031年）</dc:title>
  <cp:keywords>中国高端童装市场现状调研与发展趋势分析报告（2025-2031年）</cp:keywords>
  <dc:description>中国高端童装市场现状调研与发展趋势分析报告（2025-2031年）</dc:description>
</cp:coreProperties>
</file>