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0d2e3d7eef40a1" w:history="1">
              <w:r>
                <w:rPr>
                  <w:rStyle w:val="Hyperlink"/>
                </w:rPr>
                <w:t>2026-2032年中国休闲女鞋行业现状调研与发展趋势预测报告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0d2e3d7eef40a1" w:history="1">
              <w:r>
                <w:rPr>
                  <w:rStyle w:val="Hyperlink"/>
                </w:rPr>
                <w:t>2026-2032年中国休闲女鞋行业现状调研与发展趋势预测报告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085907A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0d2e3d7eef40a1" w:history="1">
                <w:r>
                  <w:rPr>
                    <w:rStyle w:val="Hyperlink"/>
                  </w:rPr>
                  <w:t>https://www.20087.com/A/07/XiuXianNvXieFaZhanQuShi.html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休闲女鞋市场在近年来呈现出多样化和个性化的特点，消费者不再满足于单一风格，而是追求既能体现个人品味又能适应多种场合的鞋款。运动休闲风、复古潮流以及环保材料的应用成为了市场的主要趋势。品牌商通过与知名设计师、流行文化IP的跨界合作，推出限量版或特别系列，以吸引年轻消费者的目光。</w:t>
      </w:r>
      <w:r>
        <w:rPr>
          <w:rFonts w:hint="eastAsia"/>
        </w:rPr>
        <w:br/>
      </w:r>
      <w:r>
        <w:rPr>
          <w:rFonts w:hint="eastAsia"/>
        </w:rPr>
        <w:t>　　休闲女鞋行业将更加注重鞋履的舒适度和功能性，以及与数字科技的融合。市场调研网认为，智能鞋垫、自适应鞋底材料等创新技术将被引入，以提升穿着体验。同时，定制化服务将变得更加普遍，消费者可以根据自己的脚型、步态甚至个人喜好来定制鞋款。此外，随着可持续时尚的兴起，使用回收材料和推行鞋履回收计划的品牌将赢得更多消费者的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0d2e3d7eef40a1" w:history="1">
        <w:r>
          <w:rPr>
            <w:rStyle w:val="Hyperlink"/>
          </w:rPr>
          <w:t>2026-2032年中国休闲女鞋行业现状调研与发展趋势预测报告</w:t>
        </w:r>
      </w:hyperlink>
      <w:r>
        <w:rPr>
          <w:rFonts w:hint="eastAsia"/>
        </w:rPr>
        <w:t>》，2025年休闲女鞋行业市场规模达 亿元，预计2032年市场规模将达 亿元，期间年均复合增长率（CAGR）达 %。报告基于国家统计局、相关协会等权威数据，结合专业团队对休闲女鞋行业的长期监测，全面分析了休闲女鞋行业的市场规模、技术现状、发展趋势及竞争格局。报告详细梳理了休闲女鞋市场需求、进出口情况、上下游产业链、重点区域分布及主要企业动态，并通过SWOT分析揭示了休闲女鞋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2021-2026年全球休闲女鞋发展概述</w:t>
      </w:r>
      <w:r>
        <w:rPr>
          <w:rFonts w:hint="eastAsia"/>
        </w:rPr>
        <w:br/>
      </w:r>
      <w:r>
        <w:rPr>
          <w:rFonts w:hint="eastAsia"/>
        </w:rPr>
        <w:t>　　第一节 全球休闲女鞋发展背景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全球休闲女鞋发展特征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2021-2026年全球休闲女鞋发展分析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一、2021-2026年全球休闲女鞋发展规模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二、2021-2026年全球休闲女鞋盈利状况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三、2021-2026年全球休闲女鞋行业供需分析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2021-2026年全球休闲女鞋竞争格局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2021-2026年中国休闲女鞋行业发展概述</w:t>
      </w:r>
      <w:r>
        <w:rPr>
          <w:rFonts w:hint="eastAsia"/>
        </w:rPr>
        <w:br/>
      </w:r>
      <w:r>
        <w:rPr>
          <w:rFonts w:hint="eastAsia"/>
        </w:rPr>
        <w:t>　　第一节 中国休闲女鞋行业发展历程</w:t>
      </w:r>
      <w:r>
        <w:rPr>
          <w:rFonts w:hint="eastAsia"/>
        </w:rPr>
        <w:br/>
      </w:r>
      <w:r>
        <w:rPr>
          <w:rFonts w:hint="eastAsia"/>
        </w:rPr>
        <w:t>　　　　一、中国休闲女鞋行业发展背景</w:t>
      </w:r>
      <w:r>
        <w:rPr>
          <w:rFonts w:hint="eastAsia"/>
        </w:rPr>
        <w:br/>
      </w:r>
      <w:r>
        <w:rPr>
          <w:rFonts w:hint="eastAsia"/>
        </w:rPr>
        <w:t>　　　　二、中国休闲女鞋行业发展因素</w:t>
      </w:r>
      <w:r>
        <w:rPr>
          <w:rFonts w:hint="eastAsia"/>
        </w:rPr>
        <w:br/>
      </w:r>
      <w:r>
        <w:rPr>
          <w:rFonts w:hint="eastAsia"/>
        </w:rPr>
        <w:t>　　　　三、中国休闲女鞋行业发展道路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2021-2026年中国休闲女鞋发展分析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一、2021-2026年中国休闲女鞋行业发展规模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二、2021-2026年中国休闲女鞋行业经营模式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三、2021-2026年中国休闲女鞋行业盈利状况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2021-2026年中国休闲女鞋行业市场分析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2021-2026年中国休闲女鞋行业价格分析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2021-2026年中国休闲女鞋竞争格局</w:t>
      </w:r>
      <w:r>
        <w:rPr>
          <w:rFonts w:hint="eastAsia"/>
        </w:rPr>
        <w:br/>
      </w:r>
      <w:r>
        <w:rPr>
          <w:rFonts w:hint="eastAsia"/>
        </w:rPr>
        <w:t>　　　　一、传统休闲女鞋企业</w:t>
      </w:r>
      <w:r>
        <w:rPr>
          <w:rFonts w:hint="eastAsia"/>
        </w:rPr>
        <w:br/>
      </w:r>
      <w:r>
        <w:rPr>
          <w:rFonts w:hint="eastAsia"/>
        </w:rPr>
        <w:t>　　　　二、新型休闲女鞋企业</w:t>
      </w:r>
      <w:r>
        <w:rPr>
          <w:rFonts w:hint="eastAsia"/>
        </w:rPr>
        <w:br/>
      </w:r>
      <w:r>
        <w:rPr>
          <w:rFonts w:hint="eastAsia"/>
        </w:rPr>
        <w:t>　　　　三、新老休闲女鞋企业对比</w:t>
      </w:r>
      <w:r>
        <w:rPr>
          <w:rFonts w:hint="eastAsia"/>
        </w:rPr>
        <w:br/>
      </w:r>
      <w:r>
        <w:rPr>
          <w:rFonts w:hint="eastAsia"/>
        </w:rPr>
        <w:t>　　第六节 2021-2026年中国休闲女鞋发展遇到的问题</w:t>
      </w:r>
      <w:r>
        <w:rPr>
          <w:rFonts w:hint="eastAsia"/>
        </w:rPr>
        <w:br/>
      </w:r>
      <w:r>
        <w:rPr>
          <w:rFonts w:hint="eastAsia"/>
        </w:rPr>
        <w:t>　　　　一、中国休闲女鞋行业发展的优势</w:t>
      </w:r>
      <w:r>
        <w:rPr>
          <w:rFonts w:hint="eastAsia"/>
        </w:rPr>
        <w:br/>
      </w:r>
      <w:r>
        <w:rPr>
          <w:rFonts w:hint="eastAsia"/>
        </w:rPr>
        <w:t>　　　　二、中国休闲女鞋行业发展中遇到的问题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三、中国休闲女鞋行业建议策略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2021-2032年中国休闲女鞋行业发展趋势分解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2021-2026年中国各个区域市场休闲女鞋行业发展现状及竞争力分析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一、2021-2026年华北地区休闲女鞋行业需求分析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二、2021-2026年华北地区休闲女鞋行业发展特征与产业格局分析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一、2021-2026年东北地区休闲女鞋行业需求分析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二、2021-2026年东北地区休闲女鞋行业发展特征与产业格局分析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一、2021-2026年华南地区休闲女鞋行业需求分析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二、2021-2026年华南地区休闲女鞋行业发展特征与产业格局分析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一、2021-2026年华中地区休闲女鞋行业需求分析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二、2021-2026年华中地区休闲女鞋行业发展特征与产业格局分析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一、2021-2026年华东地区休闲女鞋行业需求分析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二、2021-2026年华东地区休闲女鞋行业发展特征与产业格局分析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一、2021-2026年西部地区休闲女鞋行业需求分析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二、2021-2026年西部地区休闲女鞋行业发展特征与产业格局分析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2021-2026年中国休闲女鞋行业投资行情分析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2021-2026年中国休闲女鞋厂商投资现状分析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一、中国休闲女鞋市场规模分析</w:t>
      </w:r>
      <w:r>
        <w:rPr>
          <w:rFonts w:hint="eastAsia"/>
        </w:rPr>
        <w:br/>
      </w:r>
      <w:r>
        <w:rPr>
          <w:rFonts w:hint="eastAsia"/>
        </w:rPr>
        <w:t>　　　　二、休闲女鞋固定资产投资情况分析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三、休闲女鞋行业发展面临的困境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中国休闲女鞋盈利情况分析</w:t>
      </w:r>
      <w:r>
        <w:rPr>
          <w:rFonts w:hint="eastAsia"/>
        </w:rPr>
        <w:br/>
      </w:r>
      <w:r>
        <w:rPr>
          <w:rFonts w:hint="eastAsia"/>
        </w:rPr>
        <w:t>　　第三节 中国休闲女鞋运行情况分析</w:t>
      </w:r>
      <w:r>
        <w:rPr>
          <w:rFonts w:hint="eastAsia"/>
        </w:rPr>
        <w:br/>
      </w:r>
      <w:r>
        <w:rPr>
          <w:rFonts w:hint="eastAsia"/>
        </w:rPr>
        <w:t>　　　　一、中国休闲女鞋主要业务分析</w:t>
      </w:r>
      <w:r>
        <w:rPr>
          <w:rFonts w:hint="eastAsia"/>
        </w:rPr>
        <w:br/>
      </w:r>
      <w:r>
        <w:rPr>
          <w:rFonts w:hint="eastAsia"/>
        </w:rPr>
        <w:t>　　　　二、休闲女鞋的供给结构分析</w:t>
      </w:r>
      <w:r>
        <w:rPr>
          <w:rFonts w:hint="eastAsia"/>
        </w:rPr>
        <w:br/>
      </w:r>
      <w:r>
        <w:rPr>
          <w:rFonts w:hint="eastAsia"/>
        </w:rPr>
        <w:t>　　　　三、休闲女鞋的需求结构分析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2021-2026年中国休闲女鞋投资环境分析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2021-2026年中国休闲女鞋投资经济环境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2021-2026年中国休闲女鞋投资政策环境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2021-2026年中国休闲女鞋投资利益分析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二、休闲女鞋行业利润水平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2021-2026年中国休闲女鞋投资风险分析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影响休闲女鞋发展的主要因素分析</w:t>
      </w:r>
      <w:r>
        <w:rPr>
          <w:rFonts w:hint="eastAsia"/>
        </w:rPr>
        <w:br/>
      </w:r>
      <w:r>
        <w:rPr>
          <w:rFonts w:hint="eastAsia"/>
        </w:rPr>
        <w:t>　　第一节 休闲女鞋技术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一、中国休闲女鞋需求度分析</w:t>
      </w:r>
      <w:r>
        <w:rPr>
          <w:rFonts w:hint="eastAsia"/>
        </w:rPr>
        <w:br/>
      </w:r>
      <w:r>
        <w:rPr>
          <w:rFonts w:hint="eastAsia"/>
        </w:rPr>
        <w:t>　　　　二、中国休闲女鞋适用人群分析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中国休闲女鞋行业并购重组现状分析</w:t>
      </w:r>
      <w:r>
        <w:rPr>
          <w:rFonts w:hint="eastAsia"/>
        </w:rPr>
        <w:br/>
      </w:r>
      <w:r>
        <w:rPr>
          <w:rFonts w:hint="eastAsia"/>
        </w:rPr>
        <w:t>　　第一节 休闲女鞋行业并购重组背景分析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一、休闲女鞋行业规模扩张</w:t>
      </w:r>
      <w:r>
        <w:rPr>
          <w:rFonts w:hint="eastAsia"/>
        </w:rPr>
        <w:br/>
      </w:r>
      <w:r>
        <w:rPr>
          <w:rFonts w:hint="eastAsia"/>
        </w:rPr>
        <w:t>　　　　二、休闲女鞋行业并购重组特点分析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中国休闲女鞋并购重组的障碍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中国休闲女鞋行业重点企业竞争力分析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休闲女鞋企业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三、休闲女鞋企业经营状况</w:t>
      </w:r>
      <w:r>
        <w:rPr>
          <w:rFonts w:hint="eastAsia"/>
        </w:rPr>
        <w:br/>
      </w:r>
      <w:r>
        <w:rPr>
          <w:rFonts w:hint="eastAsia"/>
        </w:rPr>
        <w:t>　　　　四、休闲女鞋企业发展策略</w:t>
      </w:r>
      <w:r>
        <w:rPr>
          <w:rFonts w:hint="eastAsia"/>
        </w:rPr>
        <w:br/>
      </w:r>
      <w:r>
        <w:rPr>
          <w:rFonts w:hint="eastAsia"/>
        </w:rPr>
        <w:t>　　第二节 休闲女鞋领先企业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三、休闲女鞋企业经营状况</w:t>
      </w:r>
      <w:r>
        <w:rPr>
          <w:rFonts w:hint="eastAsia"/>
        </w:rPr>
        <w:br/>
      </w:r>
      <w:r>
        <w:rPr>
          <w:rFonts w:hint="eastAsia"/>
        </w:rPr>
        <w:t>　　　　四、休闲女鞋企业发展策略</w:t>
      </w:r>
      <w:r>
        <w:rPr>
          <w:rFonts w:hint="eastAsia"/>
        </w:rPr>
        <w:br/>
      </w:r>
      <w:r>
        <w:rPr>
          <w:rFonts w:hint="eastAsia"/>
        </w:rPr>
        <w:t>　　第三节 休闲女鞋代表企业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三、休闲女鞋企业经营状况</w:t>
      </w:r>
      <w:r>
        <w:rPr>
          <w:rFonts w:hint="eastAsia"/>
        </w:rPr>
        <w:br/>
      </w:r>
      <w:r>
        <w:rPr>
          <w:rFonts w:hint="eastAsia"/>
        </w:rPr>
        <w:t>　　　　四、休闲女鞋企业发展策略</w:t>
      </w:r>
      <w:r>
        <w:rPr>
          <w:rFonts w:hint="eastAsia"/>
        </w:rPr>
        <w:br/>
      </w:r>
      <w:r>
        <w:rPr>
          <w:rFonts w:hint="eastAsia"/>
        </w:rPr>
        <w:t>　　第四节 休闲女鞋标杆企业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三、休闲女鞋企业经营状况</w:t>
      </w:r>
      <w:r>
        <w:rPr>
          <w:rFonts w:hint="eastAsia"/>
        </w:rPr>
        <w:br/>
      </w:r>
      <w:r>
        <w:rPr>
          <w:rFonts w:hint="eastAsia"/>
        </w:rPr>
        <w:t>　　　　四、休闲女鞋企业发展策略</w:t>
      </w:r>
      <w:r>
        <w:rPr>
          <w:rFonts w:hint="eastAsia"/>
        </w:rPr>
        <w:br/>
      </w:r>
      <w:r>
        <w:rPr>
          <w:rFonts w:hint="eastAsia"/>
        </w:rPr>
        <w:t>　　第五节 休闲女鞋重点企业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三、休闲女鞋企业经营状况</w:t>
      </w:r>
      <w:r>
        <w:rPr>
          <w:rFonts w:hint="eastAsia"/>
        </w:rPr>
        <w:br/>
      </w:r>
      <w:r>
        <w:rPr>
          <w:rFonts w:hint="eastAsia"/>
        </w:rPr>
        <w:t>　　　　四、休闲女鞋企业发展策略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中国休闲女鞋企业规模性并购重组机会分析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中国休闲女鞋发展现状</w:t>
      </w:r>
      <w:r>
        <w:rPr>
          <w:rFonts w:hint="eastAsia"/>
        </w:rPr>
        <w:br/>
      </w:r>
      <w:r>
        <w:rPr>
          <w:rFonts w:hint="eastAsia"/>
        </w:rPr>
        <w:t>　　　　一、我国休闲女鞋行业发展现状</w:t>
      </w:r>
      <w:r>
        <w:rPr>
          <w:rFonts w:hint="eastAsia"/>
        </w:rPr>
        <w:br/>
      </w:r>
      <w:r>
        <w:rPr>
          <w:rFonts w:hint="eastAsia"/>
        </w:rPr>
        <w:t>　　　　二、我国休闲女鞋厂商规模性并购重组机会分析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中国休闲女鞋行业并购重组机会</w:t>
      </w:r>
      <w:r>
        <w:rPr>
          <w:rFonts w:hint="eastAsia"/>
        </w:rPr>
        <w:br/>
      </w:r>
      <w:r>
        <w:rPr>
          <w:rFonts w:hint="eastAsia"/>
        </w:rPr>
        <w:t>　　第三节 休闲女鞋企业并购重组机会分析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2021-2032年中国休闲女鞋行业并购重组风险分析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2021-2032年中国休闲女鞋行业并购重组建议</w:t>
      </w:r>
      <w:r>
        <w:rPr>
          <w:rFonts w:hint="eastAsia"/>
        </w:rPr>
        <w:br/>
      </w:r>
      <w:r>
        <w:rPr>
          <w:rFonts w:hint="eastAsia"/>
        </w:rPr>
        <w:t>　　第一节 中国休闲女鞋行业与发达国家的差异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中国休闲女鞋行业的不足</w:t>
      </w:r>
      <w:r>
        <w:rPr>
          <w:rFonts w:hint="eastAsia"/>
        </w:rPr>
        <w:br/>
      </w:r>
      <w:r>
        <w:rPr>
          <w:rFonts w:hint="eastAsia"/>
        </w:rPr>
        <w:t>　　第三节 (中智林)中国休闲女鞋行业的发展建议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休闲女鞋产业链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2021-2026年中国休闲女鞋行业市场规模及增长情况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2021-2026年中国休闲女鞋行业产量及增长趋势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2021-2026年中国休闲女鞋市场需求量及增速统计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2021-2026年中国休闲女鞋行业盈利情况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2021-2026年中国休闲女鞋行业企业数量情况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2021-2026年中国休闲女鞋行业企业平均规模情况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2021-2026年中国休闲女鞋行业市场规模及增长情况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**地区休闲女鞋市场规模及增长情况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**地区休闲女鞋行业市场需求情况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休闲女鞋重点企业（一）基本信息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休闲女鞋重点企业（一）经营情况分析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休闲女鞋重点企业（一）主要经济指标情况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休闲女鞋重点企业（一）盈利能力情况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休闲女鞋重点企业（一）偿债能力情况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休闲女鞋重点企业（一）运营能力情况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休闲女鞋重点企业（一）成长能力情况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休闲女鞋重点企业（二）基本信息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休闲女鞋重点企业（二）经营情况分析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休闲女鞋重点企业（二）主要经济指标情况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休闲女鞋重点企业（二）盈利能力情况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休闲女鞋重点企业（二）偿债能力情况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休闲女鞋重点企业（二）运营能力情况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休闲女鞋重点企业（二）成长能力情况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2021-2032年中国休闲女鞋行业产量预测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2021-2032年中国休闲女鞋市场需求量预测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2021-2032年中国休闲女鞋行业市场规模预测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2021-2032年中国休闲女鞋市场前景分析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2021-2032年中国休闲女鞋行业发展趋势预测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0d2e3d7eef40a1" w:history="1">
        <w:r>
          <w:rPr>
            <w:rStyle w:val="Hyperlink"/>
          </w:rPr>
          <w:t>2026-2032年中国休闲女鞋行业现状调研与发展趋势预测报告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085907A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0d2e3d7eef40a1" w:history="1">
        <w:r>
          <w:rPr>
            <w:rStyle w:val="Hyperlink"/>
          </w:rPr>
          <w:t>https://www.20087.com/A/07/XiuXianNvXieFaZhanQuShi.html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热点：休闲女鞋鞋子、安踏休闲女鞋、休闲女鞋平底鞋、休闲女鞋厚底、休闲女鞋品牌排行榜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fbf3c11693450a" w:history="1">
      <w:r>
        <w:rPr>
          <w:rStyle w:val="Hyperlink"/>
        </w:rPr>
        <w:t>2026-2032年中国休闲女鞋行业现状调研与发展趋势预测报告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7/XiuXianNvXieFaZhanQuShi.html" TargetMode="External" Id="Rc90d2e3d7eef40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7/XiuXianNvXieFaZhanQuShi.html" TargetMode="External" Id="R08fbf3c1169345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2026-07-11T06:22:00Z</dcterms:created>
  <dcterms:modified xsi:type="dcterms:W3CDTF">2026-07-11T07:22:00Z</dcterms:modified>
  <dc:subject>2026-2032年中国休闲女鞋行业现状调研与发展趋势预测报告</dc:subject>
  <dc:title>2026-2032年中国休闲女鞋行业现状调研与发展趋势预测报告</dc:title>
  <cp:keywords>2026-2032年中国休闲女鞋行业现状调研与发展趋势预测报告</cp:keywords>
  <dc:description>2026-2032年中国休闲女鞋行业现状调研与发展趋势预测报告</dc:description>
</cp:coreProperties>
</file>