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fed79ca64300" w:history="1">
              <w:r>
                <w:rPr>
                  <w:rStyle w:val="Hyperlink"/>
                </w:rPr>
                <w:t>2024-2030年男式西服市场现状调研与发展趋势分析报告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fed79ca64300" w:history="1">
              <w:r>
                <w:rPr>
                  <w:rStyle w:val="Hyperlink"/>
                </w:rPr>
                <w:t>2024-2030年男式西服市场现状调研与发展趋势分析报告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5fed79ca64300" w:history="1">
                <w:r>
                  <w:rPr>
                    <w:rStyle w:val="Hyperlink"/>
                  </w:rPr>
                  <w:t>https://www.20087.com/A/67/NanShiXiFuFaZhanQuShi.html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服是男士正式场合着装的首选，其市场需求与全球时尚产业的不断发展密切相关。随着消费者对服装品质与款式的追求日益提升，男式西服的市场需求呈现出稳步增长的趋势。目前，男式西服在面料选择、剪裁工艺与舒适度方面已取得显著成果。</w:t>
      </w:r>
      <w:r>
        <w:rPr>
          <w:rFonts w:hint="eastAsia"/>
        </w:rPr>
        <w:br/>
      </w:r>
      <w:r>
        <w:rPr>
          <w:rFonts w:hint="eastAsia"/>
        </w:rPr>
        <w:t>　　男式西服将更加注重产品创新与品质提升，通过引入新型面料与优化制作工艺，打造更具时尚感与舒适度的西服产品。同时，为了满足不同消费者群体的个性化需求，男式西服在定制化服务与专业化解决方案方面也将持续探索。此外，加强品牌建设与拓展销售渠道将是男式西服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fed79ca64300" w:history="1">
        <w:r>
          <w:rPr>
            <w:rStyle w:val="Hyperlink"/>
          </w:rPr>
          <w:t>2024-2030年男式西服市场现状调研与发展趋势分析报告</w:t>
        </w:r>
      </w:hyperlink>
      <w:r>
        <w:rPr>
          <w:rFonts w:hint="eastAsia"/>
        </w:rPr>
        <w:t>》全面分析了男式西服行业的市场规模、供需状况及产业链结构，深入探讨了男式西服各细分市场的品牌竞争情况和价格动态，聚焦男式西服重点企业经营现状，揭示了行业的集中度和竞争格局。此外，男式西服报告对男式西服行业的市场前景进行了科学预测，揭示了行业未来的发展趋势、潜在风险和机遇。男式西服报告旨在为男式西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男式西服行业发展概述</w:t>
      </w:r>
      <w:r>
        <w:rPr>
          <w:rFonts w:hint="eastAsia"/>
        </w:rPr>
        <w:br/>
      </w:r>
      <w:r>
        <w:rPr>
          <w:rFonts w:hint="eastAsia"/>
        </w:rPr>
        <w:t>　　第一节 男式西服的概念</w:t>
      </w:r>
      <w:r>
        <w:rPr>
          <w:rFonts w:hint="eastAsia"/>
        </w:rPr>
        <w:br/>
      </w:r>
      <w:r>
        <w:rPr>
          <w:rFonts w:hint="eastAsia"/>
        </w:rPr>
        <w:t>　　　　一、男式西服的定义</w:t>
      </w:r>
      <w:r>
        <w:rPr>
          <w:rFonts w:hint="eastAsia"/>
        </w:rPr>
        <w:br/>
      </w:r>
      <w:r>
        <w:rPr>
          <w:rFonts w:hint="eastAsia"/>
        </w:rPr>
        <w:t>　　　　二、男式西服的特点</w:t>
      </w:r>
      <w:r>
        <w:rPr>
          <w:rFonts w:hint="eastAsia"/>
        </w:rPr>
        <w:br/>
      </w:r>
      <w:r>
        <w:rPr>
          <w:rFonts w:hint="eastAsia"/>
        </w:rPr>
        <w:t>　　第二节 男式西服行业发展成熟度</w:t>
      </w:r>
      <w:r>
        <w:rPr>
          <w:rFonts w:hint="eastAsia"/>
        </w:rPr>
        <w:br/>
      </w:r>
      <w:r>
        <w:rPr>
          <w:rFonts w:hint="eastAsia"/>
        </w:rPr>
        <w:t>　　　　一、男式西服行业发展周期分析</w:t>
      </w:r>
      <w:r>
        <w:rPr>
          <w:rFonts w:hint="eastAsia"/>
        </w:rPr>
        <w:br/>
      </w:r>
      <w:r>
        <w:rPr>
          <w:rFonts w:hint="eastAsia"/>
        </w:rPr>
        <w:t>　　　　二、男式西服行业中外市场成熟度对比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男式西服行业产业链分析</w:t>
      </w:r>
      <w:r>
        <w:rPr>
          <w:rFonts w:hint="eastAsia"/>
        </w:rPr>
        <w:br/>
      </w:r>
      <w:r>
        <w:rPr>
          <w:rFonts w:hint="eastAsia"/>
        </w:rPr>
        <w:t>　　　　一、男式西服行业上游原料供应市场分析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二、男式西服行业下游产品需求市场状况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2023-2024年中国男式西服行业运行环境分析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2023-2024年中国男式西服行业发展政策环境分析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二、男式西服行业政策分析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2023-2024年中国男式西服行业发展社会环境分析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2019-2024年中国男式西服行业市场发展分析</w:t>
      </w:r>
      <w:r>
        <w:rPr>
          <w:rFonts w:hint="eastAsia"/>
        </w:rPr>
        <w:br/>
      </w:r>
      <w:r>
        <w:rPr>
          <w:rFonts w:hint="eastAsia"/>
        </w:rPr>
        <w:t>　　第一节 男式西服行业市场发展现状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男式西服行业技术发展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中国男式西服行业消费市场分析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男式西服行业产销数据统计分析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2024-2030年男式西服行业市场发展趋势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2019-2024年中国男式西服行业主要指标监测分析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2019-2024年中国男式西服产业工业总产值分析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2019-2024年中国男式西服产业主营业务收入分析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2019-2024年中国男式西服产业产品成本费用分析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2019-2024年中国男式西服产业利润总额分析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2019-2024年中国男式西服产业资产负债分析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中国男式西服行业区域市场分析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一、男式西服发展现状分析</w:t>
      </w:r>
      <w:r>
        <w:rPr>
          <w:rFonts w:hint="eastAsia"/>
        </w:rPr>
        <w:br/>
      </w:r>
      <w:r>
        <w:rPr>
          <w:rFonts w:hint="eastAsia"/>
        </w:rPr>
        <w:t>　　　　二、男式西服市场需求情况</w:t>
      </w:r>
      <w:r>
        <w:rPr>
          <w:rFonts w:hint="eastAsia"/>
        </w:rPr>
        <w:br/>
      </w:r>
      <w:r>
        <w:rPr>
          <w:rFonts w:hint="eastAsia"/>
        </w:rPr>
        <w:t>　　　　三、男式西服行业发展前景预测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一、男式西服发展现状分析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二、男式西服市场需求情况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三、男式西服行业发展前景预测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二、男式西服市场需求情况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一、男式西服发展现状分析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西北地区男式西服行业分析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三、男式西服行业发展前景预测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男式西服行业竞争格局分析</w:t>
      </w:r>
      <w:r>
        <w:rPr>
          <w:rFonts w:hint="eastAsia"/>
        </w:rPr>
        <w:br/>
      </w:r>
      <w:r>
        <w:rPr>
          <w:rFonts w:hint="eastAsia"/>
        </w:rPr>
        <w:t>　　第一节 男式西服行业竞争结构分析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男式西服行业集中度分析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男式西服行业国际竞争力比较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2024-2030年男式西服行业竞争格局分析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一、2019-2024年国内外男式西服竞争分析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二、2019-2024年我国男式西服市场竞争分析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三、2024-2030年国内主要男式西服企业动向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男式西服企业竞争策略分析</w:t>
      </w:r>
      <w:r>
        <w:rPr>
          <w:rFonts w:hint="eastAsia"/>
        </w:rPr>
        <w:br/>
      </w:r>
      <w:r>
        <w:rPr>
          <w:rFonts w:hint="eastAsia"/>
        </w:rPr>
        <w:t>　　第一节 男式西服市场竞争策略分析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一、2024年男式西服市场增长潜力分析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二、2024年男式西服主要潜力品种分析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三、现有男式西服产品竞争策略分析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四、潜力男式西服品种竞争策略选择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男式西服企业竞争策略分析</w:t>
      </w:r>
      <w:r>
        <w:rPr>
          <w:rFonts w:hint="eastAsia"/>
        </w:rPr>
        <w:br/>
      </w:r>
      <w:r>
        <w:rPr>
          <w:rFonts w:hint="eastAsia"/>
        </w:rPr>
        <w:t>　　第三节 男式西服行业产品定位及市场推广策略分析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一、男式西服行业产品市场定位</w:t>
      </w:r>
      <w:r>
        <w:rPr>
          <w:rFonts w:hint="eastAsia"/>
        </w:rPr>
        <w:br/>
      </w:r>
      <w:r>
        <w:rPr>
          <w:rFonts w:hint="eastAsia"/>
        </w:rPr>
        <w:t>　　　　二、男式西服行业广告推广策略</w:t>
      </w:r>
      <w:r>
        <w:rPr>
          <w:rFonts w:hint="eastAsia"/>
        </w:rPr>
        <w:br/>
      </w:r>
      <w:r>
        <w:rPr>
          <w:rFonts w:hint="eastAsia"/>
        </w:rPr>
        <w:t>　　　　三、男式西服行业产品促销策略</w:t>
      </w:r>
      <w:r>
        <w:rPr>
          <w:rFonts w:hint="eastAsia"/>
        </w:rPr>
        <w:br/>
      </w:r>
      <w:r>
        <w:rPr>
          <w:rFonts w:hint="eastAsia"/>
        </w:rPr>
        <w:t>　　　　四、男式西服行业招商加盟策略</w:t>
      </w:r>
      <w:r>
        <w:rPr>
          <w:rFonts w:hint="eastAsia"/>
        </w:rPr>
        <w:br/>
      </w:r>
      <w:r>
        <w:rPr>
          <w:rFonts w:hint="eastAsia"/>
        </w:rPr>
        <w:t>　　　　五、男式西服行业网络推广策略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男式西服行业重点企业竞争力分析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男式西服行业发展预测分析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未来男式西服行业需求与消费预测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一、2024-2030年男式西服产品消费预测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二、2024-2030年男式西服市场规模预测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三、2024-2030年男式西服行业总产值预测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四、2024-2030年男式西服行业销售收入预测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五、2024-2030年男式西服行业总资产预测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2024-2030年中国男式西服行业供需预测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一、2024-2030年中国男式西服供给预测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二、2024-2030年中国男式西服产量预测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三、2024-2030年中国男式西服需求预测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四、2024-2030年中国男式西服供需平衡预测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男式西服行业投资机会与风险分析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男式西服行业投资机会分析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一、男式西服投资项目分析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二、可以投资的男式西服模式</w:t>
      </w:r>
      <w:r>
        <w:rPr>
          <w:rFonts w:hint="eastAsia"/>
        </w:rPr>
        <w:br/>
      </w:r>
      <w:r>
        <w:rPr>
          <w:rFonts w:hint="eastAsia"/>
        </w:rPr>
        <w:t>　　　　三、2024年男式西服投资机会</w:t>
      </w:r>
      <w:r>
        <w:rPr>
          <w:rFonts w:hint="eastAsia"/>
        </w:rPr>
        <w:br/>
      </w:r>
      <w:r>
        <w:rPr>
          <w:rFonts w:hint="eastAsia"/>
        </w:rPr>
        <w:t>　　　　四、2024年男式西服投资新方向</w:t>
      </w:r>
      <w:r>
        <w:rPr>
          <w:rFonts w:hint="eastAsia"/>
        </w:rPr>
        <w:br/>
      </w:r>
      <w:r>
        <w:rPr>
          <w:rFonts w:hint="eastAsia"/>
        </w:rPr>
        <w:t>　　　　五、2024-2030年男式西服行业投资的建议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影响男式西服行业发展的主要因素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一、2024-2030年影响男式西服行业运行的有利因素分析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二、2024-2030年影响男式西服行业运行的稳定因素分析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三、2024-2030年影响男式西服行业运行的不利因素分析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四、2024-2030年我国男式西服行业发展面临的挑战分析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五、2024-2030年我国男式西服行业发展面临的机遇分析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男式西服行业投资风险及控制策略分析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一、2024-2030年男式西服行业市场风险及控制策略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二、2024-2030年男式西服行业政策风险及控制策略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三、2024-2030年男式西服行业经营风险及控制策略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四、2024-2030年男式西服行业技术风险及控制策略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五、2024-2030年男式西服同业竞争风险及控制策略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六、2024-2030年男式西服行业其他风险及控制策略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男式西服行业投资战略研究</w:t>
      </w:r>
      <w:r>
        <w:rPr>
          <w:rFonts w:hint="eastAsia"/>
        </w:rPr>
        <w:br/>
      </w:r>
      <w:r>
        <w:rPr>
          <w:rFonts w:hint="eastAsia"/>
        </w:rPr>
        <w:t>　　第一节 男式西服行业发展战略研究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对我国男式西服品牌的战略思考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二、男式西服实施品牌战略的意义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三、男式西服企业品牌的现状分析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四、我国男式西服企业的品牌战略</w:t>
      </w:r>
      <w:r>
        <w:rPr>
          <w:rFonts w:hint="eastAsia"/>
        </w:rPr>
        <w:br/>
      </w:r>
      <w:r>
        <w:rPr>
          <w:rFonts w:hint="eastAsia"/>
        </w:rPr>
        <w:t>　　　　五、男式西服品牌战略管理的策略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(中-智-林)男式西服行业投资战略研究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男式西服产业链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2019-2024年中国男式西服市场需求量及增速统计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2019-2024年中国男式西服行业企业数量情况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2019-2024年中国男式西服行业企业平均规模情况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2019-2024年中国男式西服行业市场规模及增长情况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**地区男式西服市场规模及增长情况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2024-2030年中国男式西服行业产量预测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2024-2030年中国男式西服市场需求量预测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2024-2030年中国男式西服行业市场规模预测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2024-2030年中国男式西服市场前景分析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2024-2030年中国男式西服行业发展趋势预测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fed79ca64300" w:history="1">
        <w:r>
          <w:rPr>
            <w:rStyle w:val="Hyperlink"/>
          </w:rPr>
          <w:t>2024-2030年男式西服市场现状调研与发展趋势分析报告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5fed79ca64300" w:history="1">
        <w:r>
          <w:rPr>
            <w:rStyle w:val="Hyperlink"/>
          </w:rPr>
          <w:t>https://www.20087.com/A/67/NanShiXiFuFaZhanQuShi.html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117facd2d427e" w:history="1">
      <w:r>
        <w:rPr>
          <w:rStyle w:val="Hyperlink"/>
        </w:rPr>
        <w:t>2024-2030年男式西服市场现状调研与发展趋势分析报告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NanShiXiFuFaZhanQuShi.html" TargetMode="External" Id="R6b95fed79ca6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NanShiXiFuFaZhanQuShi.html" TargetMode="External" Id="R780117facd2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2024-05-03T03:57:00Z</dcterms:created>
  <dcterms:modified xsi:type="dcterms:W3CDTF">2024-05-03T04:57:00Z</dcterms:modified>
  <dc:subject>2024-2030年男式西服市场现状调研与发展趋势分析报告</dc:subject>
  <dc:title>2024-2030年男式西服市场现状调研与发展趋势分析报告</dc:title>
  <cp:keywords>2024-2030年男式西服市场现状调研与发展趋势分析报告</cp:keywords>
  <dc:description>2024-2030年男式西服市场现状调研与发展趋势分析报告</dc:description>
</cp:coreProperties>
</file>