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547b66f37f4ca3" w:history="1">
              <w:r>
                <w:rPr>
                  <w:rStyle w:val="Hyperlink"/>
                </w:rPr>
                <w:t>2026-2032年中国针织家纺产业市场深度剖析及发展趋势分析报告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547b66f37f4ca3" w:history="1">
              <w:r>
                <w:rPr>
                  <w:rStyle w:val="Hyperlink"/>
                </w:rPr>
                <w:t>2026-2032年中国针织家纺产业市场深度剖析及发展趋势分析报告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547b66f37f4ca3" w:history="1">
                <w:r>
                  <w:rPr>
                    <w:rStyle w:val="Hyperlink"/>
                  </w:rPr>
                  <w:t>https://www.20087.com/A/67/ZhenZhiJiaFangFaZhanQuShi.html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家纺产品以其舒适的手感、良好的透气性和丰富的设计样式，在家纺市场中占据了一席之地。近年来，随着消费者对家居环境品质要求的提高，以及对健康生活方式的追求，针织家纺产品的市场需求持续增长。目前市场上可以看到各式各样的针织家纺产品，包括床单、被套、枕套、毛巾等，这些产品不仅注重功能性，还强调设计感和个性化。</w:t>
      </w:r>
      <w:r>
        <w:rPr>
          <w:rFonts w:hint="eastAsia"/>
        </w:rPr>
        <w:br/>
      </w:r>
      <w:r>
        <w:rPr>
          <w:rFonts w:hint="eastAsia"/>
        </w:rPr>
        <w:t>　　未来，针织家纺产品将更加注重环保和可持续发展。市场调研网认为，随着消费者环保意识的增强，使用天然纤维和再生材料的针织家纺产品将更受欢迎。同时，随着技术的进步，新型纤维和功能性面料的应用将为针织家纺产品带来更多的可能性，比如抗菌、防螨、智能调温等特性。此外，通过数字化设计和定制服务，针织家纺产品将能够更好地满足消费者的个性化需求，提高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547b66f37f4ca3" w:history="1">
        <w:r>
          <w:rPr>
            <w:rStyle w:val="Hyperlink"/>
          </w:rPr>
          <w:t>2026-2032年中国针织家纺产业市场深度剖析及发展趋势分析报告</w:t>
        </w:r>
      </w:hyperlink>
      <w:r>
        <w:rPr>
          <w:rFonts w:hint="eastAsia"/>
        </w:rPr>
        <w:t>》，2025年针织家纺行业市场规模达 亿元，预计2032年市场规模将达 亿元，期间年均复合增长率（CAGR）达 %。报告依托国家统计局、相关行业协会及科研单位提供的权威数据，全面分析了针织家纺行业发展环境、产业链结构、市场供需状况及价格变化，重点研究了针织家纺行业内主要企业的经营现状。报告对针织家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针织家纺产业相关概述</w:t>
      </w:r>
      <w:r>
        <w:rPr>
          <w:rFonts w:hint="eastAsia"/>
        </w:rPr>
        <w:br/>
      </w:r>
      <w:r>
        <w:rPr>
          <w:rFonts w:hint="eastAsia"/>
        </w:rPr>
        <w:t>第一章 针织家纺产业相关概述</w:t>
      </w:r>
      <w:r>
        <w:rPr>
          <w:rFonts w:hint="eastAsia"/>
        </w:rPr>
        <w:br/>
      </w:r>
      <w:r>
        <w:rPr>
          <w:rFonts w:hint="eastAsia"/>
        </w:rPr>
        <w:t>　　第一节 针织家纺简介</w:t>
      </w:r>
      <w:r>
        <w:rPr>
          <w:rFonts w:hint="eastAsia"/>
        </w:rPr>
        <w:br/>
      </w:r>
      <w:r>
        <w:rPr>
          <w:rFonts w:hint="eastAsia"/>
        </w:rPr>
        <w:t>　　　　一、针织家纺分类</w:t>
      </w:r>
      <w:r>
        <w:rPr>
          <w:rFonts w:hint="eastAsia"/>
        </w:rPr>
        <w:br/>
      </w:r>
      <w:r>
        <w:rPr>
          <w:rFonts w:hint="eastAsia"/>
        </w:rPr>
        <w:t>　　　　二、针织家纺的功用及分类</w:t>
      </w:r>
      <w:r>
        <w:rPr>
          <w:rFonts w:hint="eastAsia"/>
        </w:rPr>
        <w:br/>
      </w:r>
      <w:r>
        <w:rPr>
          <w:rFonts w:hint="eastAsia"/>
        </w:rPr>
        <w:t>　　　　三、针织家纺的一般工作原理</w:t>
      </w:r>
      <w:r>
        <w:rPr>
          <w:rFonts w:hint="eastAsia"/>
        </w:rPr>
        <w:br/>
      </w:r>
      <w:r>
        <w:rPr>
          <w:rFonts w:hint="eastAsia"/>
        </w:rPr>
        <w:t>　　第二节 针织家纺产业价值链分析</w:t>
      </w:r>
      <w:r>
        <w:rPr>
          <w:rFonts w:hint="eastAsia"/>
        </w:rPr>
        <w:br/>
      </w:r>
      <w:r>
        <w:rPr>
          <w:rFonts w:hint="eastAsia"/>
        </w:rPr>
        <w:t>　　第三节 针织家纺其它相关产业概述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2021-2026年全球针织家纺产业运行状况透析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2021-2026年全球针织家纺产业发展总况</w:t>
      </w:r>
      <w:r>
        <w:rPr>
          <w:rFonts w:hint="eastAsia"/>
        </w:rPr>
        <w:br/>
      </w:r>
      <w:r>
        <w:rPr>
          <w:rFonts w:hint="eastAsia"/>
        </w:rPr>
        <w:t>　　　　一、全球针织家纺技术分析</w:t>
      </w:r>
      <w:r>
        <w:rPr>
          <w:rFonts w:hint="eastAsia"/>
        </w:rPr>
        <w:br/>
      </w:r>
      <w:r>
        <w:rPr>
          <w:rFonts w:hint="eastAsia"/>
        </w:rPr>
        <w:t>　　　　二、国外针织家纺的发展概况</w:t>
      </w:r>
      <w:r>
        <w:rPr>
          <w:rFonts w:hint="eastAsia"/>
        </w:rPr>
        <w:br/>
      </w:r>
      <w:r>
        <w:rPr>
          <w:rFonts w:hint="eastAsia"/>
        </w:rPr>
        <w:t>　　　　三、国外针织家纺的现状和发展历程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2021-2026年全球针织家纺主要国家运行分析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2021-2032年全球针织家纺产业发展趋势分析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2021-2026年中国针织家纺行业市场发展环境分析（PEST分析法）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2021-2026年中国针织家纺行业政策环境分析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2021-2026年中国针织家纺行业社会环境分析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2021-2026年中国针织家纺行业技术环境分析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2021-2026年中国针织家纺产业运行状况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2021-2026年中国针织家纺产业发展概述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2021-2026年中国针织家纺产业运行动态分析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2021-2026年中国针织家纺产业发展存在问题与对策建议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一、中国针织家纺产业存在的问题</w:t>
      </w:r>
      <w:r>
        <w:rPr>
          <w:rFonts w:hint="eastAsia"/>
        </w:rPr>
        <w:br/>
      </w:r>
      <w:r>
        <w:rPr>
          <w:rFonts w:hint="eastAsia"/>
        </w:rPr>
        <w:t>　　　　二、规范针织家纺行业发展的措施</w:t>
      </w:r>
      <w:r>
        <w:rPr>
          <w:rFonts w:hint="eastAsia"/>
        </w:rPr>
        <w:br/>
      </w:r>
      <w:r>
        <w:rPr>
          <w:rFonts w:hint="eastAsia"/>
        </w:rPr>
        <w:t>　　　　三、针织家纺行业发展的建议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2021-2026年中国针织家纺市场运行动态分析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2021-2026年中国针织家纺行业发展综述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2021-2026年中国针织家纺主要企业竞争状况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2021-2026年中国针织家纺经销商调查情况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2021-2026年中国针织家纺行业主要数据分析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2021-2026年中国针织家纺行业规模分析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2021-2026年中国针织家纺行业结构分析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2021-2026年中国针织家纺行业产值分析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2021-2026年中国针织家纺行业成本费用分析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2021-2026年中国针织家纺行业盈利能力分析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2021-2026年中国针织家纺产业细分产品市场进出口数据分析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2021-2026年中国针织家纺产业A行业进出口数据分析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2021-2026年中国针织家纺产业B行业进出口数据分析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2021-2026年中国针织家纺产业市场竞争格局分析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2021-2026年中国针织家纺产业竞争现状分析</w:t>
      </w:r>
      <w:r>
        <w:rPr>
          <w:rFonts w:hint="eastAsia"/>
        </w:rPr>
        <w:br/>
      </w:r>
      <w:r>
        <w:rPr>
          <w:rFonts w:hint="eastAsia"/>
        </w:rPr>
        <w:t>　　　　一、针织家纺中外竞争力对比分析</w:t>
      </w:r>
      <w:r>
        <w:rPr>
          <w:rFonts w:hint="eastAsia"/>
        </w:rPr>
        <w:br/>
      </w:r>
      <w:r>
        <w:rPr>
          <w:rFonts w:hint="eastAsia"/>
        </w:rPr>
        <w:t>　　　　二、针织家纺技术竞争分析</w:t>
      </w:r>
      <w:r>
        <w:rPr>
          <w:rFonts w:hint="eastAsia"/>
        </w:rPr>
        <w:br/>
      </w:r>
      <w:r>
        <w:rPr>
          <w:rFonts w:hint="eastAsia"/>
        </w:rPr>
        <w:t>　　　　三、针织家纺品牌竞争分析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2021-2026年中国针织家纺产业集中度分析</w:t>
      </w:r>
      <w:r>
        <w:rPr>
          <w:rFonts w:hint="eastAsia"/>
        </w:rPr>
        <w:br/>
      </w:r>
      <w:r>
        <w:rPr>
          <w:rFonts w:hint="eastAsia"/>
        </w:rPr>
        <w:t>　　　　一、针织家纺生产企业集中分布</w:t>
      </w:r>
      <w:r>
        <w:rPr>
          <w:rFonts w:hint="eastAsia"/>
        </w:rPr>
        <w:br/>
      </w:r>
      <w:r>
        <w:rPr>
          <w:rFonts w:hint="eastAsia"/>
        </w:rPr>
        <w:t>　　　　二、针织家纺市场集中度分析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2021-2026年中国针织家纺企业提升竞争力策略分析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中国针织家纺产业领先企业运营现状及发展趋势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针织家纺重点企业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2021-2032年中国针织家纺企业市场发展前景及趋势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针织家纺行业企业发展战略分析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针织家纺行业企业发展建议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中国针织家纺产业发展趋势预测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中国针织家纺产业发展优劣势分析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中国针织家纺产业市场发展预测评估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2021-2032年中国针织家纺产业发展趋势预测分析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2021-2032年中国针织家纺产业发展前景分析</w:t>
      </w:r>
      <w:r>
        <w:rPr>
          <w:rFonts w:hint="eastAsia"/>
        </w:rPr>
        <w:br/>
      </w:r>
      <w:r>
        <w:rPr>
          <w:rFonts w:hint="eastAsia"/>
        </w:rPr>
        <w:t>　　　　一、针织家纺技术发展方向分析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二、我国针织家纺未来发展趋势</w:t>
      </w:r>
      <w:r>
        <w:rPr>
          <w:rFonts w:hint="eastAsia"/>
        </w:rPr>
        <w:br/>
      </w:r>
      <w:r>
        <w:rPr>
          <w:rFonts w:hint="eastAsia"/>
        </w:rPr>
        <w:t>　　　　三、针织家纺市场未来需求特点分析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2021-2032年中国针织家纺产业市场预测分析</w:t>
      </w:r>
      <w:r>
        <w:rPr>
          <w:rFonts w:hint="eastAsia"/>
        </w:rPr>
        <w:br/>
      </w:r>
      <w:r>
        <w:rPr>
          <w:rFonts w:hint="eastAsia"/>
        </w:rPr>
        <w:t>　　　　一、针织家纺产业市场供给预测分析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二、针织家纺需求预测分析</w:t>
      </w:r>
      <w:r>
        <w:rPr>
          <w:rFonts w:hint="eastAsia"/>
        </w:rPr>
        <w:br/>
      </w:r>
      <w:r>
        <w:rPr>
          <w:rFonts w:hint="eastAsia"/>
        </w:rPr>
        <w:t>　　　　三、针织家纺进出口预测分析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中~智~林－2021-2032年中国针织家纺产业市场盈利预测分析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针织家纺产业链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2021-2026年中国针织家纺市场需求量及增速统计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2021-2026年中国针织家纺行业市场规模及增长情况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**地区针织家纺市场规模及增长情况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**地区针织家纺行业市场需求情况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针织家纺重点企业（一）基本信息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针织家纺重点企业（一）经营情况分析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针织家纺重点企业（一）主要经济指标情况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针织家纺重点企业（一）盈利能力情况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针织家纺重点企业（二）经营情况分析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针织家纺重点企业（二）主要经济指标情况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针织家纺重点企业（二）盈利能力情况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针织家纺重点企业（二）成长能力情况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2021-2032年中国针织家纺行业产量预测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2021-2032年中国针织家纺市场需求量预测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2021-2032年中国针织家纺行业市场规模预测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2021-2032年中国针织家纺市场前景分析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2021-2032年中国针织家纺行业发展趋势预测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547b66f37f4ca3" w:history="1">
        <w:r>
          <w:rPr>
            <w:rStyle w:val="Hyperlink"/>
          </w:rPr>
          <w:t>2026-2032年中国针织家纺产业市场深度剖析及发展趋势分析报告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547b66f37f4ca3" w:history="1">
        <w:r>
          <w:rPr>
            <w:rStyle w:val="Hyperlink"/>
          </w:rPr>
          <w:t>https://www.20087.com/A/67/ZhenZhiJiaFangFaZhanQuShi.html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热点：针织家纺批发、针织家纺面料、针织家纺包括哪些品类、针织家纺图标、针织家纺店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7ec5369ce4777" w:history="1">
      <w:r>
        <w:rPr>
          <w:rStyle w:val="Hyperlink"/>
        </w:rPr>
        <w:t>2026-2032年中国针织家纺产业市场深度剖析及发展趋势分析报告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7/ZhenZhiJiaFangFaZhanQuShi.html" TargetMode="External" Id="R08547b66f37f4c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7/ZhenZhiJiaFangFaZhanQuShi.html" TargetMode="External" Id="R39c7ec5369ce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2026-06-25T08:54:00Z</dcterms:created>
  <dcterms:modified xsi:type="dcterms:W3CDTF">2026-06-25T09:54:00Z</dcterms:modified>
  <dc:subject>2026-2032年中国针织家纺产业市场深度剖析及发展趋势分析报告</dc:subject>
  <dc:title>2026-2032年中国针织家纺产业市场深度剖析及发展趋势分析报告</dc:title>
  <cp:keywords>2026-2032年中国针织家纺产业市场深度剖析及发展趋势分析报告</cp:keywords>
  <dc:description>2026-2032年中国针织家纺产业市场深度剖析及发展趋势分析报告</dc:description>
</cp:coreProperties>
</file>