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a5ab7dd8144f5" w:history="1">
              <w:r>
                <w:rPr>
                  <w:rStyle w:val="Hyperlink"/>
                </w:rPr>
                <w:t>中国工业制服行业发展研究与市场前景分析报告（2025-2031年）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a5ab7dd8144f5" w:history="1">
              <w:r>
                <w:rPr>
                  <w:rStyle w:val="Hyperlink"/>
                </w:rPr>
                <w:t>中国工业制服行业发展研究与市场前景分析报告（2025-2031年）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a5ab7dd8144f5" w:history="1">
                <w:r>
                  <w:rPr>
                    <w:rStyle w:val="Hyperlink"/>
                  </w:rPr>
                  <w:t>https://www.20087.com/0/88/GongYeZhiFuHangYeFaZhanQianJing.html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服是职业安全与企业形象的载体，已在制造业、能源与建筑业中承担防护、标识与提升作业效率的任务。该类产品根据行业风险设计功能特性，包括阻燃、防静电、防切割、高可见度反光条与防水透气层。工业制服企业注重材料性能与穿着舒适性，采用芳纶、高强聚乙烯或混纺面料，平衡防护等级与透气性。在石油化工领域，制服需通过防爆认证；在洁净室环境中，具备低发尘与抗静电特性。剪裁设计符合人体工学，支持大范围活动，部分款式集成工具袋与对讲机固定位。企业通过统一着装强化团队认同与品牌识别。</w:t>
      </w:r>
      <w:r>
        <w:rPr>
          <w:rFonts w:hint="eastAsia"/>
        </w:rPr>
        <w:br/>
      </w:r>
      <w:r>
        <w:rPr>
          <w:rFonts w:hint="eastAsia"/>
        </w:rPr>
        <w:t>　　未来，工业制服将向智能集成、可持续材料与个性化适配方向发展。推动温控纤维与柔性传感织物应用，实现体温调节与疲劳监测。在安全功能中，嵌入位置追踪模块或跌倒检测装置，提升应急响应能力。在材料创新上，开发生物基合成纤维与可回收混纺技术，减少石化原料依赖与废弃物。在生产模式中，推广3D量体与按需定制，提升合身度与舒适性。在循环经济方面，建立制服回收与再制造体系，延长材料生命周期。在文化融合中，结合地域审美与功能需求优化设计。在质量控制中，应用数字化检测技术确保防护性能一致性。整体职业服装正由被动防护装备向智能感知、绿色生产、个性适配的综合职业解决方案转型，服务于员工安全、企业责任与运营效率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a5ab7dd8144f5" w:history="1">
        <w:r>
          <w:rPr>
            <w:rStyle w:val="Hyperlink"/>
          </w:rPr>
          <w:t>中国工业制服行业发展研究与市场前景分析报告（2025-2031年）</w:t>
        </w:r>
      </w:hyperlink>
      <w:r>
        <w:rPr>
          <w:rFonts w:hint="eastAsia"/>
        </w:rPr>
        <w:t>》通过对工业制服行业的全面调研，系统分析了工业制服市场规模、技术现状及未来发展方向，揭示了行业竞争格局的演变趋势与潜在问题。同时，报告评估了工业制服行业投资价值与效益，识别了发展中的主要挑战与机遇，并结合SWOT分析为投资者和企业提供了科学的战略建议。此外，报告重点聚焦工业制服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工业制服行业概述</w:t>
      </w:r>
      <w:r>
        <w:rPr>
          <w:rFonts w:hint="eastAsia"/>
        </w:rPr>
        <w:br/>
      </w:r>
      <w:r>
        <w:rPr>
          <w:rFonts w:hint="eastAsia"/>
        </w:rPr>
        <w:t>　　第一节 工业制服定义与分类</w:t>
      </w:r>
      <w:r>
        <w:rPr>
          <w:rFonts w:hint="eastAsia"/>
        </w:rPr>
        <w:br/>
      </w:r>
      <w:r>
        <w:rPr>
          <w:rFonts w:hint="eastAsia"/>
        </w:rPr>
        <w:t>　　第二节 工业制服应用领域</w:t>
      </w:r>
      <w:r>
        <w:rPr>
          <w:rFonts w:hint="eastAsia"/>
        </w:rPr>
        <w:br/>
      </w:r>
      <w:r>
        <w:rPr>
          <w:rFonts w:hint="eastAsia"/>
        </w:rPr>
        <w:t>　　第三节 工业制服行业经济指标分析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工业制服产业链及经营模式分析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三、工业制服销售模式及销售渠道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全球工业制服市场发展综述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2019-2024年全球工业制服市场规模与趋势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主要国家与地区工业制服市场分析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2025-2031年全球工业制服行业发展趋势与前景预测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中国工业制服行业市场分析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2024-2025年工业制服产能与投资动态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一、国内工业制服产能及利用情况</w:t>
      </w:r>
      <w:r>
        <w:rPr>
          <w:rFonts w:hint="eastAsia"/>
        </w:rPr>
        <w:br/>
      </w:r>
      <w:r>
        <w:rPr>
          <w:rFonts w:hint="eastAsia"/>
        </w:rPr>
        <w:t>　　　　二、工业制服产能扩张与投资动态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2025-2031年工业制服行业产量统计与趋势预测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一、2019-2024年工业制服行业产量数据统计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1、2019-2024年工业制服产量及增长趋势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2、2019-2024年工业制服细分产品产量及份额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二、影响工业制服产量的关键因素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三、2025-2031年工业制服产量预测</w:t>
      </w:r>
      <w:r>
        <w:rPr>
          <w:rFonts w:hint="eastAsia"/>
        </w:rPr>
        <w:br/>
      </w:r>
      <w:r>
        <w:rPr>
          <w:rFonts w:hint="eastAsia"/>
        </w:rPr>
        <w:t>　　第三节 2025-2031年工业制服市场需求与销售分析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一、2024-2025年工业制服行业需求现状</w:t>
      </w:r>
      <w:r>
        <w:rPr>
          <w:rFonts w:hint="eastAsia"/>
        </w:rPr>
        <w:br/>
      </w:r>
      <w:r>
        <w:rPr>
          <w:rFonts w:hint="eastAsia"/>
        </w:rPr>
        <w:t>　　　　二、工业制服客户群体与需求特点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三、2019-2024年工业制服行业销售规模分析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四、2025-2031年工业制服市场增长潜力与规模预测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中国工业制服细分市场与下游应用领域分析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工业制服细分市场分析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一、2024-2025年工业制服主要细分产品市场现状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工业制服下游应用与客户群体分析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一、2024-2025年工业制服各应用领域市场现状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2024-2025年工业制服行业技术发展现状及趋势分析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工业制服行业技术发展现状分析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国内外工业制服行业技术差异与原因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工业制服行业技术发展方向、趋势预测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提升工业制服行业技术能力策略建议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工业制服价格机制与竞争策略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一、2019-2024年工业制服市场价格走势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工业制服定价策略与方法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2025-2031年工业制服价格竞争态势与趋势预测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中国工业制服行业重点区域市场研究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2024-2025年重点区域工业制服市场发展概况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三、2025-2031年工业制服行业发展潜力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三、2025-2031年工业制服行业发展潜力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三、2025-2031年工业制服行业发展潜力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三、2025-2031年工业制服行业发展潜力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三、2025-2031年工业制服行业发展潜力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2019-2024年中国工业制服行业进出口情况分析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工业制服行业进口情况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一、2019-2024年工业制服进口规模及增长情况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二、工业制服主要进口来源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工业制服行业出口情况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一、2019-2024年工业制服出口规模及增长情况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二、工业制服主要出口目的地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2019-2024年中国工业制服行业总体发展与财务状况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2019-2024年中国工业制服行业规模情况</w:t>
      </w:r>
      <w:r>
        <w:rPr>
          <w:rFonts w:hint="eastAsia"/>
        </w:rPr>
        <w:br/>
      </w:r>
      <w:r>
        <w:rPr>
          <w:rFonts w:hint="eastAsia"/>
        </w:rPr>
        <w:t>　　　　一、工业制服行业企业数量规模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二、工业制服行业从业人员规模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三、工业制服行业市场敏感性分析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2019-2024年中国工业制服行业财务能力分析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一、工业制服行业盈利能力</w:t>
      </w:r>
      <w:r>
        <w:rPr>
          <w:rFonts w:hint="eastAsia"/>
        </w:rPr>
        <w:br/>
      </w:r>
      <w:r>
        <w:rPr>
          <w:rFonts w:hint="eastAsia"/>
        </w:rPr>
        <w:t>　　　　二、工业制服行业偿债能力</w:t>
      </w:r>
      <w:r>
        <w:rPr>
          <w:rFonts w:hint="eastAsia"/>
        </w:rPr>
        <w:br/>
      </w:r>
      <w:r>
        <w:rPr>
          <w:rFonts w:hint="eastAsia"/>
        </w:rPr>
        <w:t>　　　　三、工业制服行业营运能力</w:t>
      </w:r>
      <w:r>
        <w:rPr>
          <w:rFonts w:hint="eastAsia"/>
        </w:rPr>
        <w:br/>
      </w:r>
      <w:r>
        <w:rPr>
          <w:rFonts w:hint="eastAsia"/>
        </w:rPr>
        <w:t>　　　　四、工业制服行业发展能力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工业制服行业重点企业调研分析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二、企业工业制服业务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二、企业工业制服业务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二、企业工业制服业务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二、企业工业制服业务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二、企业工业制服业务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二、企业工业制服业务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中国工业制服行业竞争格局分析</w:t>
      </w:r>
      <w:r>
        <w:rPr>
          <w:rFonts w:hint="eastAsia"/>
        </w:rPr>
        <w:br/>
      </w:r>
      <w:r>
        <w:rPr>
          <w:rFonts w:hint="eastAsia"/>
        </w:rPr>
        <w:t>　　第一节 工业制服行业竞争格局总览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2024-2025年工业制服行业竞争力分析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2019-2024年工业制服行业企业并购活动分析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2024-2025年工业制服行业会展与招投标活动分析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一、工业制服行业会展活动及其市场影响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2025年中国工业制服企业发展企业发展策略与建议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工业制服销售模式与渠道策略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工业制服品牌与市场推广策略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工业制服研发投入与技术创新能力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工业制服合作联盟与资源整合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中国工业制服行业风险与对策</w:t>
      </w:r>
      <w:r>
        <w:rPr>
          <w:rFonts w:hint="eastAsia"/>
        </w:rPr>
        <w:br/>
      </w:r>
      <w:r>
        <w:rPr>
          <w:rFonts w:hint="eastAsia"/>
        </w:rPr>
        <w:t>　　第一节 工业制服行业SWOT分析</w:t>
      </w:r>
      <w:r>
        <w:rPr>
          <w:rFonts w:hint="eastAsia"/>
        </w:rPr>
        <w:br/>
      </w:r>
      <w:r>
        <w:rPr>
          <w:rFonts w:hint="eastAsia"/>
        </w:rPr>
        <w:t>　　　　一、工业制服行业优势</w:t>
      </w:r>
      <w:r>
        <w:rPr>
          <w:rFonts w:hint="eastAsia"/>
        </w:rPr>
        <w:br/>
      </w:r>
      <w:r>
        <w:rPr>
          <w:rFonts w:hint="eastAsia"/>
        </w:rPr>
        <w:t>　　　　二、工业制服行业劣势</w:t>
      </w:r>
      <w:r>
        <w:rPr>
          <w:rFonts w:hint="eastAsia"/>
        </w:rPr>
        <w:br/>
      </w:r>
      <w:r>
        <w:rPr>
          <w:rFonts w:hint="eastAsia"/>
        </w:rPr>
        <w:t>　　　　三、工业制服市场机会</w:t>
      </w:r>
      <w:r>
        <w:rPr>
          <w:rFonts w:hint="eastAsia"/>
        </w:rPr>
        <w:br/>
      </w:r>
      <w:r>
        <w:rPr>
          <w:rFonts w:hint="eastAsia"/>
        </w:rPr>
        <w:t>　　　　四、工业制服市场威胁</w:t>
      </w:r>
      <w:r>
        <w:rPr>
          <w:rFonts w:hint="eastAsia"/>
        </w:rPr>
        <w:br/>
      </w:r>
      <w:r>
        <w:rPr>
          <w:rFonts w:hint="eastAsia"/>
        </w:rPr>
        <w:t>　　第二节 工业制服行业风险及对策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2025-2031年中国工业制服行业前景与发展趋势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2024-2025年工业制服行业发展环境分析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一、工业制服行业主管部门与监管体制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二、工业制服行业主要法律法规及政策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三、工业制服行业标准与质量监管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2025-2031年工业制服行业发展趋势与方向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2025-2031年工业制服行业发展潜力与机遇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工业制服行业研究结论与建议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工业制服行业发展建议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工业制服行业类别</w:t>
      </w:r>
      <w:r>
        <w:rPr>
          <w:rFonts w:hint="eastAsia"/>
        </w:rPr>
        <w:br/>
      </w:r>
      <w:r>
        <w:rPr>
          <w:rFonts w:hint="eastAsia"/>
        </w:rPr>
        <w:t>　　图表 工业制服行业产业链调研</w:t>
      </w:r>
      <w:r>
        <w:rPr>
          <w:rFonts w:hint="eastAsia"/>
        </w:rPr>
        <w:br/>
      </w:r>
      <w:r>
        <w:rPr>
          <w:rFonts w:hint="eastAsia"/>
        </w:rPr>
        <w:t>　　图表 工业制服行业现状</w:t>
      </w:r>
      <w:r>
        <w:rPr>
          <w:rFonts w:hint="eastAsia"/>
        </w:rPr>
        <w:br/>
      </w:r>
      <w:r>
        <w:rPr>
          <w:rFonts w:hint="eastAsia"/>
        </w:rPr>
        <w:t>　　图表 工业制服行业标准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2019-2024年中国工业制服行业市场规模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2024年中国工业制服行业产能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2019-2024年中国工业制服行业产量统计</w:t>
      </w:r>
      <w:r>
        <w:rPr>
          <w:rFonts w:hint="eastAsia"/>
        </w:rPr>
        <w:br/>
      </w:r>
      <w:r>
        <w:rPr>
          <w:rFonts w:hint="eastAsia"/>
        </w:rPr>
        <w:t>　　图表 工业制服行业动态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2019-2024年中国工业制服市场需求量</w:t>
      </w:r>
      <w:r>
        <w:rPr>
          <w:rFonts w:hint="eastAsia"/>
        </w:rPr>
        <w:br/>
      </w:r>
      <w:r>
        <w:rPr>
          <w:rFonts w:hint="eastAsia"/>
        </w:rPr>
        <w:t>　　图表 2024年中国工业制服行业需求区域调研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2019-2024年中国工业制服行情</w:t>
      </w:r>
      <w:r>
        <w:rPr>
          <w:rFonts w:hint="eastAsia"/>
        </w:rPr>
        <w:br/>
      </w:r>
      <w:r>
        <w:rPr>
          <w:rFonts w:hint="eastAsia"/>
        </w:rPr>
        <w:t>　　图表 2019-2024年中国工业制服价格走势图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2019-2024年中国工业制服行业销售收入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2019-2024年中国工业制服行业盈利情况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2019-2024年中国工业制服行业利润总额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2019-2024年中国工业制服进口统计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2019-2024年中国工业制服出口统计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2019-2024年中国工业制服行业企业数量统计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**地区工业制服市场规模</w:t>
      </w:r>
      <w:r>
        <w:rPr>
          <w:rFonts w:hint="eastAsia"/>
        </w:rPr>
        <w:br/>
      </w:r>
      <w:r>
        <w:rPr>
          <w:rFonts w:hint="eastAsia"/>
        </w:rPr>
        <w:t>　　图表 **地区工业制服行业市场需求</w:t>
      </w:r>
      <w:r>
        <w:rPr>
          <w:rFonts w:hint="eastAsia"/>
        </w:rPr>
        <w:br/>
      </w:r>
      <w:r>
        <w:rPr>
          <w:rFonts w:hint="eastAsia"/>
        </w:rPr>
        <w:t>　　图表 **地区工业制服市场调研</w:t>
      </w:r>
      <w:r>
        <w:rPr>
          <w:rFonts w:hint="eastAsia"/>
        </w:rPr>
        <w:br/>
      </w:r>
      <w:r>
        <w:rPr>
          <w:rFonts w:hint="eastAsia"/>
        </w:rPr>
        <w:t>　　图表 **地区工业制服行业市场需求分析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**地区工业制服市场规模</w:t>
      </w:r>
      <w:r>
        <w:rPr>
          <w:rFonts w:hint="eastAsia"/>
        </w:rPr>
        <w:br/>
      </w:r>
      <w:r>
        <w:rPr>
          <w:rFonts w:hint="eastAsia"/>
        </w:rPr>
        <w:t>　　图表 **地区工业制服行业市场需求</w:t>
      </w:r>
      <w:r>
        <w:rPr>
          <w:rFonts w:hint="eastAsia"/>
        </w:rPr>
        <w:br/>
      </w:r>
      <w:r>
        <w:rPr>
          <w:rFonts w:hint="eastAsia"/>
        </w:rPr>
        <w:t>　　图表 **地区工业制服市场调研</w:t>
      </w:r>
      <w:r>
        <w:rPr>
          <w:rFonts w:hint="eastAsia"/>
        </w:rPr>
        <w:br/>
      </w:r>
      <w:r>
        <w:rPr>
          <w:rFonts w:hint="eastAsia"/>
        </w:rPr>
        <w:t>　　图表 **地区工业制服行业市场需求分析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工业制服行业竞争对手分析</w:t>
      </w:r>
      <w:r>
        <w:rPr>
          <w:rFonts w:hint="eastAsia"/>
        </w:rPr>
        <w:br/>
      </w:r>
      <w:r>
        <w:rPr>
          <w:rFonts w:hint="eastAsia"/>
        </w:rPr>
        <w:t>　　图表 工业制服重点企业（一）基本信息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工业制服重点企业（一）经营情况分析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工业制服重点企业（一）主要经济指标情况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工业制服重点企业（一）偿债能力情况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工业制服重点企业（一）运营能力情况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工业制服重点企业（一）成长能力情况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工业制服重点企业（二）基本信息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工业制服重点企业（二）经营情况分析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工业制服重点企业（二）主要经济指标情况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工业制服重点企业（二）偿债能力情况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工业制服重点企业（二）运营能力情况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工业制服重点企业（二）成长能力情况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工业制服重点企业（三）基本信息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工业制服重点企业（三）经营情况分析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工业制服重点企业（三）主要经济指标情况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工业制服重点企业（三）偿债能力情况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工业制服重点企业（三）运营能力情况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工业制服重点企业（三）成长能力情况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2025-2031年中国工业制服行业产能预测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2025-2031年中国工业制服行业产量预测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2025-2031年中国工业制服市场需求预测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2025-2031年中国工业制服行业市场规模预测</w:t>
      </w:r>
      <w:r>
        <w:rPr>
          <w:rFonts w:hint="eastAsia"/>
        </w:rPr>
        <w:br/>
      </w:r>
      <w:r>
        <w:rPr>
          <w:rFonts w:hint="eastAsia"/>
        </w:rPr>
        <w:t>　　图表 工业制服行业准入条件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2025-2031年中国工业制服市场前景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2025-2031年中国工业制服行业信息化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2025-2031年中国工业制服行业风险分析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2025-2031年中国工业制服行业发展趋势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a5ab7dd8144f5" w:history="1">
        <w:r>
          <w:rPr>
            <w:rStyle w:val="Hyperlink"/>
          </w:rPr>
          <w:t>中国工业制服行业发展研究与市场前景分析报告（2025-2031年）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a5ab7dd8144f5" w:history="1">
        <w:r>
          <w:rPr>
            <w:rStyle w:val="Hyperlink"/>
          </w:rPr>
          <w:t>https://www.20087.com/0/88/GongYeZhiFuHangYeFaZhanQianJing.html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热点：职业制服、工业化服装、航空工业工作服、工业化服装是什么意思、各行业制服、工业上衣、工作服和工装的区别、工业制hf、什么叫工装衣服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0b20b6156417b" w:history="1">
      <w:r>
        <w:rPr>
          <w:rStyle w:val="Hyperlink"/>
        </w:rPr>
        <w:t>中国工业制服行业发展研究与市场前景分析报告（2025-2031年）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ongYeZhiFuHangYeFaZhanQianJing.html" TargetMode="External" Id="Rde9a5ab7dd81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ongYeZhiFuHangYeFaZhanQianJing.html" TargetMode="External" Id="Ra3b0b20b6156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2025-09-14T07:34:26Z</dcterms:created>
  <dcterms:modified xsi:type="dcterms:W3CDTF">2025-09-14T08:34:26Z</dcterms:modified>
  <dc:subject>中国工业制服行业发展研究与市场前景分析报告（2025-2031年）</dc:subject>
  <dc:title>中国工业制服行业发展研究与市场前景分析报告（2025-2031年）</dc:title>
  <cp:keywords>中国工业制服行业发展研究与市场前景分析报告（2025-2031年）</cp:keywords>
  <dc:description>中国工业制服行业发展研究与市场前景分析报告（2025-2031年）</dc:description>
</cp:coreProperties>
</file>