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598f2b6784448" w:history="1">
              <w:r>
                <w:rPr>
                  <w:rStyle w:val="Hyperlink"/>
                </w:rPr>
                <w:t>中国不织布行业深度研究及发展趋势分析报告（2025年版）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598f2b6784448" w:history="1">
              <w:r>
                <w:rPr>
                  <w:rStyle w:val="Hyperlink"/>
                </w:rPr>
                <w:t>中国不织布行业深度研究及发展趋势分析报告（2025年版）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598f2b6784448" w:history="1">
                <w:r>
                  <w:rPr>
                    <w:rStyle w:val="Hyperlink"/>
                  </w:rPr>
                  <w:t>https://www.20087.com/0/88/BuZhiBuShiChangDiaoYanBaoGao.html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织布，又称非织造布，是一种通过纤维网加固制成的纺织品，具有质轻、柔软、透气、易成型等特点。近年来，不织布凭借其广泛的用途，在医疗卫材、过滤材料、个人护理、农业覆盖等领域得到了广泛应用，尤其是新冠疫情下，口罩和防护服需求激增，极大地推动了不织布市场的扩张。</w:t>
      </w:r>
      <w:r>
        <w:rPr>
          <w:rFonts w:hint="eastAsia"/>
        </w:rPr>
        <w:br/>
      </w:r>
      <w:r>
        <w:rPr>
          <w:rFonts w:hint="eastAsia"/>
        </w:rPr>
        <w:t>　　未来不织布行业将更加注重环保与可持续性，生物降解材料和循环再利用技术将成为研发重点。同时，通过技术创新提升不织布的功能性，如增强防水、透气、抗菌等性能，以满足高端市场的需求。此外，随着智能制造技术的进步，不织布的生产过程将更加智能化和定制化，提高生产效率和产品质量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598f2b6784448" w:history="1">
        <w:r>
          <w:rPr>
            <w:rStyle w:val="Hyperlink"/>
          </w:rPr>
          <w:t>中国不织布行业深度研究及发展趋势分析报告（2025年版）</w:t>
        </w:r>
      </w:hyperlink>
      <w:r>
        <w:rPr>
          <w:rFonts w:hint="eastAsia"/>
        </w:rPr>
        <w:t>》基于国家统计局、相关行业协会及科研机构详实资料，系统梳理不织布行业的市场规模、供需格局及产业链特征，客观分析不织布技术发展水平和市场价格趋势。报告从不织布竞争格局、企业战略和品牌影响力等角度，评估主要市场参与者的经营表现，并结合政策环境与技术创新方向，研判不织布行业未来增长空间与潜在风险。通过对不织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不织布行业概况</w:t>
      </w:r>
      <w:r>
        <w:rPr>
          <w:rFonts w:hint="eastAsia"/>
        </w:rPr>
        <w:br/>
      </w:r>
      <w:r>
        <w:rPr>
          <w:rFonts w:hint="eastAsia"/>
        </w:rPr>
        <w:t>　　第一节 不织布行业定义与特征</w:t>
      </w:r>
      <w:r>
        <w:rPr>
          <w:rFonts w:hint="eastAsia"/>
        </w:rPr>
        <w:br/>
      </w:r>
      <w:r>
        <w:rPr>
          <w:rFonts w:hint="eastAsia"/>
        </w:rPr>
        <w:t>　　第二节 不织布行业发展历程</w:t>
      </w:r>
      <w:r>
        <w:rPr>
          <w:rFonts w:hint="eastAsia"/>
        </w:rPr>
        <w:br/>
      </w:r>
      <w:r>
        <w:rPr>
          <w:rFonts w:hint="eastAsia"/>
        </w:rPr>
        <w:t>　　第三节 不织布产业链分析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2024-2025年中国不织布行业发展环境分析</w:t>
      </w:r>
      <w:r>
        <w:rPr>
          <w:rFonts w:hint="eastAsia"/>
        </w:rPr>
        <w:br/>
      </w:r>
      <w:r>
        <w:rPr>
          <w:rFonts w:hint="eastAsia"/>
        </w:rPr>
        <w:t>　　第一节 不织布行业经济环境分析</w:t>
      </w:r>
      <w:r>
        <w:rPr>
          <w:rFonts w:hint="eastAsia"/>
        </w:rPr>
        <w:br/>
      </w:r>
      <w:r>
        <w:rPr>
          <w:rFonts w:hint="eastAsia"/>
        </w:rPr>
        <w:t>　　第二节 不织布行业政策环境分析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一、不织布行业政策影响分析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二、相关不织布行业标准分析</w:t>
      </w:r>
      <w:r>
        <w:rPr>
          <w:rFonts w:hint="eastAsia"/>
        </w:rPr>
        <w:br/>
      </w:r>
      <w:r>
        <w:rPr>
          <w:rFonts w:hint="eastAsia"/>
        </w:rPr>
        <w:t>　　第三节 不织布行业社会环境分析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不织布行业技术发展方向、趋势预测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2019-2024年中国不织布行业总体规模</w:t>
      </w:r>
      <w:r>
        <w:rPr>
          <w:rFonts w:hint="eastAsia"/>
        </w:rPr>
        <w:br/>
      </w:r>
      <w:r>
        <w:rPr>
          <w:rFonts w:hint="eastAsia"/>
        </w:rPr>
        <w:t>　　第二节 中国不织布行业产量情况分析与预测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三、2025-2031年中国不织布行业产量预测分析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三、2025-2031年中国不织布市场需求预测分析</w:t>
      </w:r>
      <w:r>
        <w:rPr>
          <w:rFonts w:hint="eastAsia"/>
        </w:rPr>
        <w:br/>
      </w:r>
      <w:r>
        <w:rPr>
          <w:rFonts w:hint="eastAsia"/>
        </w:rPr>
        <w:t>　　第四节 不织布产业供需平衡状况分析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不织布细分市场深度分析</w:t>
      </w:r>
      <w:r>
        <w:rPr>
          <w:rFonts w:hint="eastAsia"/>
        </w:rPr>
        <w:br/>
      </w:r>
      <w:r>
        <w:rPr>
          <w:rFonts w:hint="eastAsia"/>
        </w:rPr>
        <w:t>　　第一节 不织布细分市场（一）发展研究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国内不织布产品价格走势及影响因素分析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2019-2024年国内不织布市场价格回顾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当前国内不织布市场价格及评述</w:t>
      </w:r>
      <w:r>
        <w:rPr>
          <w:rFonts w:hint="eastAsia"/>
        </w:rPr>
        <w:br/>
      </w:r>
      <w:r>
        <w:rPr>
          <w:rFonts w:hint="eastAsia"/>
        </w:rPr>
        <w:t>　　第三节 国内不织布价格影响因素分析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2024-2025年我国不织布行业发展现状分析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我国不织布行业发展现状</w:t>
      </w:r>
      <w:r>
        <w:rPr>
          <w:rFonts w:hint="eastAsia"/>
        </w:rPr>
        <w:br/>
      </w:r>
      <w:r>
        <w:rPr>
          <w:rFonts w:hint="eastAsia"/>
        </w:rPr>
        <w:t>　　　　一、不织布行业品牌发展现状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二、不织布行业需求市场现状</w:t>
      </w:r>
      <w:r>
        <w:rPr>
          <w:rFonts w:hint="eastAsia"/>
        </w:rPr>
        <w:br/>
      </w:r>
      <w:r>
        <w:rPr>
          <w:rFonts w:hint="eastAsia"/>
        </w:rPr>
        <w:t>　　　　三、不织布市场需求层次分析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四、我国不织布市场走向分析</w:t>
      </w:r>
      <w:r>
        <w:rPr>
          <w:rFonts w:hint="eastAsia"/>
        </w:rPr>
        <w:br/>
      </w:r>
      <w:r>
        <w:rPr>
          <w:rFonts w:hint="eastAsia"/>
        </w:rPr>
        <w:t>　　第二节 中国不织布行业存在的问题</w:t>
      </w:r>
      <w:r>
        <w:rPr>
          <w:rFonts w:hint="eastAsia"/>
        </w:rPr>
        <w:br/>
      </w:r>
      <w:r>
        <w:rPr>
          <w:rFonts w:hint="eastAsia"/>
        </w:rPr>
        <w:t>　　　　一、不织布产品市场存在的主要问题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一、不织布市场特点</w:t>
      </w:r>
      <w:r>
        <w:rPr>
          <w:rFonts w:hint="eastAsia"/>
        </w:rPr>
        <w:br/>
      </w:r>
      <w:r>
        <w:rPr>
          <w:rFonts w:hint="eastAsia"/>
        </w:rPr>
        <w:t>　　　　二、不织布市场分析</w:t>
      </w:r>
      <w:r>
        <w:rPr>
          <w:rFonts w:hint="eastAsia"/>
        </w:rPr>
        <w:br/>
      </w:r>
      <w:r>
        <w:rPr>
          <w:rFonts w:hint="eastAsia"/>
        </w:rPr>
        <w:t>　　　　三、不织布市场变化的方向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一、不织布市场增长潜力分析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二、不织布产品竞争策略分析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三、典型不织布企业产品竞争策略分析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不织布行业投资与发展前景分析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一、2025年不织布总体投资结构</w:t>
      </w:r>
      <w:r>
        <w:rPr>
          <w:rFonts w:hint="eastAsia"/>
        </w:rPr>
        <w:br/>
      </w:r>
      <w:r>
        <w:rPr>
          <w:rFonts w:hint="eastAsia"/>
        </w:rPr>
        <w:t>　　　　二、2025年不织布投资规模情况</w:t>
      </w:r>
      <w:r>
        <w:rPr>
          <w:rFonts w:hint="eastAsia"/>
        </w:rPr>
        <w:br/>
      </w:r>
      <w:r>
        <w:rPr>
          <w:rFonts w:hint="eastAsia"/>
        </w:rPr>
        <w:t>　　　　三、2025年不织布投资增速情况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四、2025年不织布分地区投资分析</w:t>
      </w:r>
      <w:r>
        <w:rPr>
          <w:rFonts w:hint="eastAsia"/>
        </w:rPr>
        <w:br/>
      </w:r>
      <w:r>
        <w:rPr>
          <w:rFonts w:hint="eastAsia"/>
        </w:rPr>
        <w:t>　　第二节 不织布行业投资机会分析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一、不织布投资项目分析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二、可以投资的不织布模式</w:t>
      </w:r>
      <w:r>
        <w:rPr>
          <w:rFonts w:hint="eastAsia"/>
        </w:rPr>
        <w:br/>
      </w:r>
      <w:r>
        <w:rPr>
          <w:rFonts w:hint="eastAsia"/>
        </w:rPr>
        <w:t>　　　　三、2025年不织布投资机会分析</w:t>
      </w:r>
      <w:r>
        <w:rPr>
          <w:rFonts w:hint="eastAsia"/>
        </w:rPr>
        <w:br/>
      </w:r>
      <w:r>
        <w:rPr>
          <w:rFonts w:hint="eastAsia"/>
        </w:rPr>
        <w:t>　　　　四、2025年不织布投资新方向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2025-2031年中国不织布行业发展前景预测分析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中国不织布行业发展预测分析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一、未来不织布发展分析</w:t>
      </w:r>
      <w:r>
        <w:rPr>
          <w:rFonts w:hint="eastAsia"/>
        </w:rPr>
        <w:br/>
      </w:r>
      <w:r>
        <w:rPr>
          <w:rFonts w:hint="eastAsia"/>
        </w:rPr>
        <w:t>　　　　二、未来不织布行业技术开发方向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三、总体不织布行业“十四五”整体规划及预测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中国不织布行业市场前景分析</w:t>
      </w:r>
      <w:r>
        <w:rPr>
          <w:rFonts w:hint="eastAsia"/>
        </w:rPr>
        <w:br/>
      </w:r>
      <w:r>
        <w:rPr>
          <w:rFonts w:hint="eastAsia"/>
        </w:rPr>
        <w:t>　　　　一、不织布产品差异化是企业发展的方向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当前不织布存在的问题</w:t>
      </w:r>
      <w:r>
        <w:rPr>
          <w:rFonts w:hint="eastAsia"/>
        </w:rPr>
        <w:br/>
      </w:r>
      <w:r>
        <w:rPr>
          <w:rFonts w:hint="eastAsia"/>
        </w:rPr>
        <w:t>　　第二节 不织布未来发展预测分析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一、中国不织布发展方向分析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二、2025-2031年中国不织布行业发展规模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三、2025-2031年中国不织布行业发展趋势预测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一、不织布市场竞争风险</w:t>
      </w:r>
      <w:r>
        <w:rPr>
          <w:rFonts w:hint="eastAsia"/>
        </w:rPr>
        <w:br/>
      </w:r>
      <w:r>
        <w:rPr>
          <w:rFonts w:hint="eastAsia"/>
        </w:rPr>
        <w:t>　　　　二、不织布原材料压力风险分析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三、不织布技术风险分析</w:t>
      </w:r>
      <w:r>
        <w:rPr>
          <w:rFonts w:hint="eastAsia"/>
        </w:rPr>
        <w:br/>
      </w:r>
      <w:r>
        <w:rPr>
          <w:rFonts w:hint="eastAsia"/>
        </w:rPr>
        <w:t>　　　　四、不织布政策和体制风险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2025-2031年中国不织布行业投资战略研究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2024-2025年中国不织布行业投资策略分析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一、2024-2025年不织布投资策略</w:t>
      </w:r>
      <w:r>
        <w:rPr>
          <w:rFonts w:hint="eastAsia"/>
        </w:rPr>
        <w:br/>
      </w:r>
      <w:r>
        <w:rPr>
          <w:rFonts w:hint="eastAsia"/>
        </w:rPr>
        <w:t>　　　　二、2024-2025年不织布投资筹划策略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三、2024-2025年不织布品牌竞争战略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2025-2031年中国不织布行业品牌建设策略</w:t>
      </w:r>
      <w:r>
        <w:rPr>
          <w:rFonts w:hint="eastAsia"/>
        </w:rPr>
        <w:br/>
      </w:r>
      <w:r>
        <w:rPr>
          <w:rFonts w:hint="eastAsia"/>
        </w:rPr>
        <w:t>　　　　一、不织布的规划</w:t>
      </w:r>
      <w:r>
        <w:rPr>
          <w:rFonts w:hint="eastAsia"/>
        </w:rPr>
        <w:br/>
      </w:r>
      <w:r>
        <w:rPr>
          <w:rFonts w:hint="eastAsia"/>
        </w:rPr>
        <w:t>　　　　二、不织布的建设</w:t>
      </w:r>
      <w:r>
        <w:rPr>
          <w:rFonts w:hint="eastAsia"/>
        </w:rPr>
        <w:br/>
      </w:r>
      <w:r>
        <w:rPr>
          <w:rFonts w:hint="eastAsia"/>
        </w:rPr>
        <w:t>　　　　三、不织布业成功之道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不织布行业投资机会与项目建议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不织布行业投资机会分析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不织布行业投资趋势分析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中-智-林-－不织布项目投资建议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1、不织布行业投资环境分析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2、不织布行业风险识别与应对策略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二、不织布行业投资方向与策略建议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三、不织布项目实施关键要点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不织布行业历程</w:t>
      </w:r>
      <w:r>
        <w:rPr>
          <w:rFonts w:hint="eastAsia"/>
        </w:rPr>
        <w:br/>
      </w:r>
      <w:r>
        <w:rPr>
          <w:rFonts w:hint="eastAsia"/>
        </w:rPr>
        <w:t>　　图表 不织布行业生命周期</w:t>
      </w:r>
      <w:r>
        <w:rPr>
          <w:rFonts w:hint="eastAsia"/>
        </w:rPr>
        <w:br/>
      </w:r>
      <w:r>
        <w:rPr>
          <w:rFonts w:hint="eastAsia"/>
        </w:rPr>
        <w:t>　　图表 不织布行业产业链分析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2024年中国不织布进口国家及地区分析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2025-2031年中国不织布市场容量预测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2025-2031年中国不织布市场规模预测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598f2b6784448" w:history="1">
        <w:r>
          <w:rPr>
            <w:rStyle w:val="Hyperlink"/>
          </w:rPr>
          <w:t>中国不织布行业深度研究及发展趋势分析报告（2025年版）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598f2b6784448" w:history="1">
        <w:r>
          <w:rPr>
            <w:rStyle w:val="Hyperlink"/>
          </w:rPr>
          <w:t>https://www.20087.com/0/88/BuZhiBuShiChangDiaoYanBaoGao.html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热点：不织布的用途、不织布图案大全图片、不织布挂件简单又好看、不织布图纸、毛毡布、不织布挂件、无纺布的优点和缺点、不织布和毛毡布的区别、不织布最简单20种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125cab4594b3d" w:history="1">
      <w:r>
        <w:rPr>
          <w:rStyle w:val="Hyperlink"/>
        </w:rPr>
        <w:t>中国不织布行业深度研究及发展趋势分析报告（2025年版）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uZhiBuShiChangDiaoYanBaoGao.html" TargetMode="External" Id="Ra58598f2b67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uZhiBuShiChangDiaoYanBaoGao.html" TargetMode="External" Id="R4f7125cab459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2025-03-11T00:59:00Z</dcterms:created>
  <dcterms:modified xsi:type="dcterms:W3CDTF">2025-03-11T01:59:00Z</dcterms:modified>
  <dc:subject>中国不织布行业深度研究及发展趋势分析报告（2025年版）</dc:subject>
  <dc:title>中国不织布行业深度研究及发展趋势分析报告（2025年版）</dc:title>
  <cp:keywords>中国不织布行业深度研究及发展趋势分析报告（2025年版）</cp:keywords>
  <dc:description>中国不织布行业深度研究及发展趋势分析报告（2025年版）</dc:description>
</cp:coreProperties>
</file>