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cc1332684173" w:history="1">
              <w:r>
                <w:rPr>
                  <w:rStyle w:val="Hyperlink"/>
                </w:rPr>
                <w:t>2025-2031年中国儿童棉衣发展现状与前景趋势预测报告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cc1332684173" w:history="1">
              <w:r>
                <w:rPr>
                  <w:rStyle w:val="Hyperlink"/>
                </w:rPr>
                <w:t>2025-2031年中国儿童棉衣发展现状与前景趋势预测报告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fcc1332684173" w:history="1">
                <w:r>
                  <w:rPr>
                    <w:rStyle w:val="Hyperlink"/>
                  </w:rPr>
                  <w:t>https://www.20087.com/0/78/ErTongMianYiDeQianJingQuShi.html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棉衣是一种保暖服装，旨在为儿童提供温暖和舒适，特别是在寒冷季节。随着消费者对童装质量和安全性的关注增加，现代儿童棉衣不仅在材质选择和制作工艺方面有了显著提升，在设计美观性和功能多样性上也进行了优化。例如，采用优质天然棉花和环保染料提高了衣物的安全性和舒适性，并且一些品牌推出了具有防水防风功能的多层结构设计，增加了实用价值。然而，市场上产品质量差异较大，部分产品可能存在成分不纯或质量不稳定的问题。</w:t>
      </w:r>
      <w:r>
        <w:rPr>
          <w:rFonts w:hint="eastAsia"/>
        </w:rPr>
        <w:br/>
      </w:r>
      <w:r>
        <w:rPr>
          <w:rFonts w:hint="eastAsia"/>
        </w:rPr>
        <w:t>　　未来，儿童棉衣的发展将更加注重环保材料与个性化设计。一方面，通过引入新型纺织技术和可持续材料，进一步提高棉衣的保暖性和耐用性，满足更苛刻的应用需求；另一方面，结合时尚潮流和儿童喜好，推出适用于不同场合（如户外运动、日常穿着）的个性化棉衣方案，提升用户体验。此外，探索其在健康管理和智能穿戴中的应用潜力，如开发具备温度调节和湿度管理功能的高效儿童棉衣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fcc1332684173" w:history="1">
        <w:r>
          <w:rPr>
            <w:rStyle w:val="Hyperlink"/>
          </w:rPr>
          <w:t>2025-2031年中国儿童棉衣发展现状与前景趋势预测报告</w:t>
        </w:r>
      </w:hyperlink>
      <w:r>
        <w:rPr>
          <w:rFonts w:hint="eastAsia"/>
        </w:rPr>
        <w:t>》通过对行业现状的深入剖析，结合市场需求、市场规模等关键数据，全面梳理了儿童棉衣产业链。儿童棉衣报告详细分析了市场竞争格局，聚焦了重点企业及品牌影响力，并对价格机制和儿童棉衣细分市场特征进行了探讨。此外，报告还对市场前景进行了展望，预测了行业发展趋势，并就潜在的风险与机遇提供了专业的见解。儿童棉衣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儿童棉衣行业概述</w:t>
      </w:r>
      <w:r>
        <w:rPr>
          <w:rFonts w:hint="eastAsia"/>
        </w:rPr>
        <w:br/>
      </w:r>
      <w:r>
        <w:rPr>
          <w:rFonts w:hint="eastAsia"/>
        </w:rPr>
        <w:t>　　第一节 儿童棉衣定义与分类</w:t>
      </w:r>
      <w:r>
        <w:rPr>
          <w:rFonts w:hint="eastAsia"/>
        </w:rPr>
        <w:br/>
      </w:r>
      <w:r>
        <w:rPr>
          <w:rFonts w:hint="eastAsia"/>
        </w:rPr>
        <w:t>　　第二节 儿童棉衣应用领域</w:t>
      </w:r>
      <w:r>
        <w:rPr>
          <w:rFonts w:hint="eastAsia"/>
        </w:rPr>
        <w:br/>
      </w:r>
      <w:r>
        <w:rPr>
          <w:rFonts w:hint="eastAsia"/>
        </w:rPr>
        <w:t>　　第三节 儿童棉衣行业经济指标分析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儿童棉衣产业链及经营模式分析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三、儿童棉衣销售模式及销售渠道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全球儿童棉衣市场发展综述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2019-2024年全球儿童棉衣市场规模与趋势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主要国家与地区儿童棉衣市场分析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2025-2031年全球儿童棉衣行业发展趋势与前景预测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中国儿童棉衣行业市场分析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2024-2025年儿童棉衣产能与投资动态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一、国内儿童棉衣产能及利用情况</w:t>
      </w:r>
      <w:r>
        <w:rPr>
          <w:rFonts w:hint="eastAsia"/>
        </w:rPr>
        <w:br/>
      </w:r>
      <w:r>
        <w:rPr>
          <w:rFonts w:hint="eastAsia"/>
        </w:rPr>
        <w:t>　　　　二、儿童棉衣产能扩张与投资动态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2025-2031年儿童棉衣行业产量统计与趋势预测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一、2019-2024年儿童棉衣行业产量数据统计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1、2019-2024年儿童棉衣产量及增长趋势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2、2019-2024年儿童棉衣细分产品产量及份额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二、影响儿童棉衣产量的关键因素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三、2025-2031年儿童棉衣产量预测</w:t>
      </w:r>
      <w:r>
        <w:rPr>
          <w:rFonts w:hint="eastAsia"/>
        </w:rPr>
        <w:br/>
      </w:r>
      <w:r>
        <w:rPr>
          <w:rFonts w:hint="eastAsia"/>
        </w:rPr>
        <w:t>　　第三节 2025-2031年儿童棉衣市场需求与销售分析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一、2024-2025年儿童棉衣行业需求现状</w:t>
      </w:r>
      <w:r>
        <w:rPr>
          <w:rFonts w:hint="eastAsia"/>
        </w:rPr>
        <w:br/>
      </w:r>
      <w:r>
        <w:rPr>
          <w:rFonts w:hint="eastAsia"/>
        </w:rPr>
        <w:t>　　　　二、儿童棉衣客户群体与需求特点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三、2019-2024年儿童棉衣行业销售规模分析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四、2025-2031年儿童棉衣市场增长潜力与规模预测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中国儿童棉衣细分市场与下游应用领域分析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儿童棉衣细分市场分析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一、2024-2025年儿童棉衣主要细分产品市场现状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儿童棉衣下游应用与客户群体分析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一、2024-2025年儿童棉衣各应用领域市场现状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2024-2025年中国儿童棉衣技术发展研究</w:t>
      </w:r>
      <w:r>
        <w:rPr>
          <w:rFonts w:hint="eastAsia"/>
        </w:rPr>
        <w:br/>
      </w:r>
      <w:r>
        <w:rPr>
          <w:rFonts w:hint="eastAsia"/>
        </w:rPr>
        <w:t>　　第一节 当前儿童棉衣技术发展现状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国内外儿童棉衣技术差异与原因</w:t>
      </w:r>
      <w:r>
        <w:rPr>
          <w:rFonts w:hint="eastAsia"/>
        </w:rPr>
        <w:br/>
      </w:r>
      <w:r>
        <w:rPr>
          <w:rFonts w:hint="eastAsia"/>
        </w:rPr>
        <w:t>　　第三节 儿童棉衣技术创新与发展趋势预测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技术进步对儿童棉衣行业的影响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儿童棉衣价格机制与竞争策略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一、2019-2024年儿童棉衣市场价格走势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儿童棉衣定价策略与方法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2025-2031年儿童棉衣价格竞争态势与趋势预测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中国儿童棉衣行业重点区域市场研究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2024-2025年重点区域儿童棉衣市场发展概况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二、2019-2024年儿童棉衣市场需求规模情况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三、2025-2031年儿童棉衣行业发展潜力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二、2019-2024年儿童棉衣市场需求规模情况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三、2025-2031年儿童棉衣行业发展潜力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二、2019-2024年儿童棉衣市场需求规模情况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三、2025-2031年儿童棉衣行业发展潜力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二、2019-2024年儿童棉衣市场需求规模情况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三、2025-2031年儿童棉衣行业发展潜力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二、2019-2024年儿童棉衣市场需求规模情况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三、2025-2031年儿童棉衣行业发展潜力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2019-2024年中国儿童棉衣行业进出口情况分析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儿童棉衣行业进口情况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一、2019-2024年儿童棉衣进口规模及增长情况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二、儿童棉衣主要进口来源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儿童棉衣行业出口情况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一、2019-2024年儿童棉衣出口规模及增长情况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二、儿童棉衣主要出口目的地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2019-2024年中国儿童棉衣行业总体发展与财务状况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2019-2024年中国儿童棉衣行业规模情况</w:t>
      </w:r>
      <w:r>
        <w:rPr>
          <w:rFonts w:hint="eastAsia"/>
        </w:rPr>
        <w:br/>
      </w:r>
      <w:r>
        <w:rPr>
          <w:rFonts w:hint="eastAsia"/>
        </w:rPr>
        <w:t>　　　　一、儿童棉衣行业企业数量规模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二、儿童棉衣行业从业人员规模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三、儿童棉衣行业市场敏感性分析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2019-2024年中国儿童棉衣行业财务能力分析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一、儿童棉衣行业盈利能力</w:t>
      </w:r>
      <w:r>
        <w:rPr>
          <w:rFonts w:hint="eastAsia"/>
        </w:rPr>
        <w:br/>
      </w:r>
      <w:r>
        <w:rPr>
          <w:rFonts w:hint="eastAsia"/>
        </w:rPr>
        <w:t>　　　　二、儿童棉衣行业偿债能力</w:t>
      </w:r>
      <w:r>
        <w:rPr>
          <w:rFonts w:hint="eastAsia"/>
        </w:rPr>
        <w:br/>
      </w:r>
      <w:r>
        <w:rPr>
          <w:rFonts w:hint="eastAsia"/>
        </w:rPr>
        <w:t>　　　　三、儿童棉衣行业营运能力</w:t>
      </w:r>
      <w:r>
        <w:rPr>
          <w:rFonts w:hint="eastAsia"/>
        </w:rPr>
        <w:br/>
      </w:r>
      <w:r>
        <w:rPr>
          <w:rFonts w:hint="eastAsia"/>
        </w:rPr>
        <w:t>　　　　四、儿童棉衣行业发展能力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儿童棉衣行业重点企业调研分析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二、企业儿童棉衣业务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二、企业儿童棉衣业务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二、企业儿童棉衣业务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二、企业儿童棉衣业务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二、企业儿童棉衣业务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二、企业儿童棉衣业务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中国儿童棉衣行业竞争格局分析</w:t>
      </w:r>
      <w:r>
        <w:rPr>
          <w:rFonts w:hint="eastAsia"/>
        </w:rPr>
        <w:br/>
      </w:r>
      <w:r>
        <w:rPr>
          <w:rFonts w:hint="eastAsia"/>
        </w:rPr>
        <w:t>　　第一节 儿童棉衣行业竞争格局总览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2024-2025年儿童棉衣行业竞争力分析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2019-2024年儿童棉衣行业企业并购活动分析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2024-2025年儿童棉衣行业会展与招投标活动分析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一、儿童棉衣行业会展活动及其市场影响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2025年中国儿童棉衣企业发展企业发展策略与建议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儿童棉衣销售模式与渠道策略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儿童棉衣品牌与市场推广策略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儿童棉衣研发投入与技术创新能力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儿童棉衣合作联盟与资源整合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中国儿童棉衣行业风险与对策</w:t>
      </w:r>
      <w:r>
        <w:rPr>
          <w:rFonts w:hint="eastAsia"/>
        </w:rPr>
        <w:br/>
      </w:r>
      <w:r>
        <w:rPr>
          <w:rFonts w:hint="eastAsia"/>
        </w:rPr>
        <w:t>　　第一节 儿童棉衣行业SWOT分析</w:t>
      </w:r>
      <w:r>
        <w:rPr>
          <w:rFonts w:hint="eastAsia"/>
        </w:rPr>
        <w:br/>
      </w:r>
      <w:r>
        <w:rPr>
          <w:rFonts w:hint="eastAsia"/>
        </w:rPr>
        <w:t>　　　　一、儿童棉衣行业优势</w:t>
      </w:r>
      <w:r>
        <w:rPr>
          <w:rFonts w:hint="eastAsia"/>
        </w:rPr>
        <w:br/>
      </w:r>
      <w:r>
        <w:rPr>
          <w:rFonts w:hint="eastAsia"/>
        </w:rPr>
        <w:t>　　　　二、儿童棉衣行业劣势</w:t>
      </w:r>
      <w:r>
        <w:rPr>
          <w:rFonts w:hint="eastAsia"/>
        </w:rPr>
        <w:br/>
      </w:r>
      <w:r>
        <w:rPr>
          <w:rFonts w:hint="eastAsia"/>
        </w:rPr>
        <w:t>　　　　三、儿童棉衣市场机会</w:t>
      </w:r>
      <w:r>
        <w:rPr>
          <w:rFonts w:hint="eastAsia"/>
        </w:rPr>
        <w:br/>
      </w:r>
      <w:r>
        <w:rPr>
          <w:rFonts w:hint="eastAsia"/>
        </w:rPr>
        <w:t>　　　　四、儿童棉衣市场威胁</w:t>
      </w:r>
      <w:r>
        <w:rPr>
          <w:rFonts w:hint="eastAsia"/>
        </w:rPr>
        <w:br/>
      </w:r>
      <w:r>
        <w:rPr>
          <w:rFonts w:hint="eastAsia"/>
        </w:rPr>
        <w:t>　　第二节 儿童棉衣行业风险及对策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2025-2031年中国儿童棉衣行业前景与发展趋势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2024-2025年儿童棉衣行业发展环境分析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一、儿童棉衣行业主管部门与监管体制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二、儿童棉衣行业主要法律法规及政策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三、儿童棉衣行业标准与质量监管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2025-2031年儿童棉衣行业发展趋势与方向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2025-2031年儿童棉衣行业发展潜力与机遇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儿童棉衣行业研究结论与建议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儿童棉衣行业发展建议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儿童棉衣行业历程</w:t>
      </w:r>
      <w:r>
        <w:rPr>
          <w:rFonts w:hint="eastAsia"/>
        </w:rPr>
        <w:br/>
      </w:r>
      <w:r>
        <w:rPr>
          <w:rFonts w:hint="eastAsia"/>
        </w:rPr>
        <w:t>　　图表 儿童棉衣行业生命周期</w:t>
      </w:r>
      <w:r>
        <w:rPr>
          <w:rFonts w:hint="eastAsia"/>
        </w:rPr>
        <w:br/>
      </w:r>
      <w:r>
        <w:rPr>
          <w:rFonts w:hint="eastAsia"/>
        </w:rPr>
        <w:t>　　图表 儿童棉衣行业产业链分析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2019-2024年儿童棉衣行业市场容量分析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2019-2024年中国儿童棉衣市场需求量及增速统计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2024年中国儿童棉衣行业需求领域分布格局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2019-2024年中国儿童棉衣进口数量分析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2019-2024年中国儿童棉衣进口金额分析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2019-2024年中国儿童棉衣出口数量分析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2019-2024年中国儿童棉衣出口金额分析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2024年中国儿童棉衣进口国家及地区分析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2024年中国儿童棉衣出口国家及地区分析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2019-2024年中国儿童棉衣行业企业平均规模情况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**地区儿童棉衣行业市场需求情况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儿童棉衣重点企业（一）基本信息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儿童棉衣重点企业（一）经营情况分析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儿童棉衣重点企业（一）主要经济指标情况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儿童棉衣重点企业（二）经营情况分析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儿童棉衣重点企业（二）主要经济指标情况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儿童棉衣重点企业（二）盈利能力情况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儿童棉衣重点企业（三）经营情况分析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儿童棉衣重点企业（三）主要经济指标情况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儿童棉衣重点企业（三）成长能力情况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2025-2031年中国儿童棉衣行业产能预测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2025-2031年中国儿童棉衣行业产量预测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2025-2031年中国儿童棉衣市场需求量预测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2025-2031年中国儿童棉衣行业供需平衡预测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2025-2031年中国儿童棉衣市场容量预测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2025-2031年中国儿童棉衣市场规模预测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2025-2031年中国儿童棉衣市场前景分析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2025-2031年中国儿童棉衣发展趋势预测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cc1332684173" w:history="1">
        <w:r>
          <w:rPr>
            <w:rStyle w:val="Hyperlink"/>
          </w:rPr>
          <w:t>2025-2031年中国儿童棉衣发展现状与前景趋势预测报告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fcc1332684173" w:history="1">
        <w:r>
          <w:rPr>
            <w:rStyle w:val="Hyperlink"/>
          </w:rPr>
          <w:t>https://www.20087.com/0/78/ErTongMianYiDeQianJingQuShi.html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712a01854eeb" w:history="1">
      <w:r>
        <w:rPr>
          <w:rStyle w:val="Hyperlink"/>
        </w:rPr>
        <w:t>2025-2031年中国儿童棉衣发展现状与前景趋势预测报告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rTongMianYiDeQianJingQuShi.html" TargetMode="External" Id="R604fcc133268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rTongMianYiDeQianJingQuShi.html" TargetMode="External" Id="Rb97e712a0185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2025-03-05T00:21:11Z</dcterms:created>
  <dcterms:modified xsi:type="dcterms:W3CDTF">2025-03-05T01:21:11Z</dcterms:modified>
  <dc:subject>2025-2031年中国儿童棉衣发展现状与前景趋势预测报告</dc:subject>
  <dc:title>2025-2031年中国儿童棉衣发展现状与前景趋势预测报告</dc:title>
  <cp:keywords>2025-2031年中国儿童棉衣发展现状与前景趋势预测报告</cp:keywords>
  <dc:description>2025-2031年中国儿童棉衣发展现状与前景趋势预测报告</dc:description>
</cp:coreProperties>
</file>