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67142c07a4bbf" w:history="1">
              <w:r>
                <w:rPr>
                  <w:rStyle w:val="Hyperlink"/>
                </w:rPr>
                <w:t>2026-2032年全球与中国儿童牵引绳行业研究及市场前景报告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67142c07a4bbf" w:history="1">
              <w:r>
                <w:rPr>
                  <w:rStyle w:val="Hyperlink"/>
                </w:rPr>
                <w:t>2026-2032年全球与中国儿童牵引绳行业研究及市场前景报告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67142c07a4bbf" w:history="1">
                <w:r>
                  <w:rPr>
                    <w:rStyle w:val="Hyperlink"/>
                  </w:rPr>
                  <w:t>https://www.20087.com/0/58/ErTongQianYinShengShiChangXianZhuangHeQianJing.html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牵引绳是亲子出行安全辅助工具，主要由腕带、伸缩绳索及胸背带组成，用于防止幼儿在商场、景区或交通枢纽走失。儿童牵引绳强调柔软织物、可调节长度（1.2–1.8米）、360°旋转扣及紧急制动设计，部分高端型号集成GPS定位或蓝牙防丢提醒。在安全意识提升背景下，牵引绳在低龄儿童家庭中普及率上升。然而，市场存在大量结构松散、扣具易脱的产品，紧急情况下无法有效约束；部分家长过度依赖牵引绳，忽视安全教育，甚至引发“遛娃”伦理争议。此外，伸缩机构卡顿或回弹过猛可能造成儿童惊吓或拉伤。</w:t>
      </w:r>
      <w:r>
        <w:rPr>
          <w:rFonts w:hint="eastAsia"/>
        </w:rPr>
        <w:br/>
      </w:r>
      <w:r>
        <w:rPr>
          <w:rFonts w:hint="eastAsia"/>
        </w:rPr>
        <w:t>　　未来，儿童牵引绳将向人本设计、数字融合与教育功能延伸方向演进。仿生缓冲结构模拟成人牵手力度，避免突然拉扯；而可拆卸式腕带支持快速解脱，兼顾安全与尊严。在智能层面，UWB精准定位替代蓝牙，室内误差控制在0.5米内，联动手机APP划定电子围栏。更关键的是，产品将融入安全教育体系——配套绘本或AR游戏引导儿童理解“牵手规则”，牵引绳仅作为过渡工具。长远看，儿童牵引绳将从物理约束装置进化为亲子安全协作媒介，在保护与自主之间构建渐进式成长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67142c07a4bbf" w:history="1">
        <w:r>
          <w:rPr>
            <w:rStyle w:val="Hyperlink"/>
          </w:rPr>
          <w:t>2026-2032年全球与中国儿童牵引绳行业研究及市场前景报告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儿童牵引绳行业的发展现状、市场规模、供需动态及进出口情况。报告详细解读了儿童牵引绳产业链上下游、重点区域市场、竞争格局及领先企业的表现，同时评估了儿童牵引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按产品类型细分，全球儿童牵引绳市场规模2020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儿童栓绳背包</w:t>
      </w:r>
      <w:r>
        <w:rPr>
          <w:rFonts w:hint="eastAsia"/>
        </w:rPr>
        <w:br/>
      </w:r>
      <w:r>
        <w:rPr>
          <w:rFonts w:hint="eastAsia"/>
        </w:rPr>
        <w:t>　　　　1.3.3 腕部连接带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按应用细分，全球儿童牵引绳市场规模2020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儿童牵引绳行业发展总体概况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儿童牵引绳行业发展主要特点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儿童牵引绳行业发展影响因素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儿童牵引绳有利因素</w:t>
      </w:r>
      <w:r>
        <w:rPr>
          <w:rFonts w:hint="eastAsia"/>
        </w:rPr>
        <w:br/>
      </w:r>
      <w:r>
        <w:rPr>
          <w:rFonts w:hint="eastAsia"/>
        </w:rPr>
        <w:t>　　　　1.5.3 .2 儿童牵引绳不利因素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全球市场，近三年儿童牵引绳主要企业占有率及排名（按销量）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儿童牵引绳主要企业在国际市场占有率（按销量，2022-2025）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2024年儿童牵引绳主要企业在国际市场排名（按销量）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全球市场主要企业儿童牵引绳销量（2022-2025）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全球市场，近三年儿童牵引绳主要企业占有率及排名（按收入）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儿童牵引绳主要企业在国际市场占有率（按收入，2022-2025）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2024年儿童牵引绳主要企业在国际市场排名（按收入）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全球市场主要企业儿童牵引绳销售收入（2022-2025）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全球市场主要企业儿童牵引绳销售价格（2022-2025）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中国市场，近三年儿童牵引绳主要企业占有率及排名（按销量）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儿童牵引绳主要企业在中国市场占有率（按销量，2022-2025）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2024年儿童牵引绳主要企业在中国市场排名（按销量）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中国市场主要企业儿童牵引绳销量（2022-2025）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中国市场，近三年儿童牵引绳主要企业占有率及排名（按收入）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儿童牵引绳主要企业在中国市场占有率（按收入，2022-2025）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2024年儿童牵引绳主要企业在中国市场排名（按收入）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中国市场主要企业儿童牵引绳销售收入（2022-2025）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全球主要厂商儿童牵引绳总部及产地分布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全球主要厂商成立时间及儿童牵引绳商业化日期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全球主要厂商儿童牵引绳产品类型及应用</w:t>
      </w:r>
      <w:r>
        <w:rPr>
          <w:rFonts w:hint="eastAsia"/>
        </w:rPr>
        <w:br/>
      </w:r>
      <w:r>
        <w:rPr>
          <w:rFonts w:hint="eastAsia"/>
        </w:rPr>
        <w:t>　　2.9 儿童牵引绳行业集中度、竞争程度分析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儿童牵引绳行业集中度分析：2024年全球Top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全球儿童牵引绳第一梯队、第二梯队和第三梯队生产商（品牌）及市场份额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全球儿童牵引绳总体规模分析</w:t>
      </w:r>
      <w:r>
        <w:rPr>
          <w:rFonts w:hint="eastAsia"/>
        </w:rPr>
        <w:br/>
      </w:r>
      <w:r>
        <w:rPr>
          <w:rFonts w:hint="eastAsia"/>
        </w:rPr>
        <w:t>　　3.1 全球儿童牵引绳供需现状及预测（2020-2032）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全球儿童牵引绳产能、产量、产能利用率及发展趋势（2020-2032）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全球儿童牵引绳产量、需求量及发展趋势（2020-2032）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全球主要地区儿童牵引绳产量及发展趋势（2020-2032）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全球主要地区儿童牵引绳产量（2020-2025）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全球主要地区儿童牵引绳产量（2026-2032）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全球主要地区儿童牵引绳产量市场份额（2020-2032）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中国儿童牵引绳供需现状及预测（2020-2032）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中国儿童牵引绳产能、产量、产能利用率及发展趋势（2020-2032）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中国儿童牵引绳产量、市场需求量及发展趋势（2020-2032）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中国市场儿童牵引绳进出口（2020-2032）</w:t>
      </w:r>
      <w:r>
        <w:rPr>
          <w:rFonts w:hint="eastAsia"/>
        </w:rPr>
        <w:br/>
      </w:r>
      <w:r>
        <w:rPr>
          <w:rFonts w:hint="eastAsia"/>
        </w:rPr>
        <w:t>　　3.4 全球儿童牵引绳销量及销售额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全球市场儿童牵引绳销售额（2020-2032）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全球市场儿童牵引绳销量（2020-2032）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全球市场儿童牵引绳价格趋势（2020-2032）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全球儿童牵引绳主要地区分析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全球主要地区儿童牵引绳市场规模分析：2020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全球主要地区儿童牵引绳销售收入及市场份额（2020-2025年）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全球主要地区儿童牵引绳销售收入预测（2026-2032年）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全球主要地区儿童牵引绳销量分析：2020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全球主要地区儿童牵引绳销量及市场份额（2020-2025年）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全球主要地区儿童牵引绳销量及市场份额预测（2026-2032）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北美市场儿童牵引绳销量、收入及增长率（2020-2032）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欧洲市场儿童牵引绳销量、收入及增长率（2020-2032）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中国市场儿童牵引绳销量、收入及增长率（2020-2032）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日本市场儿童牵引绳销量、收入及增长率（2020-2032）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东南亚市场儿童牵引绳销量、收入及增长率（2020-2032）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印度市场儿童牵引绳销量、收入及增长率（2020-2032）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不同产品类型儿童牵引绳分析</w:t>
      </w:r>
      <w:r>
        <w:rPr>
          <w:rFonts w:hint="eastAsia"/>
        </w:rPr>
        <w:br/>
      </w:r>
      <w:r>
        <w:rPr>
          <w:rFonts w:hint="eastAsia"/>
        </w:rPr>
        <w:t>　　6.1 全球不同产品类型儿童牵引绳销量（2020-2032）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全球不同产品类型儿童牵引绳销量及市场份额（2020-2025）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全球不同产品类型儿童牵引绳销量预测（2026-2032）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全球不同产品类型儿童牵引绳收入（2020-2032）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全球不同产品类型儿童牵引绳收入及市场份额（2020-2025）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全球不同产品类型儿童牵引绳收入预测（2026-2032）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全球不同产品类型儿童牵引绳价格走势（2020-2032）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中国不同产品类型儿童牵引绳销量（2020-2032）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中国不同产品类型儿童牵引绳销量预测（2026-2032）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中国不同产品类型儿童牵引绳销量及市场份额（2020-2025）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中国不同产品类型儿童牵引绳收入（2020-2032）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中国不同产品类型儿童牵引绳收入及市场份额（2020-2025）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中国不同产品类型儿童牵引绳收入预测（2026-2032）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不同应用儿童牵引绳分析</w:t>
      </w:r>
      <w:r>
        <w:rPr>
          <w:rFonts w:hint="eastAsia"/>
        </w:rPr>
        <w:br/>
      </w:r>
      <w:r>
        <w:rPr>
          <w:rFonts w:hint="eastAsia"/>
        </w:rPr>
        <w:t>　　7.1 全球不同应用儿童牵引绳销量（2020-2032）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全球不同应用儿童牵引绳销量及市场份额（2020-2025）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全球不同应用儿童牵引绳销量预测（2026-2032）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全球不同应用儿童牵引绳收入（2020-2032）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全球不同应用儿童牵引绳收入及市场份额（2020-2025）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全球不同应用儿童牵引绳收入预测（2026-2032）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全球不同应用儿童牵引绳价格走势（2020-2032）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中国不同应用儿童牵引绳销量（2020-2032）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中国不同应用儿童牵引绳销量及市场份额（2020-2025）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中国不同应用儿童牵引绳销量预测（2026-2032）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中国不同应用儿童牵引绳收入（2020-2032）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中国不同应用儿童牵引绳收入及市场份额（2020-2025）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中国不同应用儿童牵引绳收入预测（2026-2032）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儿童牵引绳行业发展趋势</w:t>
      </w:r>
      <w:r>
        <w:rPr>
          <w:rFonts w:hint="eastAsia"/>
        </w:rPr>
        <w:br/>
      </w:r>
      <w:r>
        <w:rPr>
          <w:rFonts w:hint="eastAsia"/>
        </w:rPr>
        <w:t>　　8.2 儿童牵引绳行业主要驱动因素</w:t>
      </w:r>
      <w:r>
        <w:rPr>
          <w:rFonts w:hint="eastAsia"/>
        </w:rPr>
        <w:br/>
      </w:r>
      <w:r>
        <w:rPr>
          <w:rFonts w:hint="eastAsia"/>
        </w:rPr>
        <w:t>　　8.3 儿童牵引绳中国企业SWOT分析</w:t>
      </w:r>
      <w:r>
        <w:rPr>
          <w:rFonts w:hint="eastAsia"/>
        </w:rPr>
        <w:br/>
      </w:r>
      <w:r>
        <w:rPr>
          <w:rFonts w:hint="eastAsia"/>
        </w:rPr>
        <w:t>　　8.4 中国儿童牵引绳行业政策环境分析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儿童牵引绳行业产业链简介</w:t>
      </w:r>
      <w:r>
        <w:rPr>
          <w:rFonts w:hint="eastAsia"/>
        </w:rPr>
        <w:br/>
      </w:r>
      <w:r>
        <w:rPr>
          <w:rFonts w:hint="eastAsia"/>
        </w:rPr>
        <w:t>　　　　9.1.1 儿童牵引绳行业供应链分析</w:t>
      </w:r>
      <w:r>
        <w:rPr>
          <w:rFonts w:hint="eastAsia"/>
        </w:rPr>
        <w:br/>
      </w:r>
      <w:r>
        <w:rPr>
          <w:rFonts w:hint="eastAsia"/>
        </w:rPr>
        <w:t>　　　　9.1.2 儿童牵引绳主要原料及供应情况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儿童牵引绳行业采购模式</w:t>
      </w:r>
      <w:r>
        <w:rPr>
          <w:rFonts w:hint="eastAsia"/>
        </w:rPr>
        <w:br/>
      </w:r>
      <w:r>
        <w:rPr>
          <w:rFonts w:hint="eastAsia"/>
        </w:rPr>
        <w:t>　　9.3 儿童牵引绳行业生产模式</w:t>
      </w:r>
      <w:r>
        <w:rPr>
          <w:rFonts w:hint="eastAsia"/>
        </w:rPr>
        <w:br/>
      </w:r>
      <w:r>
        <w:rPr>
          <w:rFonts w:hint="eastAsia"/>
        </w:rPr>
        <w:t>　　9.4 儿童牵引绳行业销售模式及销售渠道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按产品类型细分，全球儿童牵引绳市场规模2020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按应用细分，全球儿童牵引绳市场规模（CAGR）2020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儿童牵引绳行业发展主要特点</w:t>
      </w:r>
      <w:r>
        <w:rPr>
          <w:rFonts w:hint="eastAsia"/>
        </w:rPr>
        <w:br/>
      </w:r>
      <w:r>
        <w:rPr>
          <w:rFonts w:hint="eastAsia"/>
        </w:rPr>
        <w:t>　　表 4： 儿童牵引绳行业发展有利因素分析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儿童牵引绳行业发展不利因素分析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进入儿童牵引绳行业壁垒</w:t>
      </w:r>
      <w:r>
        <w:rPr>
          <w:rFonts w:hint="eastAsia"/>
        </w:rPr>
        <w:br/>
      </w:r>
      <w:r>
        <w:rPr>
          <w:rFonts w:hint="eastAsia"/>
        </w:rPr>
        <w:t>　　表 7： 儿童牵引绳主要企业在国际市场占有率（按销量，2022-2025）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2024年儿童牵引绳主要企业在国际市场排名（按销量）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全球市场主要企业儿童牵引绳销量（2022-2025）&amp;（千件）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儿童牵引绳主要企业在国际市场占有率（按收入，2022-2025）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2024年儿童牵引绳主要企业在国际市场排名（按收入）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全球市场主要企业儿童牵引绳销售收入（2022-2025）&amp;（万元）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全球市场主要企业儿童牵引绳销售价格（2022-2025）&amp;（元/件）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儿童牵引绳主要企业在中国市场占有率（按销量，2022-2025）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2024年儿童牵引绳主要企业在中国市场排名（按销量）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中国市场主要企业儿童牵引绳销量（2022-2025）&amp;（千件）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儿童牵引绳主要企业在中国市场占有率（按收入，2022-2025）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2024年儿童牵引绳主要企业在中国市场排名（按收入）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中国市场主要企业儿童牵引绳销售收入（2022-2025）&amp;（万元）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全球主要厂商儿童牵引绳总部及产地分布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全球主要厂商成立时间及儿童牵引绳商业化日期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全球主要厂商儿童牵引绳产品类型及应用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2024年全球儿童牵引绳主要厂商市场地位（第一梯队、第二梯队和第三梯队）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全球儿童牵引绳市场投资、并购等现状分析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全球主要地区儿童牵引绳产量增速（CAGR）：（2020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全球主要地区儿童牵引绳产量（2020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全球主要地区儿童牵引绳产量（2020-2025）&amp;（千件）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全球主要地区儿童牵引绳产量（2026-2032）&amp;（千件）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全球主要地区儿童牵引绳产量市场份额（2020-2025）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全球主要地区儿童牵引绳产量（2026-2032）&amp;（千件）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中国市场儿童牵引绳产量、销量、进出口（2020-2025年）&amp;（千件）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中国市场儿童牵引绳产量、销量、进出口预测（2026-2032）&amp;（千件）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全球主要地区儿童牵引绳销售收入增速：（2020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全球主要地区儿童牵引绳销售收入（2020-2025）&amp;（万元）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全球主要地区儿童牵引绳销售收入市场份额（2020-2025）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全球主要地区儿童牵引绳收入（2026-2032）&amp;（万元）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全球主要地区儿童牵引绳收入市场份额（2026-2032）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全球主要地区儿童牵引绳销量（千件）：2020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全球主要地区儿童牵引绳销量（2020-2025）&amp;（千件）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全球主要地区儿童牵引绳销量（2026-2032）&amp;（千件）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全球主要地区儿童牵引绳销量份额（2026-2032）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儿童牵引绳销量（千件）、收入（万元）、价格（元/件）及毛利率（2020-2025）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全球不同产品类型儿童牵引绳销量（2020-2025年）&amp;（千件）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全球不同产品类型儿童牵引绳销量预测（2026-2032）&amp;（千件）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全球市场不同产品类型儿童牵引绳销量市场份额预测（2026-2032）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全球不同产品类型儿童牵引绳收入（2020-2025年）&amp;（万元）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全球不同产品类型儿童牵引绳收入市场份额（2020-2025）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全球不同产品类型儿童牵引绳收入预测（2026-2032）&amp;（万元）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全球不同产品类型儿童牵引绳收入市场份额预测（2026-2032）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中国不同产品类型儿童牵引绳销量预测（2026-2032）&amp;（千件）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全球市场不同产品类型儿童牵引绳销量市场份额预测（2026-2032）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中国不同产品类型儿童牵引绳销量（2020-2025年）&amp;（千件）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中国不同产品类型儿童牵引绳销量市场份额（2020-2025）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中国不同产品类型儿童牵引绳收入（2020-2025年）&amp;（万元）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中国不同产品类型儿童牵引绳收入市场份额（2020-2025）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中国不同产品类型儿童牵引绳收入预测（2026-2032）&amp;（万元）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中国不同产品类型儿童牵引绳收入市场份额预测（2026-2032）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全球不同应用儿童牵引绳销量（2020-2025年）&amp;（千件）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全球不同应用儿童牵引绳销量市场份额（2020-2025）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全球不同应用儿童牵引绳销量预测（2026-2032）&amp;（千件）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全球市场不同应用儿童牵引绳销量市场份额预测（2026-2032）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全球不同应用儿童牵引绳收入（2020-2025年）&amp;（万元）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全球不同应用儿童牵引绳收入市场份额（2020-2025）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全球不同应用儿童牵引绳收入预测（2026-2032）&amp;（万元）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全球不同应用儿童牵引绳收入市场份额预测（2026-2032）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中国不同应用儿童牵引绳销量（2020-2025年）&amp;（千件）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中国不同应用儿童牵引绳销量市场份额（2020-2025）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中国不同应用儿童牵引绳销量预测（2026-2032）&amp;（千件）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中国市场不同应用儿童牵引绳销量市场份额预测（2026-2032）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中国不同应用儿童牵引绳收入（2020-2025年）&amp;（万元）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中国不同应用儿童牵引绳收入市场份额（2020-2025）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中国不同应用儿童牵引绳收入预测（2026-2032）&amp;（万元）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中国不同应用儿童牵引绳收入市场份额预测（2026-2032）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儿童牵引绳行业发展趋势</w:t>
      </w:r>
      <w:r>
        <w:rPr>
          <w:rFonts w:hint="eastAsia"/>
        </w:rPr>
        <w:br/>
      </w:r>
      <w:r>
        <w:rPr>
          <w:rFonts w:hint="eastAsia"/>
        </w:rPr>
        <w:t>　　表 126： 儿童牵引绳行业主要驱动因素</w:t>
      </w:r>
      <w:r>
        <w:rPr>
          <w:rFonts w:hint="eastAsia"/>
        </w:rPr>
        <w:br/>
      </w:r>
      <w:r>
        <w:rPr>
          <w:rFonts w:hint="eastAsia"/>
        </w:rPr>
        <w:t>　　表 127： 儿童牵引绳行业供应链分析</w:t>
      </w:r>
      <w:r>
        <w:rPr>
          <w:rFonts w:hint="eastAsia"/>
        </w:rPr>
        <w:br/>
      </w:r>
      <w:r>
        <w:rPr>
          <w:rFonts w:hint="eastAsia"/>
        </w:rPr>
        <w:t>　　表 128： 儿童牵引绳上游原料供应商</w:t>
      </w:r>
      <w:r>
        <w:rPr>
          <w:rFonts w:hint="eastAsia"/>
        </w:rPr>
        <w:br/>
      </w:r>
      <w:r>
        <w:rPr>
          <w:rFonts w:hint="eastAsia"/>
        </w:rPr>
        <w:t>　　表 129： 儿童牵引绳主要地区不同应用客户分析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儿童牵引绳典型经销商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儿童牵引绳产品图片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全球不同产品类型儿童牵引绳销售额2020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全球不同产品类型儿童牵引绳市场份额2024 &amp; 2032</w:t>
      </w:r>
      <w:r>
        <w:rPr>
          <w:rFonts w:hint="eastAsia"/>
        </w:rPr>
        <w:br/>
      </w:r>
      <w:r>
        <w:rPr>
          <w:rFonts w:hint="eastAsia"/>
        </w:rPr>
        <w:t>　　图 4： 儿童栓绳背包产品图片</w:t>
      </w:r>
      <w:r>
        <w:rPr>
          <w:rFonts w:hint="eastAsia"/>
        </w:rPr>
        <w:br/>
      </w:r>
      <w:r>
        <w:rPr>
          <w:rFonts w:hint="eastAsia"/>
        </w:rPr>
        <w:t>　　图 5： 腕部连接带产品图片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全球不同应用儿童牵引绳市场份额2024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2024年全球前五大生产商儿童牵引绳市场份额</w:t>
      </w:r>
      <w:r>
        <w:rPr>
          <w:rFonts w:hint="eastAsia"/>
        </w:rPr>
        <w:br/>
      </w:r>
      <w:r>
        <w:rPr>
          <w:rFonts w:hint="eastAsia"/>
        </w:rPr>
        <w:t>　　图 11： 2024年全球儿童牵引绳第一梯队、第二梯队和第三梯队厂商及市场份额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全球儿童牵引绳产能、产量、产能利用率及发展趋势（2020-2032）&amp;（千件）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全球儿童牵引绳产量、需求量及发展趋势（2020-2032）&amp;（千件）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全球主要地区儿童牵引绳产量市场份额（2020-2032）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中国儿童牵引绳产能、产量、产能利用率及发展趋势（2020-2032）&amp;（千件）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中国儿童牵引绳产量、市场需求量及发展趋势（2020-2032）&amp;（千件）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全球儿童牵引绳市场销售额及增长率：（2020-2032）&amp;（万元）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全球市场儿童牵引绳市场规模：2020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全球市场儿童牵引绳销量及增长率（2020-2032）&amp;（千件）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全球市场儿童牵引绳价格趋势（2020-2032）&amp;（元/件）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全球主要地区儿童牵引绳销售收入（2020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全球主要地区儿童牵引绳销售收入市场份额（2020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北美市场儿童牵引绳销量及增长率（2020-2032）&amp;（千件）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北美市场儿童牵引绳收入及增长率（2020-2032）&amp;（万元）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欧洲市场儿童牵引绳销量及增长率（2020-2032）&amp;（千件）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欧洲市场儿童牵引绳收入及增长率（2020-2032）&amp;（万元）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中国市场儿童牵引绳销量及增长率（2020-2032）&amp;（千件）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中国市场儿童牵引绳收入及增长率（2020-2032）&amp;（万元）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日本市场儿童牵引绳销量及增长率（2020-2032）&amp;（千件）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日本市场儿童牵引绳收入及增长率（2020-2032）&amp;（万元）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东南亚市场儿童牵引绳销量及增长率（2020-2032）&amp;（千件）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东南亚市场儿童牵引绳收入及增长率（2020-2032）&amp;（万元）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印度市场儿童牵引绳销量及增长率（2020-2032）&amp;（千件）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印度市场儿童牵引绳收入及增长率（2020-2032）&amp;（万元）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全球不同产品类型儿童牵引绳价格走势（2020-2032）&amp;（元/件）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全球不同应用儿童牵引绳价格走势（2020-2032）&amp;（元/件）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儿童牵引绳中国企业SWOT分析</w:t>
      </w:r>
      <w:r>
        <w:rPr>
          <w:rFonts w:hint="eastAsia"/>
        </w:rPr>
        <w:br/>
      </w:r>
      <w:r>
        <w:rPr>
          <w:rFonts w:hint="eastAsia"/>
        </w:rPr>
        <w:t>　　图 38： 儿童牵引绳产业链</w:t>
      </w:r>
      <w:r>
        <w:rPr>
          <w:rFonts w:hint="eastAsia"/>
        </w:rPr>
        <w:br/>
      </w:r>
      <w:r>
        <w:rPr>
          <w:rFonts w:hint="eastAsia"/>
        </w:rPr>
        <w:t>　　图 39： 儿童牵引绳行业采购模式分析</w:t>
      </w:r>
      <w:r>
        <w:rPr>
          <w:rFonts w:hint="eastAsia"/>
        </w:rPr>
        <w:br/>
      </w:r>
      <w:r>
        <w:rPr>
          <w:rFonts w:hint="eastAsia"/>
        </w:rPr>
        <w:t>　　图 40： 儿童牵引绳行业生产模式</w:t>
      </w:r>
      <w:r>
        <w:rPr>
          <w:rFonts w:hint="eastAsia"/>
        </w:rPr>
        <w:br/>
      </w:r>
      <w:r>
        <w:rPr>
          <w:rFonts w:hint="eastAsia"/>
        </w:rPr>
        <w:t>　　图 41： 儿童牵引绳行业销售模式分析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67142c07a4bbf" w:history="1">
        <w:r>
          <w:rPr>
            <w:rStyle w:val="Hyperlink"/>
          </w:rPr>
          <w:t>2026-2032年全球与中国儿童牵引绳行业研究及市场前景报告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67142c07a4bbf" w:history="1">
        <w:r>
          <w:rPr>
            <w:rStyle w:val="Hyperlink"/>
          </w:rPr>
          <w:t>https://www.20087.com/0/58/ErTongQianYinShengShiChangXianZhuangHeQianJing.html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牵引床、儿童牵引绳有必要吗、牵引的正确姿势图片、儿童牵引绳可以带上飞机吗、牵小孩的绳子图片、儿童牵引绳哪里有卖、腿部牵引怎么做的图片、儿童牵引绳买几米的好、做完牵引腿更疼了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ccb8901c49b5" w:history="1">
      <w:r>
        <w:rPr>
          <w:rStyle w:val="Hyperlink"/>
        </w:rPr>
        <w:t>2026-2032年全球与中国儿童牵引绳行业研究及市场前景报告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ErTongQianYinShengShiChangXianZhuangHeQianJing.html" TargetMode="External" Id="Rd6067142c07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ErTongQianYinShengShiChangXianZhuangHeQianJing.html" TargetMode="External" Id="Ref15ccb8901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2025-11-12T08:48:25Z</dcterms:created>
  <dcterms:modified xsi:type="dcterms:W3CDTF">2025-11-12T09:48:25Z</dcterms:modified>
  <dc:subject>2026-2032年全球与中国儿童牵引绳行业研究及市场前景报告</dc:subject>
  <dc:title>2026-2032年全球与中国儿童牵引绳行业研究及市场前景报告</dc:title>
  <cp:keywords>2026-2032年全球与中国儿童牵引绳行业研究及市场前景报告</cp:keywords>
  <dc:description>2026-2032年全球与中国儿童牵引绳行业研究及市场前景报告</dc:description>
</cp:coreProperties>
</file>