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60bca582b7457c" w:history="1">
              <w:r>
                <w:rPr>
                  <w:rStyle w:val="Hyperlink"/>
                </w:rPr>
                <w:t>2026-2032年中国服装服饰市场现状及前景趋势分析报告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60bca582b7457c" w:history="1">
              <w:r>
                <w:rPr>
                  <w:rStyle w:val="Hyperlink"/>
                </w:rPr>
                <w:t>2026-2032年中国服装服饰市场现状及前景趋势分析报告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60bca582b7457c" w:history="1">
                <w:r>
                  <w:rPr>
                    <w:rStyle w:val="Hyperlink"/>
                  </w:rPr>
                  <w:t>https://www.20087.com/0/08/FuZhuangFuShiHangYeFaZhanQianJing.html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服饰行业正处于消费需求多元化、渠道数字化与生产柔性化交织变革的关键阶段。目前，消费者对个性化、可持续性与时效性的要求显著提升，推动品牌从大规模标准化生产转向小批量快反模式。数字化技术如3D虚拟样衣、AI趋势预测及智能排产系统已在头部企业落地，有效缩短设计到上架周期。同时，环保法规与ESG理念促使行业加速采用再生纤维、无水染色及可追溯供应链体系。然而，中小企业仍面临数字化投入高、库存周转压力大及同质化竞争等挑战，区域品牌与国际快时尚巨头之间的技术鸿沟持续扩大。此外，直播电商、社交零售等新兴渠道重塑消费触点，要求服装企业重构营销与物流网络。</w:t>
      </w:r>
      <w:r>
        <w:rPr>
          <w:rFonts w:hint="eastAsia"/>
        </w:rPr>
        <w:br/>
      </w:r>
      <w:r>
        <w:rPr>
          <w:rFonts w:hint="eastAsia"/>
        </w:rPr>
        <w:t>　　未来，服装服饰产业将深度融合数字技术与循环经济理念，迈向“智能+绿色”双轮驱动的新范式。数字孪生技术有望贯穿产品全生命周期，从虚拟试衣、按需生产到回收再利用，实现资源效率最大化。生物基材料、可降解染料及闭环回收工艺将从概念走向规模化应用，推动行业碳足迹实质性下降。在消费端，AI个性化推荐与元宇宙虚拟穿搭将拓展购物体验边界，而订阅制、租赁制等新模式或改变所有权逻辑。制造层面，分布式智能制造单元与本地化供应链网络将增强抗风险能力，减少长距离物流依赖。长远看，具备快速响应能力、透明供应链与情感化设计能力的品牌，将在高度碎片化的市场中建立持久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60bca582b7457c" w:history="1">
        <w:r>
          <w:rPr>
            <w:rStyle w:val="Hyperlink"/>
          </w:rPr>
          <w:t>2026-2032年中国服装服饰市场现状及前景趋势分析报告</w:t>
        </w:r>
      </w:hyperlink>
      <w:r>
        <w:rPr>
          <w:rFonts w:hint="eastAsia"/>
        </w:rPr>
        <w:t>》基于国家统计局及相关协会的详实数据，系统分析服装服饰行业的市场规模、产业链结构和价格动态，客观呈现服装服饰市场供需状况与技术发展水平。报告从服装服饰市场需求、政策环境和技术演进三个维度，对行业未来增长空间与潜在风险进行合理预判，并通过对服装服饰重点企业的经营策略的解析，帮助投资者和管理者把握市场机遇。报告涵盖服装服饰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服装服饰市场概述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按照不同产品类型，服装服饰主要可以分为如下几个类别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中国不同产品类型服装服饰增长趋势2021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男装</w:t>
      </w:r>
      <w:r>
        <w:rPr>
          <w:rFonts w:hint="eastAsia"/>
        </w:rPr>
        <w:br/>
      </w:r>
      <w:r>
        <w:rPr>
          <w:rFonts w:hint="eastAsia"/>
        </w:rPr>
        <w:t>　　　　1.2.3 女装</w:t>
      </w:r>
      <w:r>
        <w:rPr>
          <w:rFonts w:hint="eastAsia"/>
        </w:rPr>
        <w:br/>
      </w:r>
      <w:r>
        <w:rPr>
          <w:rFonts w:hint="eastAsia"/>
        </w:rPr>
        <w:t>　　　　1.2.4 童装</w:t>
      </w:r>
      <w:r>
        <w:rPr>
          <w:rFonts w:hint="eastAsia"/>
        </w:rPr>
        <w:br/>
      </w:r>
      <w:r>
        <w:rPr>
          <w:rFonts w:hint="eastAsia"/>
        </w:rPr>
        <w:t>　　1.3 从不同销售渠道，服装服饰主要包括如下几个方面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中国不同销售渠道服装服饰增长趋势2021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中国服装服饰发展现状及未来趋势（2021-2032）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中国市场服装服饰收入及增长率（2021-2032）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中国市场服装服饰销量及增长率（2021-2032）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中国市场主要服装服饰厂商分析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中国市场主要厂商服装服饰销量及市场占有率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中国市场主要厂商服装服饰销量（2021-2026）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中国市场主要厂商服装服饰销量市场份额（2021-2026）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中国市场主要厂商服装服饰收入及市场占有率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中国市场主要厂商服装服饰收入（2021-2026）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中国市场主要厂商服装服饰收入市场份额（2021-2026）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2025年中国市场主要厂商服装服饰收入排名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中国市场主要厂商服装服饰价格（2021-2026）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中国市场主要厂商服装服饰总部及产地分布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中国市场主要厂商成立时间及服装服饰商业化日期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中国市场主要厂商服装服饰产品类型及应用</w:t>
      </w:r>
      <w:r>
        <w:rPr>
          <w:rFonts w:hint="eastAsia"/>
        </w:rPr>
        <w:br/>
      </w:r>
      <w:r>
        <w:rPr>
          <w:rFonts w:hint="eastAsia"/>
        </w:rPr>
        <w:t>　　2.7 服装服饰行业集中度、竞争程度分析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服装服饰行业集中度分析：2025年中国Top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中国市场服装服饰第一梯队、第二梯队和第三梯队厂商（品牌）及2025年市场份额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重点企业（1）基本信息、服装服饰生产基地、总部、竞争对手及市场地位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服装服饰产品规格、参数及市场应用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重点企业（1）在中国市场服装服饰销量、收入、价格及毛利率（2021-2026）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重点企业（2）基本信息、服装服饰生产基地、总部、竞争对手及市场地位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服装服饰产品规格、参数及市场应用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重点企业（2）在中国市场服装服饰销量、收入、价格及毛利率（2021-2026）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重点企业（3）基本信息、服装服饰生产基地、总部、竞争对手及市场地位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服装服饰产品规格、参数及市场应用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重点企业（3）在中国市场服装服饰销量、收入、价格及毛利率（2021-2026）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重点企业（4）基本信息、服装服饰生产基地、总部、竞争对手及市场地位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服装服饰产品规格、参数及市场应用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重点企业（4）在中国市场服装服饰销量、收入、价格及毛利率（2021-2026）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重点企业（5）基本信息、服装服饰生产基地、总部、竞争对手及市场地位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服装服饰产品规格、参数及市场应用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重点企业（5）在中国市场服装服饰销量、收入、价格及毛利率（2021-2026）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重点企业（6）基本信息、服装服饰生产基地、总部、竞争对手及市场地位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服装服饰产品规格、参数及市场应用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重点企业（6）在中国市场服装服饰销量、收入、价格及毛利率（2021-2026）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重点企业（7）基本信息、服装服饰生产基地、总部、竞争对手及市场地位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服装服饰产品规格、参数及市场应用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重点企业（7）在中国市场服装服饰销量、收入、价格及毛利率（2021-2026）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重点企业（8）基本信息、服装服饰生产基地、总部、竞争对手及市场地位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服装服饰产品规格、参数及市场应用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重点企业（8）在中国市场服装服饰销量、收入、价格及毛利率（2021-2026）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重点企业（9）基本信息、服装服饰生产基地、总部、竞争对手及市场地位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服装服饰产品规格、参数及市场应用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重点企业（9）在中国市场服装服饰销量、收入、价格及毛利率（2021-2026）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重点企业（10）基本信息、服装服饰生产基地、总部、竞争对手及市场地位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服装服饰产品规格、参数及市场应用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重点企业（10）在中国市场服装服饰销量、收入、价格及毛利率（2021-2026）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重点企业（11）基本信息、服装服饰生产基地、总部、竞争对手及市场地位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服装服饰产品规格、参数及市场应用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重点企业（11）在中国市场服装服饰销量、收入、价格及毛利率（2021-2026）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重点企业（12）基本信息、服装服饰生产基地、总部、竞争对手及市场地位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服装服饰产品规格、参数及市场应用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重点企业（12）在中国市场服装服饰销量、收入、价格及毛利率（2021-2026）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重点企业（13）基本信息、服装服饰生产基地、总部、竞争对手及市场地位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服装服饰产品规格、参数及市场应用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重点企业（13）在中国市场服装服饰销量、收入、价格及毛利率（2021-2026）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不同产品类型服装服饰分析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中国市场不同产品类型服装服饰销量（2021-2032）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中国市场不同产品类型服装服饰销量及市场份额（2021-2026）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中国市场不同产品类型服装服饰销量预测（2027-2032）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中国市场不同产品类型服装服饰规模（2021-2032）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中国市场不同产品类型服装服饰规模及市场份额（2021-2026）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中国市场不同产品类型服装服饰规模预测（2027-2032）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中国市场不同产品类型服装服饰价格走势（2021-2032）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不同销售渠道服装服饰分析</w:t>
      </w:r>
      <w:r>
        <w:rPr>
          <w:rFonts w:hint="eastAsia"/>
        </w:rPr>
        <w:br/>
      </w:r>
      <w:r>
        <w:rPr>
          <w:rFonts w:hint="eastAsia"/>
        </w:rPr>
        <w:t>　　5.1 中国市场不同销售渠道服装服饰销量（2021-2032）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中国市场不同销售渠道服装服饰销量及市场份额（2021-2026）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中国市场不同销售渠道服装服饰销量预测（2027-2032）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中国市场不同销售渠道服装服饰规模（2021-2032）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中国市场不同销售渠道服装服饰规模及市场份额（2021-2026）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中国市场不同销售渠道服装服饰规模预测（2027-2032）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中国市场不同销售渠道服装服饰价格走势（2021-2032）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服装服饰行业发展分析---发展趋势</w:t>
      </w:r>
      <w:r>
        <w:rPr>
          <w:rFonts w:hint="eastAsia"/>
        </w:rPr>
        <w:br/>
      </w:r>
      <w:r>
        <w:rPr>
          <w:rFonts w:hint="eastAsia"/>
        </w:rPr>
        <w:t>　　6.2 服装服饰行业发展分析---厂商壁垒</w:t>
      </w:r>
      <w:r>
        <w:rPr>
          <w:rFonts w:hint="eastAsia"/>
        </w:rPr>
        <w:br/>
      </w:r>
      <w:r>
        <w:rPr>
          <w:rFonts w:hint="eastAsia"/>
        </w:rPr>
        <w:t>　　6.3 服装服饰行业发展分析---驱动因素</w:t>
      </w:r>
      <w:r>
        <w:rPr>
          <w:rFonts w:hint="eastAsia"/>
        </w:rPr>
        <w:br/>
      </w:r>
      <w:r>
        <w:rPr>
          <w:rFonts w:hint="eastAsia"/>
        </w:rPr>
        <w:t>　　6.4 服装服饰行业发展分析---制约因素</w:t>
      </w:r>
      <w:r>
        <w:rPr>
          <w:rFonts w:hint="eastAsia"/>
        </w:rPr>
        <w:br/>
      </w:r>
      <w:r>
        <w:rPr>
          <w:rFonts w:hint="eastAsia"/>
        </w:rPr>
        <w:t>　　6.5 服装服饰中国企业SWOT分析</w:t>
      </w:r>
      <w:r>
        <w:rPr>
          <w:rFonts w:hint="eastAsia"/>
        </w:rPr>
        <w:br/>
      </w:r>
      <w:r>
        <w:rPr>
          <w:rFonts w:hint="eastAsia"/>
        </w:rPr>
        <w:t>　　6.6 服装服饰行业发展分析---行业政策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服装服饰行业产业链简介</w:t>
      </w:r>
      <w:r>
        <w:rPr>
          <w:rFonts w:hint="eastAsia"/>
        </w:rPr>
        <w:br/>
      </w:r>
      <w:r>
        <w:rPr>
          <w:rFonts w:hint="eastAsia"/>
        </w:rPr>
        <w:t>　　7.2 服装服饰产业链分析-上游</w:t>
      </w:r>
      <w:r>
        <w:rPr>
          <w:rFonts w:hint="eastAsia"/>
        </w:rPr>
        <w:br/>
      </w:r>
      <w:r>
        <w:rPr>
          <w:rFonts w:hint="eastAsia"/>
        </w:rPr>
        <w:t>　　7.3 服装服饰产业链分析-中游</w:t>
      </w:r>
      <w:r>
        <w:rPr>
          <w:rFonts w:hint="eastAsia"/>
        </w:rPr>
        <w:br/>
      </w:r>
      <w:r>
        <w:rPr>
          <w:rFonts w:hint="eastAsia"/>
        </w:rPr>
        <w:t>　　7.4 服装服饰产业链分析-下游</w:t>
      </w:r>
      <w:r>
        <w:rPr>
          <w:rFonts w:hint="eastAsia"/>
        </w:rPr>
        <w:br/>
      </w:r>
      <w:r>
        <w:rPr>
          <w:rFonts w:hint="eastAsia"/>
        </w:rPr>
        <w:t>　　7.5 服装服饰行业采购模式</w:t>
      </w:r>
      <w:r>
        <w:rPr>
          <w:rFonts w:hint="eastAsia"/>
        </w:rPr>
        <w:br/>
      </w:r>
      <w:r>
        <w:rPr>
          <w:rFonts w:hint="eastAsia"/>
        </w:rPr>
        <w:t>　　7.6 服装服饰行业生产模式</w:t>
      </w:r>
      <w:r>
        <w:rPr>
          <w:rFonts w:hint="eastAsia"/>
        </w:rPr>
        <w:br/>
      </w:r>
      <w:r>
        <w:rPr>
          <w:rFonts w:hint="eastAsia"/>
        </w:rPr>
        <w:t>　　7.7 服装服饰行业销售模式及销售渠道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中国本土服装服饰产能、产量分析</w:t>
      </w:r>
      <w:r>
        <w:rPr>
          <w:rFonts w:hint="eastAsia"/>
        </w:rPr>
        <w:br/>
      </w:r>
      <w:r>
        <w:rPr>
          <w:rFonts w:hint="eastAsia"/>
        </w:rPr>
        <w:t>　　8.1 中国服装服饰供需现状及预测（2021-2032）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中国服装服饰产能、产量、产能利用率及发展趋势（2021-2032）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中国服装服饰产量、市场需求量及发展趋势（2021-2032）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中国服装服饰进出口分析</w:t>
      </w:r>
      <w:r>
        <w:rPr>
          <w:rFonts w:hint="eastAsia"/>
        </w:rPr>
        <w:br/>
      </w:r>
      <w:r>
        <w:rPr>
          <w:rFonts w:hint="eastAsia"/>
        </w:rPr>
        <w:t>　　　　8.2.1 中国市场服装服饰主要进口来源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中国市场服装服饰主要出口目的地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不同产品类型服装服饰市场规模2021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不同销售渠道服装服饰市场规模2021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中国市场主要厂商服装服饰销量（2021-2026）&amp;（百万件）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4： 中国市场主要厂商服装服饰销量市场份额（2021-2026）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中国市场主要厂商服装服饰收入（2021-2026）&amp;（万元）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中国市场主要厂商服装服饰收入份额（2021-2026）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2025年中国主要生产商服装服饰收入排名（万元）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中国市场主要厂商服装服饰价格（2021-2026）&amp;（元/件）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中国市场主要厂商服装服饰总部及产地分布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中国市场主要厂商成立时间及服装服饰商业化日期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中国市场主要厂商服装服饰产品类型及应用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2025年中国市场服装服饰主要厂商市场地位（第一梯队、第二梯队和第三梯队）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服装服饰市场投资、并购等现状分析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服装服饰生产基地、总部、竞争对手及市场地位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服装服饰产品规格、参数及市场应用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服装服饰销量（百万件）、收入（万元）、价格（元/件）及毛利率（2021-2026）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服装服饰生产基地、总部、竞争对手及市场地位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服装服饰产品规格、参数及市场应用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服装服饰销量（百万件）、收入（万元）、价格（元/件）及毛利率（2021-2026）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服装服饰生产基地、总部、竞争对手及市场地位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服装服饰产品规格、参数及市场应用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服装服饰销量（百万件）、收入（万元）、价格（元/件）及毛利率（2021-2026）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服装服饰生产基地、总部、竞争对手及市场地位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服装服饰产品规格、参数及市场应用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服装服饰销量（百万件）、收入（万元）、价格（元/件）及毛利率（2021-2026）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服装服饰生产基地、总部、竞争对手及市场地位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服装服饰产品规格、参数及市场应用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服装服饰销量（百万件）、收入（万元）、价格（元/件）及毛利率（2021-2026）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服装服饰生产基地、总部、竞争对手及市场地位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服装服饰产品规格、参数及市场应用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服装服饰销量（百万件）、收入（万元）、价格（元/件）及毛利率（2021-2026）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服装服饰生产基地、总部、竞争对手及市场地位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服装服饰产品规格、参数及市场应用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服装服饰销量（百万件）、收入（万元）、价格（元/件）及毛利率（2021-2026）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服装服饰生产基地、总部、竞争对手及市场地位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服装服饰产品规格、参数及市场应用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服装服饰销量（百万件）、收入（万元）、价格（元/件）及毛利率（2021-2026）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服装服饰生产基地、总部、竞争对手及市场地位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服装服饰产品规格、参数及市场应用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服装服饰销量（百万件）、收入（万元）、价格（元/件）及毛利率（2021-2026）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服装服饰生产基地、总部、竞争对手及市场地位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服装服饰产品规格、参数及市场应用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服装服饰销量（百万件）、收入（万元）、价格（元/件）及毛利率（2021-2026）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服装服饰生产基地、总部、竞争对手及市场地位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服装服饰产品规格、参数及市场应用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服装服饰销量（百万件）、收入（万元）、价格（元/件）及毛利率（2021-2026）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服装服饰生产基地、总部、竞争对手及市场地位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服装服饰产品规格、参数及市场应用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服装服饰销量（百万件）、收入（万元）、价格（元/件）及毛利率（2021-2026）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服装服饰生产基地、总部、竞争对手及市场地位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服装服饰产品规格、参数及市场应用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服装服饰销量（百万件）、收入（万元）、价格（元/件）及毛利率（2021-2026）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中国市场不同产品类型服装服饰销量（2021-2026）&amp;（百万件）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中国市场不同产品类型服装服饰销量市场份额（2021-2026）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中国市场不同产品类型服装服饰销量预测（2027-2032）&amp;（百万件）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中国市场不同产品类型服装服饰销量市场份额预测（2027-2032）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中国市场不同产品类型服装服饰规模（2021-2026）&amp;（万元）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中国市场不同产品类型服装服饰规模市场份额（2021-2026）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中国市场不同产品类型服装服饰规模预测（2027-2032）&amp;（万元）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中国市场不同产品类型服装服饰规模市场份额预测（2027-2032）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中国市场不同销售渠道服装服饰销量（2021-2026）&amp;（百万件）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88： 中国市场不同销售渠道服装服饰销量市场份额（2021-2026）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中国市场不同销售渠道服装服饰销量预测（2027-2032）&amp;（百万件）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90： 中国市场不同销售渠道服装服饰销量市场份额预测（2027-2032）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中国市场不同销售渠道服装服饰规模（2021-2026）&amp;（万元）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中国市场不同销售渠道服装服饰规模市场份额（2021-2026）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中国市场不同销售渠道服装服饰规模预测（2027-2032）&amp;（万元）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中国市场不同销售渠道服装服饰规模市场份额预测（2027-2032）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服装服饰行业发展分析---发展趋势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服装服饰行业发展分析---厂商壁垒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服装服饰行业发展分析---驱动因素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服装服饰行业发展分析---制约因素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服装服饰行业相关重点政策一览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服装服饰行业供应链分析</w:t>
      </w:r>
      <w:r>
        <w:rPr>
          <w:rFonts w:hint="eastAsia"/>
        </w:rPr>
        <w:br/>
      </w:r>
      <w:r>
        <w:rPr>
          <w:rFonts w:hint="eastAsia"/>
        </w:rPr>
        <w:t>　　表 101： 服装服饰上游原料供应商</w:t>
      </w:r>
      <w:r>
        <w:rPr>
          <w:rFonts w:hint="eastAsia"/>
        </w:rPr>
        <w:br/>
      </w:r>
      <w:r>
        <w:rPr>
          <w:rFonts w:hint="eastAsia"/>
        </w:rPr>
        <w:t>　　表 102： 服装服饰行业主要下游客户</w:t>
      </w:r>
      <w:r>
        <w:rPr>
          <w:rFonts w:hint="eastAsia"/>
        </w:rPr>
        <w:br/>
      </w:r>
      <w:r>
        <w:rPr>
          <w:rFonts w:hint="eastAsia"/>
        </w:rPr>
        <w:t>　　表 103： 服装服饰典型经销商</w:t>
      </w:r>
      <w:r>
        <w:rPr>
          <w:rFonts w:hint="eastAsia"/>
        </w:rPr>
        <w:br/>
      </w:r>
      <w:r>
        <w:rPr>
          <w:rFonts w:hint="eastAsia"/>
        </w:rPr>
        <w:t>　　表 104： 中国服装服饰产量、销量、进口量及出口量（2021-2026）&amp;（百万件）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105： 中国服装服饰产量、销量、进口量及出口量预测（2027-2032）&amp;（百万件）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106： 中国市场服装服饰主要进口来源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中国市场服装服饰主要出口目的地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服装服饰产品图片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中国不同产品类型服装服饰市场规模市场份额2025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男装产品图片</w:t>
      </w:r>
      <w:r>
        <w:rPr>
          <w:rFonts w:hint="eastAsia"/>
        </w:rPr>
        <w:br/>
      </w:r>
      <w:r>
        <w:rPr>
          <w:rFonts w:hint="eastAsia"/>
        </w:rPr>
        <w:t>　　图 4： 女装产品图片</w:t>
      </w:r>
      <w:r>
        <w:rPr>
          <w:rFonts w:hint="eastAsia"/>
        </w:rPr>
        <w:br/>
      </w:r>
      <w:r>
        <w:rPr>
          <w:rFonts w:hint="eastAsia"/>
        </w:rPr>
        <w:t>　　图 5： 童装产品图片</w:t>
      </w:r>
      <w:r>
        <w:rPr>
          <w:rFonts w:hint="eastAsia"/>
        </w:rPr>
        <w:br/>
      </w:r>
      <w:r>
        <w:rPr>
          <w:rFonts w:hint="eastAsia"/>
        </w:rPr>
        <w:t>　　图 6： 中国不同销售渠道服装服饰市场份额2025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中国市场服装服饰市场规模，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中国市场服装服饰收入及增长率（2021-2032）&amp;（万元）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中国市场服装服饰销量及增长率（2021-2032）&amp;（百万件）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2025年中国市场主要厂商服装服饰销量市场份额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2025年中国市场主要厂商服装服饰收入市场份额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2025年中国市场前五大厂商服装服饰市场份额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2025年中国市场服装服饰第一梯队、第二梯队和第三梯队厂商（品牌）及市场份额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中国市场不同产品类型服装服饰价格走势（2021-2032）&amp;（元/件）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中国市场不同销售渠道服装服饰价格走势（2021-2032）&amp;（元/件）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服装服饰中国企业SWOT分析</w:t>
      </w:r>
      <w:r>
        <w:rPr>
          <w:rFonts w:hint="eastAsia"/>
        </w:rPr>
        <w:br/>
      </w:r>
      <w:r>
        <w:rPr>
          <w:rFonts w:hint="eastAsia"/>
        </w:rPr>
        <w:t>　　图 19： 服装服饰产业链</w:t>
      </w:r>
      <w:r>
        <w:rPr>
          <w:rFonts w:hint="eastAsia"/>
        </w:rPr>
        <w:br/>
      </w:r>
      <w:r>
        <w:rPr>
          <w:rFonts w:hint="eastAsia"/>
        </w:rPr>
        <w:t>　　图 20： 服装服饰行业采购模式分析</w:t>
      </w:r>
      <w:r>
        <w:rPr>
          <w:rFonts w:hint="eastAsia"/>
        </w:rPr>
        <w:br/>
      </w:r>
      <w:r>
        <w:rPr>
          <w:rFonts w:hint="eastAsia"/>
        </w:rPr>
        <w:t>　　图 21： 服装服饰行业生产模式分析</w:t>
      </w:r>
      <w:r>
        <w:rPr>
          <w:rFonts w:hint="eastAsia"/>
        </w:rPr>
        <w:br/>
      </w:r>
      <w:r>
        <w:rPr>
          <w:rFonts w:hint="eastAsia"/>
        </w:rPr>
        <w:t>　　图 22： 服装服饰行业销售模式分析</w:t>
      </w:r>
      <w:r>
        <w:rPr>
          <w:rFonts w:hint="eastAsia"/>
        </w:rPr>
        <w:br/>
      </w:r>
      <w:r>
        <w:rPr>
          <w:rFonts w:hint="eastAsia"/>
        </w:rPr>
        <w:t>　　图 23： 中国服装服饰产能、产量、产能利用率及发展趋势（2021-2032）&amp;（百万件）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24： 中国服装服饰产量、市场需求量及发展趋势（2021-2032）&amp;（百万件）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60bca582b7457c" w:history="1">
        <w:r>
          <w:rPr>
            <w:rStyle w:val="Hyperlink"/>
          </w:rPr>
          <w:t>2026-2032年中国服装服饰市场现状及前景趋势分析报告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60bca582b7457c" w:history="1">
        <w:r>
          <w:rPr>
            <w:rStyle w:val="Hyperlink"/>
          </w:rPr>
          <w:t>https://www.20087.com/0/08/FuZhuangFuShiHangYeFaZhanQianJing.html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热点：服装批发市场、服装服饰包括哪些、时尚服装、服装服饰零售经营范围、新中式国风女装进货、服装服饰设计专业就业方向、衣服图片大全、满族的服装服饰、适合大学生的十大服装品牌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91fe3820904168" w:history="1">
      <w:r>
        <w:rPr>
          <w:rStyle w:val="Hyperlink"/>
        </w:rPr>
        <w:t>2026-2032年中国服装服饰市场现状及前景趋势分析报告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FuZhuangFuShiHangYeFaZhanQianJing.html" TargetMode="External" Id="R9760bca582b745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FuZhuangFuShiHangYeFaZhanQianJing.html" TargetMode="External" Id="R5a91fe38209041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2025-12-04T04:15:00Z</dcterms:created>
  <dcterms:modified xsi:type="dcterms:W3CDTF">2025-12-04T05:15:00Z</dcterms:modified>
  <dc:subject>2026-2032年中国服装服饰市场现状及前景趋势分析报告</dc:subject>
  <dc:title>2026-2032年中国服装服饰市场现状及前景趋势分析报告</dc:title>
  <cp:keywords>2026-2032年中国服装服饰市场现状及前景趋势分析报告</cp:keywords>
  <dc:description>2026-2032年中国服装服饰市场现状及前景趋势分析报告</dc:description>
</cp:coreProperties>
</file>