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5e6bc03a54480" w:history="1">
              <w:r>
                <w:rPr>
                  <w:rStyle w:val="Hyperlink"/>
                </w:rPr>
                <w:t>2023-2029年中国丝制品制造市场深度调研及发展前景分析报告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5e6bc03a54480" w:history="1">
              <w:r>
                <w:rPr>
                  <w:rStyle w:val="Hyperlink"/>
                </w:rPr>
                <w:t>2023-2029年中国丝制品制造市场深度调研及发展前景分析报告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0860581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5e6bc03a54480" w:history="1">
                <w:r>
                  <w:rPr>
                    <w:rStyle w:val="Hyperlink"/>
                  </w:rPr>
                  <w:t>https://www.20087.com/1/58/SiZhiPinZhiZaoShiChangQianJing.html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制品作为一种高档纺织品，近年来随着纺织技术和材料科学的发展，市场需求持续增长。目前，丝制品不仅在质地柔软度、色泽鲜艳度方面有了显著提升，还在环保性能、成本控制方面实现了优化。随着新材料和新技术的应用，这些产品能够更好地适应不同消费者的需求，提高产品的可靠性和经济性。</w:t>
      </w:r>
      <w:r>
        <w:rPr>
          <w:rFonts w:hint="eastAsia"/>
        </w:rPr>
        <w:br/>
      </w:r>
      <w:r>
        <w:rPr>
          <w:rFonts w:hint="eastAsia"/>
        </w:rPr>
        <w:t>　　未来，丝制品的发展将更加注重高效性和个性化。一方面，通过采用更多样化的原料和技术手段，提供更丰富的颜色和图案选择，以满足不同消费者的审美偏好；另一方面，随着个性化定制技术的发展，开发能够根据用户需求和使用场景定制的丝制品，提高产品的美观度和适用性。此外，随着可持续发展理念的普及，采用环保材料和可回收设计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5e6bc03a54480" w:history="1">
        <w:r>
          <w:rPr>
            <w:rStyle w:val="Hyperlink"/>
          </w:rPr>
          <w:t>2023-2029年中国丝制品制造市场深度调研及发展前景分析报告</w:t>
        </w:r>
      </w:hyperlink>
      <w:r>
        <w:rPr>
          <w:rFonts w:hint="eastAsia"/>
        </w:rPr>
        <w:t>》内容包括：丝制品制造行业发展环境分析、丝制品制造市场规模及预测、丝制品制造行业重点地区市场规模分析、丝制品制造行业供需状况调研、丝制品制造市场价格行情趋势分析预测、丝制品制造行业进出口状况及前景预测、丝制品制造行业技术及发展方向、丝制品制造行业重点企业经营情况分析、丝制品制造行业SWOT分析及丝制品制造行业投资策略，数据来自国家权威机构、丝制品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2018-2023年中国丝制品制造行业现状</w:t>
      </w:r>
      <w:r>
        <w:rPr>
          <w:rFonts w:hint="eastAsia"/>
        </w:rPr>
        <w:br/>
      </w:r>
      <w:r>
        <w:rPr>
          <w:rFonts w:hint="eastAsia"/>
        </w:rPr>
        <w:t>　　第一节 中国丝制品制造行业定义</w:t>
      </w:r>
      <w:r>
        <w:rPr>
          <w:rFonts w:hint="eastAsia"/>
        </w:rPr>
        <w:br/>
      </w:r>
      <w:r>
        <w:rPr>
          <w:rFonts w:hint="eastAsia"/>
        </w:rPr>
        <w:t>　　第二节 中国丝制品制造市场规模</w:t>
      </w:r>
      <w:r>
        <w:rPr>
          <w:rFonts w:hint="eastAsia"/>
        </w:rPr>
        <w:br/>
      </w:r>
      <w:r>
        <w:rPr>
          <w:rFonts w:hint="eastAsia"/>
        </w:rPr>
        <w:t>　　第三节 中国丝制品制造行业产能</w:t>
      </w:r>
      <w:r>
        <w:rPr>
          <w:rFonts w:hint="eastAsia"/>
        </w:rPr>
        <w:br/>
      </w:r>
      <w:r>
        <w:rPr>
          <w:rFonts w:hint="eastAsia"/>
        </w:rPr>
        <w:t>　　第四节 中国丝制品制造业集中度</w:t>
      </w:r>
      <w:r>
        <w:rPr>
          <w:rFonts w:hint="eastAsia"/>
        </w:rPr>
        <w:br/>
      </w:r>
      <w:r>
        <w:rPr>
          <w:rFonts w:hint="eastAsia"/>
        </w:rPr>
        <w:t>　　第五节 中国丝制品制造市场供需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2018-2023年丝制品制造行业经济运行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2018-2023年丝制品制造行业偿债能力分析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2018-2023年丝制品制造行业盈利能力分析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2018-2023年丝制品制造行业发展能力分析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2018-2023年丝制品制造行业资产及变化趋势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2018-2023年丝制品制造行业负债及变化趋势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2018-2023年丝制品制造行业销售及变化趋势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一、2018-2023年丝制品制造行业销售收入及变化趋势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二、2018-2023年丝制品制造行业销售成本及变化趋势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三、2018-2023年丝制品制造行业销售税金及变化趋势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2018-2023年丝制品制造行业费用及变化趋势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一、2018-2023年丝制品制造行业管理费用及变化趋势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二、2018-2023年丝制品制造行业财务费用及变化趋势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2018-2023年丝制品制造行业企业数量及变化趋势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2018-2023年中国丝制品制造生产情况</w:t>
      </w:r>
      <w:r>
        <w:rPr>
          <w:rFonts w:hint="eastAsia"/>
        </w:rPr>
        <w:br/>
      </w:r>
      <w:r>
        <w:rPr>
          <w:rFonts w:hint="eastAsia"/>
        </w:rPr>
        <w:t>第四章 2018-2023年丝制品制造细分产品市场分析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2018-2023年全国丝制品制造行业经营情况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2018-2023年华北地区丝制品制造行业经营能力及变化趋势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一、2018-2023年华北地区丝制品制造行业规模及变化趋势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二、2018-2023年华北地区丝制品制造行业成长性及变化趋势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三、2018-2023年华北地区丝制品制造行业经营能力及变化趋势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四、2018-2023年华北地区丝制品制造行业盈利能力及变化趋势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五、2018-2023年华北地区丝制品制造行业偿债能力及变化趋势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2018-2023年华北地区丝制品制造行业生产能力及变化趋势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2018-2023年华北地区丝制品制造行业对外贸易及变化趋势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2018-2023年华北地区丝制品制造行业经营情况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2018-2023年华北地区丝制品制造行业经营能力及变化趋势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一、2018-2023年华北地区丝制品制造行业规模及变化趋势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二、2018-2023年华北地区丝制品制造行业成长性及变化趋势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三、2018-2023年华北地区丝制品制造行业经营能力及变化趋势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四、2018-2023年华北地区丝制品制造行业盈利能力及变化趋势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五、2018-2023年华北地区丝制品制造行业偿债能力及变化趋势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2018-2023年华北地区丝制品制造行业生产能力及变化趋势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2018-2023年华北地区丝制品制造行业对外贸易及变化趋势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2018-2023年华东地区丝制品制造行业经营情况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2018-2023年华东地区丝制品制造行业经营能力及变化趋势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一、2018-2023年华东地区丝制品制造行业规模及变化趋势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二、2018-2023年华东地区丝制品制造成长性及变化趋势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三、2018-2023年华东地区丝制品制造经营能力及变化趋势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四、2018-2023年华东地区丝制品制造盈利能力及变化趋势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五、2018-2023年华东地区丝制品制造偿债能力及变化趋势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2018-2023年华东地区丝制品制造行业生产能力及变化趋势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2018-2023年华东地区丝制品制造行业对外贸易及变化趋势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2018-2023年华南地区丝制品制造行业经营情况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2018-2023年华南地区丝制品制造行业经营能力及变化趋势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一、2018-2023年华南地区丝制品制造行业规模及变化趋势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二、2018-2023年华南地区丝制品制造行业成长性及变化趋势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三、2018-2023年华南地区丝制品制造行业经营能力及变化趋势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四、2018-2023年华南地区丝制品制造行业盈利能力及变化趋势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五、2018-2023年华南地区丝制品制造行业偿债能力及变化趋势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2018-2023年华南地区丝制品制造行业生产能力及变化趋势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2018-2023年华南地区丝制品制造行业对外贸易及变化趋势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2018-2023年西部地区丝制品制造行业经营情况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2018-2023年西部地区丝制品制造行业经营能力及变化趋势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一、2018-2023年西部地区丝制品制造行业规模及变化趋势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二、2018-2023年西部地区丝制品制造行业成长性及变化趋势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三、2018-2023年西部地区丝制品制造行业经营能力及变化趋势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四、2018-2023年西部地区丝制品制造行业盈利能力及变化趋势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五、2018-2023年西部地区丝制品制造行业偿债能力及变化趋势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2018-2023年西部地区丝制品制造行业生产能力及变化趋势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2018-2023年西部地区丝制品制造行业对外贸易及变化趋势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中国丝制品制造进口贸易</w:t>
      </w:r>
      <w:r>
        <w:rPr>
          <w:rFonts w:hint="eastAsia"/>
        </w:rPr>
        <w:br/>
      </w:r>
      <w:r>
        <w:rPr>
          <w:rFonts w:hint="eastAsia"/>
        </w:rPr>
        <w:t>　　第一节 中国丝制品制造进口量分析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一、2018-2023年中国丝制品制造进口结构及变化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二、2018-2023年中国丝制品制造进口量及变化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三、2018-2023年中国丝制品制造主要省市进口量及变化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中国丝制品制造进口额分析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一、2018-2023年中国丝制品制造进口额及变化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二、2018-2023年中国丝制品制造主要省市出口额及变化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中国丝制品制造出口贸易</w:t>
      </w:r>
      <w:r>
        <w:rPr>
          <w:rFonts w:hint="eastAsia"/>
        </w:rPr>
        <w:br/>
      </w:r>
      <w:r>
        <w:rPr>
          <w:rFonts w:hint="eastAsia"/>
        </w:rPr>
        <w:t>　　第一节 中国丝制品制造出口量分析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一、2018-2023年中国丝制品制造出口结构及变化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二、2018-2023年中国丝制品制造出口量及变化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三、2018-2023年中国丝制品制造主要省市出口量及变化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中国丝制品制造出口额分析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一、2018-2023年中国丝制品制造出口额及变化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二、2018-2023年中国丝制品制造主要省市出口额及变化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2018-2023年丝制品制造行业竞争</w:t>
      </w:r>
      <w:r>
        <w:rPr>
          <w:rFonts w:hint="eastAsia"/>
        </w:rPr>
        <w:br/>
      </w:r>
      <w:r>
        <w:rPr>
          <w:rFonts w:hint="eastAsia"/>
        </w:rPr>
        <w:t>第十三章 2018-2023年丝制品制造企业竞争策略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2018-2023年丝制品制造优势企业分析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2018-2023年丝制品制造行业原材料供应分析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2018-2023年丝制品制造行业关联产业分析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中国丝制品制造发展问题与对策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2018-2023年丝制品制造行业特点</w:t>
      </w:r>
      <w:r>
        <w:rPr>
          <w:rFonts w:hint="eastAsia"/>
        </w:rPr>
        <w:br/>
      </w:r>
      <w:r>
        <w:rPr>
          <w:rFonts w:hint="eastAsia"/>
        </w:rPr>
        <w:t>第十九章 2018-2023年丝制品制造行业投资及进入壁垒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2018-2023年丝制品制造行业投资经济环境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2018-2023年丝制品制造行业投资政策环境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2018-2023年丝制品制造行业投资技术环境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2018-2023年丝制品制造国际市场环境</w:t>
      </w:r>
      <w:r>
        <w:rPr>
          <w:rFonts w:hint="eastAsia"/>
        </w:rPr>
        <w:br/>
      </w:r>
      <w:r>
        <w:rPr>
          <w:rFonts w:hint="eastAsia"/>
        </w:rPr>
        <w:t>　　第一节 国际丝制品制造市场规模</w:t>
      </w:r>
      <w:r>
        <w:rPr>
          <w:rFonts w:hint="eastAsia"/>
        </w:rPr>
        <w:br/>
      </w:r>
      <w:r>
        <w:rPr>
          <w:rFonts w:hint="eastAsia"/>
        </w:rPr>
        <w:t>　　第二节 国际丝制品制造市场供需</w:t>
      </w:r>
      <w:r>
        <w:rPr>
          <w:rFonts w:hint="eastAsia"/>
        </w:rPr>
        <w:br/>
      </w:r>
      <w:r>
        <w:rPr>
          <w:rFonts w:hint="eastAsia"/>
        </w:rPr>
        <w:t>　　第三节 国际丝制品制造主要企业</w:t>
      </w:r>
      <w:r>
        <w:rPr>
          <w:rFonts w:hint="eastAsia"/>
        </w:rPr>
        <w:br/>
      </w:r>
      <w:r>
        <w:rPr>
          <w:rFonts w:hint="eastAsia"/>
        </w:rPr>
        <w:t>　　第四节 国际丝制品制造市场主要国家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2023-2029年丝制品制造行业发展预测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2023-2029年国际丝制品制造市场预测</w:t>
      </w:r>
      <w:r>
        <w:rPr>
          <w:rFonts w:hint="eastAsia"/>
        </w:rPr>
        <w:br/>
      </w:r>
      <w:r>
        <w:rPr>
          <w:rFonts w:hint="eastAsia"/>
        </w:rPr>
        <w:t>　　第二节 中智:林:　济研：2023-2029年国内丝制品制造市场预测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一、2023-2029年国内丝制品制造行业产值预测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二、2023-2029年国内丝制品制造市场需求前景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三、2023-2029年国内丝制品制造行业盈利预测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2018-2023年丝制品制造行业资产及变化图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2018-2023年丝制品制造行业负债及变化图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2018-2023年丝制品制造行业销售及变化图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2018-2023年丝制品制造行业销售收入及变化图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2018-2023年丝制品制造行业销售成本及变化图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2018-2023年丝制品制造行业销售税金及变化图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2018-2023年丝制品制造行业费用及变化趋势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2018-2023年丝制品制造行业管理费用及变化图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2018-2023年丝制品制造行业财务费用及变化图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2018-2023年丝制品制造行业企业数量及变化图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2023-2029年国内丝制品制造行业产值预测趋势图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5e6bc03a54480" w:history="1">
        <w:r>
          <w:rPr>
            <w:rStyle w:val="Hyperlink"/>
          </w:rPr>
          <w:t>2023-2029年中国丝制品制造市场深度调研及发展前景分析报告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0860581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5e6bc03a54480" w:history="1">
        <w:r>
          <w:rPr>
            <w:rStyle w:val="Hyperlink"/>
          </w:rPr>
          <w:t>https://www.20087.com/1/58/SiZhiPinZhiZaoShiChangQianJing.html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1e396512d4158" w:history="1">
      <w:r>
        <w:rPr>
          <w:rStyle w:val="Hyperlink"/>
        </w:rPr>
        <w:t>2023-2029年中国丝制品制造市场深度调研及发展前景分析报告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SiZhiPinZhiZaoShiChangQianJing.html" TargetMode="External" Id="R6f55e6bc03a5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SiZhiPinZhiZaoShiChangQianJing.html" TargetMode="External" Id="R7011e396512d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2022-11-19T06:21:00Z</dcterms:created>
  <dcterms:modified xsi:type="dcterms:W3CDTF">2022-11-19T07:21:00Z</dcterms:modified>
  <dc:subject>2023-2029年中国丝制品制造市场深度调研及发展前景分析报告</dc:subject>
  <dc:title>2023-2029年中国丝制品制造市场深度调研及发展前景分析报告</dc:title>
  <cp:keywords>2023-2029年中国丝制品制造市场深度调研及发展前景分析报告</cp:keywords>
  <dc:description>2023-2029年中国丝制品制造市场深度调研及发展前景分析报告</dc:description>
</cp:coreProperties>
</file>