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e6f9438174db4" w:history="1">
              <w:r>
                <w:rPr>
                  <w:rStyle w:val="Hyperlink"/>
                </w:rPr>
                <w:t>2025-2031年中国儿童腰带行业发展回顾及未来走势分析报告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e6f9438174db4" w:history="1">
              <w:r>
                <w:rPr>
                  <w:rStyle w:val="Hyperlink"/>
                </w:rPr>
                <w:t>2025-2031年中国儿童腰带行业发展回顾及未来走势分析报告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e6f9438174db4" w:history="1">
                <w:r>
                  <w:rPr>
                    <w:rStyle w:val="Hyperlink"/>
                  </w:rPr>
                  <w:t>https://www.20087.com/1/58/ErTongYaoDaiDiaoYanBaoGao.html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腰带是一种用于保障儿童安全、纠正姿势或辅助训练的配件，因其能够提供必要的支撑和保护而受到家长的欢迎。随着儿童安全意识的提高和产品设计的多样化，儿童腰带因其能够提供舒适性和功能性而受到市场的青睐。目前，儿童腰带的技术已经相对成熟，能够提供多种类型的产品，包括安全带、训练带、姿势矫正带等，适应不同年龄阶段和使用场景的需求。制造商通过不断优化材料选择和设计细节，提高了腰带的舒适性和安全性。</w:t>
      </w:r>
      <w:r>
        <w:rPr>
          <w:rFonts w:hint="eastAsia"/>
        </w:rPr>
        <w:br/>
      </w:r>
      <w:r>
        <w:rPr>
          <w:rFonts w:hint="eastAsia"/>
        </w:rPr>
        <w:t>　　未来，儿童腰带的发展将更加注重智能化和功能性。一方面，随着智能穿戴技术的应用，未来的儿童腰带将能够集成传感器，实现对儿童活动状态的实时监测，提供更加全面的安全保障。另一方面，通过引入更多功能，未来的儿童腰带将能够提供更多的辅助功能，如姿势提醒、步态分析等，帮助儿童养成良好的生活习惯。此外，随着个性化定制服务的兴起，未来的儿童腰带将提供更多定制选项，以满足不同家庭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e6f9438174db4" w:history="1">
        <w:r>
          <w:rPr>
            <w:rStyle w:val="Hyperlink"/>
          </w:rPr>
          <w:t>2025-2031年中国儿童腰带行业发展回顾及未来走势分析报告</w:t>
        </w:r>
      </w:hyperlink>
      <w:r>
        <w:rPr>
          <w:rFonts w:hint="eastAsia"/>
        </w:rPr>
        <w:t>》系统分析了儿童腰带行业的市场规模、供需动态及竞争格局，重点评估了主要儿童腰带企业的经营表现，并对儿童腰带行业未来发展趋势进行了科学预测。报告结合儿童腰带技术现状与SWOT分析，揭示了市场机遇与潜在风险。市场调研网发布的《</w:t>
      </w:r>
      <w:hyperlink r:id="R794e6f9438174db4" w:history="1">
        <w:r>
          <w:rPr>
            <w:rStyle w:val="Hyperlink"/>
          </w:rPr>
          <w:t>2025-2031年中国儿童腰带行业发展回顾及未来走势分析报告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儿童腰带行业概况</w:t>
      </w:r>
      <w:r>
        <w:rPr>
          <w:rFonts w:hint="eastAsia"/>
        </w:rPr>
        <w:br/>
      </w:r>
      <w:r>
        <w:rPr>
          <w:rFonts w:hint="eastAsia"/>
        </w:rPr>
        <w:t>　　第一节 儿童腰带行业定义与特征</w:t>
      </w:r>
      <w:r>
        <w:rPr>
          <w:rFonts w:hint="eastAsia"/>
        </w:rPr>
        <w:br/>
      </w:r>
      <w:r>
        <w:rPr>
          <w:rFonts w:hint="eastAsia"/>
        </w:rPr>
        <w:t>　　第二节 儿童腰带行业发展历程</w:t>
      </w:r>
      <w:r>
        <w:rPr>
          <w:rFonts w:hint="eastAsia"/>
        </w:rPr>
        <w:br/>
      </w:r>
      <w:r>
        <w:rPr>
          <w:rFonts w:hint="eastAsia"/>
        </w:rPr>
        <w:t>　　第三节 儿童腰带产业链分析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2024-2025年中国儿童腰带行业发展环境分析</w:t>
      </w:r>
      <w:r>
        <w:rPr>
          <w:rFonts w:hint="eastAsia"/>
        </w:rPr>
        <w:br/>
      </w:r>
      <w:r>
        <w:rPr>
          <w:rFonts w:hint="eastAsia"/>
        </w:rPr>
        <w:t>　　第一节 儿童腰带行业经济环境分析</w:t>
      </w:r>
      <w:r>
        <w:rPr>
          <w:rFonts w:hint="eastAsia"/>
        </w:rPr>
        <w:br/>
      </w:r>
      <w:r>
        <w:rPr>
          <w:rFonts w:hint="eastAsia"/>
        </w:rPr>
        <w:t>　　第二节 儿童腰带行业政策环境分析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二、相关儿童腰带行业标准分析</w:t>
      </w:r>
      <w:r>
        <w:rPr>
          <w:rFonts w:hint="eastAsia"/>
        </w:rPr>
        <w:br/>
      </w:r>
      <w:r>
        <w:rPr>
          <w:rFonts w:hint="eastAsia"/>
        </w:rPr>
        <w:t>　　第三节 儿童腰带行业社会环境分析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2024-2025年中国儿童腰带行业发展概况</w:t>
      </w:r>
      <w:r>
        <w:rPr>
          <w:rFonts w:hint="eastAsia"/>
        </w:rPr>
        <w:br/>
      </w:r>
      <w:r>
        <w:rPr>
          <w:rFonts w:hint="eastAsia"/>
        </w:rPr>
        <w:t>　　第一节 儿童腰带行业发展态势分析</w:t>
      </w:r>
      <w:r>
        <w:rPr>
          <w:rFonts w:hint="eastAsia"/>
        </w:rPr>
        <w:br/>
      </w:r>
      <w:r>
        <w:rPr>
          <w:rFonts w:hint="eastAsia"/>
        </w:rPr>
        <w:t>　　第二节 儿童腰带行业发展特点分析</w:t>
      </w:r>
      <w:r>
        <w:rPr>
          <w:rFonts w:hint="eastAsia"/>
        </w:rPr>
        <w:br/>
      </w:r>
      <w:r>
        <w:rPr>
          <w:rFonts w:hint="eastAsia"/>
        </w:rPr>
        <w:t>　　第三节 儿童腰带行业市场供需分析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2024-2025年中国儿童腰带行业供给与需求情况分析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中国儿童腰带行业总体规模</w:t>
      </w:r>
      <w:r>
        <w:rPr>
          <w:rFonts w:hint="eastAsia"/>
        </w:rPr>
        <w:br/>
      </w:r>
      <w:r>
        <w:rPr>
          <w:rFonts w:hint="eastAsia"/>
        </w:rPr>
        <w:t>　　第二节 中国儿童腰带行业盈利情况分析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一、2019-2024年中国儿童腰带行业产量统计分析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二、儿童腰带行业区域产量分析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三、2025-2031年中国儿童腰带行业产量预测分析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中国儿童腰带行业需求概况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一、2019-2024年中国儿童腰带行业需求情况分析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三、2025-2031年中国儿童腰带市场需求预测分析</w:t>
      </w:r>
      <w:r>
        <w:rPr>
          <w:rFonts w:hint="eastAsia"/>
        </w:rPr>
        <w:br/>
      </w:r>
      <w:r>
        <w:rPr>
          <w:rFonts w:hint="eastAsia"/>
        </w:rPr>
        <w:t>　　第五节 儿童腰带产业供需平衡状况分析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儿童腰带细分市场深度分析</w:t>
      </w:r>
      <w:r>
        <w:rPr>
          <w:rFonts w:hint="eastAsia"/>
        </w:rPr>
        <w:br/>
      </w:r>
      <w:r>
        <w:rPr>
          <w:rFonts w:hint="eastAsia"/>
        </w:rPr>
        <w:t>　　第一节 儿童腰带细分市场（一）发展研究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儿童腰带细分市场（二）发展研究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一、2019-2024年儿童腰带行业出口情况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三、2025-2031年儿童腰带行业出口情况预测</w:t>
      </w:r>
      <w:r>
        <w:rPr>
          <w:rFonts w:hint="eastAsia"/>
        </w:rPr>
        <w:br/>
      </w:r>
      <w:r>
        <w:rPr>
          <w:rFonts w:hint="eastAsia"/>
        </w:rPr>
        <w:t>　　第二节 儿童腰带行业进口情况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一、2019-2024年儿童腰带行业进口情况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三、2025-2031年儿童腰带行业进口情况预测</w:t>
      </w:r>
      <w:r>
        <w:rPr>
          <w:rFonts w:hint="eastAsia"/>
        </w:rPr>
        <w:br/>
      </w:r>
      <w:r>
        <w:rPr>
          <w:rFonts w:hint="eastAsia"/>
        </w:rPr>
        <w:t>　　第三节 儿童腰带行业进出口面临的挑战及对策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2019-2024年中国儿童腰带行业区域市场分析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中国儿童腰带行业区域市场结构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重点地区儿童腰带行业调研分析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儿童腰带行业竞争格局分析</w:t>
      </w:r>
      <w:r>
        <w:rPr>
          <w:rFonts w:hint="eastAsia"/>
        </w:rPr>
        <w:br/>
      </w:r>
      <w:r>
        <w:rPr>
          <w:rFonts w:hint="eastAsia"/>
        </w:rPr>
        <w:t>　　第一节 儿童腰带行业集中度分析</w:t>
      </w:r>
      <w:r>
        <w:rPr>
          <w:rFonts w:hint="eastAsia"/>
        </w:rPr>
        <w:br/>
      </w:r>
      <w:r>
        <w:rPr>
          <w:rFonts w:hint="eastAsia"/>
        </w:rPr>
        <w:t>　　　　一、儿童腰带市场集中度分析</w:t>
      </w:r>
      <w:r>
        <w:rPr>
          <w:rFonts w:hint="eastAsia"/>
        </w:rPr>
        <w:br/>
      </w:r>
      <w:r>
        <w:rPr>
          <w:rFonts w:hint="eastAsia"/>
        </w:rPr>
        <w:t>　　　　二、儿童腰带企业集中度分析</w:t>
      </w:r>
      <w:r>
        <w:rPr>
          <w:rFonts w:hint="eastAsia"/>
        </w:rPr>
        <w:br/>
      </w:r>
      <w:r>
        <w:rPr>
          <w:rFonts w:hint="eastAsia"/>
        </w:rPr>
        <w:t>　　　　三、儿童腰带区域集中度分析</w:t>
      </w:r>
      <w:r>
        <w:rPr>
          <w:rFonts w:hint="eastAsia"/>
        </w:rPr>
        <w:br/>
      </w:r>
      <w:r>
        <w:rPr>
          <w:rFonts w:hint="eastAsia"/>
        </w:rPr>
        <w:t>　　第二节 儿童腰带行业竞争格局分析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一、2024-2025年儿童腰带行业竞争分析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二、2024-2025年中外儿童腰带产品竞争分析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三、2024-2025年中国儿童腰带市场竞争分析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四、2025-2031年国内主要儿童腰带企业动向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儿童腰带企业制定“十五五”发展战略研究分析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中国儿童腰带行业营销策略分析</w:t>
      </w:r>
      <w:r>
        <w:rPr>
          <w:rFonts w:hint="eastAsia"/>
        </w:rPr>
        <w:br/>
      </w:r>
      <w:r>
        <w:rPr>
          <w:rFonts w:hint="eastAsia"/>
        </w:rPr>
        <w:t>　　第一节 儿童腰带市场推广策略研究分析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一、做好儿童腰带产品导入</w:t>
      </w:r>
      <w:r>
        <w:rPr>
          <w:rFonts w:hint="eastAsia"/>
        </w:rPr>
        <w:br/>
      </w:r>
      <w:r>
        <w:rPr>
          <w:rFonts w:hint="eastAsia"/>
        </w:rPr>
        <w:t>　　　　二、做好儿童腰带产品组合和产品线决策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三、儿童腰带行业城市市场推广策略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儿童腰带行业渠道营销研究分析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一、儿童腰带行业营销环境分析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二、儿童腰带行业现存的营销渠道分析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三、儿童腰带行业终端市场营销管理策略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儿童腰带行业营销战略研究分析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一、中国儿童腰带行业有效整合营销策略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二、建立儿童腰带行业厂商的双嬴模式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儿童腰带行业投资效益及风险分析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儿童腰带行业投资效益分析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一、2019-2024年儿童腰带行业投资状况分析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二、2019-2024年儿童腰带行业投资效益分析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三、2025-2031年儿童腰带行业投资趋势预测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四、2025-2031年儿童腰带行业投资方向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五、2025-2031年儿童腰带行业投资建议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2025-2031年儿童腰带行业投资风险及控制策略分析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一、儿童腰带市场风险及控制策略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二、儿童腰带行业政策风险及控制策略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三、儿童腰带经营风险及控制策略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四、儿童腰带同业竞争风险及控制策略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五、儿童腰带行业其他风险及控制策略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儿童腰带市场预测及项目投资建议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中国儿童腰带行业生产、营销企业投资运作模式分析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儿童腰带行业外销与内销优势分析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2025-2031年中国儿童腰带行业市场规模及增长趋势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2025-2031年中国儿童腰带行业投资规模预测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2025-2031年儿童腰带行业市场盈利预测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中智:林:－儿童腰带行业项目投资建议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一、儿童腰带技术应用注意事项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二、儿童腰带项目投资注意事项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三、儿童腰带生产开发注意事项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四、儿童腰带销售注意事项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2019-2024年中国儿童腰带市场规模及增长情况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2019-2024年中国儿童腰带行业产能及增长趋势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2025-2031年中国儿童腰带行业产能预测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2025-2031年中国儿童腰带行业产量预测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2019-2024年中国儿童腰带行业市场需求及增长情况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2025-2031年中国儿童腰带行业市场需求预测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2019-2024年中国儿童腰带行业利润及增长情况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**地区儿童腰带行业市场需求情况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2019-2024年中国儿童腰带行业进口量及增速统计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2019-2024年中国儿童腰带行业出口量及增速统计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儿童腰带重点企业经营情况分析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2025年儿童腰带行业壁垒</w:t>
      </w:r>
      <w:r>
        <w:rPr>
          <w:rFonts w:hint="eastAsia"/>
        </w:rPr>
        <w:br/>
      </w:r>
      <w:r>
        <w:rPr>
          <w:rFonts w:hint="eastAsia"/>
        </w:rPr>
        <w:t>　　图表 2025年儿童腰带市场前景分析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2025-2031年中国儿童腰带市场需求预测</w:t>
      </w:r>
      <w:r>
        <w:rPr>
          <w:rFonts w:hint="eastAsia"/>
        </w:rPr>
        <w:br/>
      </w:r>
      <w:r>
        <w:rPr>
          <w:rFonts w:hint="eastAsia"/>
        </w:rPr>
        <w:t>　　图表 2025年儿童腰带发展趋势预测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e6f9438174db4" w:history="1">
        <w:r>
          <w:rPr>
            <w:rStyle w:val="Hyperlink"/>
          </w:rPr>
          <w:t>2025-2031年中国儿童腰带行业发展回顾及未来走势分析报告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e6f9438174db4" w:history="1">
        <w:r>
          <w:rPr>
            <w:rStyle w:val="Hyperlink"/>
          </w:rPr>
          <w:t>https://www.20087.com/1/58/ErTongYaoDaiDiaoYanBaoGao.html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热点：儿童篮球鞋、儿童腰带的系法、3-13岁儿童腰带、儿童腰带哪里有卖、小学生皮带、儿童腰带国标标准、护腰带什么牌子好、儿童腰带钩织教程、儿童腰带图片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1cbcab7448d7" w:history="1">
      <w:r>
        <w:rPr>
          <w:rStyle w:val="Hyperlink"/>
        </w:rPr>
        <w:t>2025-2031年中国儿童腰带行业发展回顾及未来走势分析报告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ErTongYaoDaiDiaoYanBaoGao.html" TargetMode="External" Id="R794e6f943817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ErTongYaoDaiDiaoYanBaoGao.html" TargetMode="External" Id="R140a1cbcab74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2025-02-06T06:33:00Z</dcterms:created>
  <dcterms:modified xsi:type="dcterms:W3CDTF">2025-02-06T07:33:00Z</dcterms:modified>
  <dc:subject>2025-2031年中国儿童腰带行业发展回顾及未来走势分析报告</dc:subject>
  <dc:title>2025-2031年中国儿童腰带行业发展回顾及未来走势分析报告</dc:title>
  <cp:keywords>2025-2031年中国儿童腰带行业发展回顾及未来走势分析报告</cp:keywords>
  <dc:description>2025-2031年中国儿童腰带行业发展回顾及未来走势分析报告</dc:description>
</cp:coreProperties>
</file>