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8676323884dc8" w:history="1">
              <w:r>
                <w:rPr>
                  <w:rStyle w:val="Hyperlink"/>
                </w:rPr>
                <w:t>2026-2032年全球与中国罗拉车市场现状调研及行业前景分析报告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8676323884dc8" w:history="1">
              <w:r>
                <w:rPr>
                  <w:rStyle w:val="Hyperlink"/>
                </w:rPr>
                <w:t>2026-2032年全球与中国罗拉车市场现状调研及行业前景分析报告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8676323884dc8" w:history="1">
                <w:r>
                  <w:rPr>
                    <w:rStyle w:val="Hyperlink"/>
                  </w:rPr>
                  <w:t>https://www.20087.com/1/88/LuoLaCheFaZhanQianJingFenXi.html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拉车是一种专用于缝制厚料、多层织物或弹性材料的工业缝纫设备，通过上下差动送布机构（即“罗拉”）实现对皮革、帆布、帐篷、汽车内饰等难缝材料的平稳输送与防皱缝合。罗拉车主流机型采用伺服电机驱动、数字控制系统及自动剪线功能，支持高针速（3000 rpm以上）与大行程压脚提升，适配复杂曲面缝制需求。在鞋服制造、箱包、户外用品及汽车座椅产业中，罗拉车因其优异的送料同步性和缝纫稳定性成为关键工艺装备。高端产品进一步集成物联网模块，实现生产数据采集与远程故障诊断。然而，设备调试依赖熟练技工、专用机针与弯针易损、以及对超厚材料仍存在跳线风险等问题，制约其自动化普及。</w:t>
      </w:r>
      <w:r>
        <w:rPr>
          <w:rFonts w:hint="eastAsia"/>
        </w:rPr>
        <w:br/>
      </w:r>
      <w:r>
        <w:rPr>
          <w:rFonts w:hint="eastAsia"/>
        </w:rPr>
        <w:t>　　未来，罗拉车将朝着智能化、柔性化与人机协同方向演进。市场调研网指出，AI视觉系统可实时识别缝料厚度变化并动态调整压脚压力与送布比；与CAD/CAM系统联动后，实现自动路径规划与花样缝制。模块化机头设计将支持快速切换平缝、绷缝或包缝功能，提升产线柔性。在绿色制造方面，低噪音传动结构与节能伺服系统将降低能耗与职业健康风险。此外，面向小批量定制趋势，云端工艺库将提供行业最佳参数模板。长远看，罗拉车将从专用缝纫设备升级为支撑柔性快反、智能制造与高品质厚料加工的智能缝制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8676323884dc8" w:history="1">
        <w:r>
          <w:rPr>
            <w:rStyle w:val="Hyperlink"/>
          </w:rPr>
          <w:t>2026-2032年全球与中国罗拉车市场现状调研及行业前景分析报告</w:t>
        </w:r>
      </w:hyperlink>
      <w:r>
        <w:rPr>
          <w:rFonts w:hint="eastAsia"/>
        </w:rPr>
        <w:t>》基于多年罗拉车行业研究积累，结合罗拉车行业市场现状，通过资深研究团队对罗拉车市场资讯的系统整理与分析，依托权威数据资源及长期市场监测数据库，对罗拉车行业进行了全面调研。报告详细分析了罗拉车市场规模、市场前景、技术现状及未来发展方向，重点评估了罗拉车行业内企业的竞争格局及经营表现，并通过SWOT分析揭示了罗拉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88676323884dc8" w:history="1">
        <w:r>
          <w:rPr>
            <w:rStyle w:val="Hyperlink"/>
          </w:rPr>
          <w:t>2026-2032年全球与中国罗拉车市场现状调研及行业前景分析报告</w:t>
        </w:r>
      </w:hyperlink>
      <w:r>
        <w:rPr>
          <w:rFonts w:hint="eastAsia"/>
        </w:rPr>
        <w:t>》，2025年罗拉车行业市场规模达 亿元，预计2032年市场规模将达 亿元，期间年均复合增长率（CAGR）达 %。报告为投资者提供了准确的市场现状分析及前景预判，帮助挖掘行业投资价值，并提出投资策略与营销策略建议，是把握罗拉车行业动态、优化决策的重要工具。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按产品类型细分，全球罗拉车市场规模2021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单针</w:t>
      </w:r>
      <w:r>
        <w:rPr>
          <w:rFonts w:hint="eastAsia"/>
        </w:rPr>
        <w:br/>
      </w:r>
      <w:r>
        <w:rPr>
          <w:rFonts w:hint="eastAsia"/>
        </w:rPr>
        <w:t>　　　　1.3.3 双针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按应用细分，全球罗拉车市场规模2021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鞋靴</w:t>
      </w:r>
      <w:r>
        <w:rPr>
          <w:rFonts w:hint="eastAsia"/>
        </w:rPr>
        <w:br/>
      </w:r>
      <w:r>
        <w:rPr>
          <w:rFonts w:hint="eastAsia"/>
        </w:rPr>
        <w:t>　　　　1.4.4 箱包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罗拉车行业发展总体概况</w:t>
      </w:r>
      <w:r>
        <w:rPr>
          <w:rFonts w:hint="eastAsia"/>
        </w:rPr>
        <w:br/>
      </w:r>
      <w:r>
        <w:rPr>
          <w:rFonts w:hint="eastAsia"/>
        </w:rPr>
        <w:t>　　　　1.5.2 罗拉车行业发展主要特点</w:t>
      </w:r>
      <w:r>
        <w:rPr>
          <w:rFonts w:hint="eastAsia"/>
        </w:rPr>
        <w:br/>
      </w:r>
      <w:r>
        <w:rPr>
          <w:rFonts w:hint="eastAsia"/>
        </w:rPr>
        <w:t>　　　　1.5.3 罗拉车行业发展影响因素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罗拉车有利因素</w:t>
      </w:r>
      <w:r>
        <w:rPr>
          <w:rFonts w:hint="eastAsia"/>
        </w:rPr>
        <w:br/>
      </w:r>
      <w:r>
        <w:rPr>
          <w:rFonts w:hint="eastAsia"/>
        </w:rPr>
        <w:t>　　　　1.5.3 .2 罗拉车不利因素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全球市场，近三年罗拉车主要企业占有率及排名（按销量）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罗拉车主要企业在国际市场占有率（按销量，2023-2026）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2025年罗拉车主要企业在国际市场排名（按销量）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全球市场主要企业罗拉车销量（2023-2026）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全球市场，近三年罗拉车主要企业占有率及排名（按收入）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罗拉车主要企业在国际市场占有率（按收入，2023-2026）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2025年罗拉车主要企业在国际市场排名（按收入）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全球市场主要企业罗拉车销售收入（2023-2026）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全球市场主要企业罗拉车销售价格（2023-2026）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中国市场，近三年罗拉车主要企业占有率及排名（按销量）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罗拉车主要企业在中国市场占有率（按销量，2023-2026）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2025年罗拉车主要企业在中国市场排名（按销量）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中国市场主要企业罗拉车销量（2023-2026）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中国市场，近三年罗拉车主要企业占有率及排名（按收入）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罗拉车主要企业在中国市场占有率（按收入，2023-2026）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2025年罗拉车主要企业在中国市场排名（按收入）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中国市场主要企业罗拉车销售收入（2023-2026）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全球主要厂商罗拉车总部及产地分布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全球主要厂商成立时间及罗拉车商业化日期</w:t>
      </w:r>
      <w:r>
        <w:rPr>
          <w:rFonts w:hint="eastAsia"/>
        </w:rPr>
        <w:br/>
      </w:r>
      <w:r>
        <w:rPr>
          <w:rFonts w:hint="eastAsia"/>
        </w:rPr>
        <w:t>　　2.8 全球主要厂商罗拉车产品类型及应用</w:t>
      </w:r>
      <w:r>
        <w:rPr>
          <w:rFonts w:hint="eastAsia"/>
        </w:rPr>
        <w:br/>
      </w:r>
      <w:r>
        <w:rPr>
          <w:rFonts w:hint="eastAsia"/>
        </w:rPr>
        <w:t>　　2.9 罗拉车行业集中度、竞争程度分析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罗拉车行业集中度分析：2025年全球Top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全球罗拉车第一梯队、第二梯队和第三梯队生产商（品牌）及市场份额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全球罗拉车总体规模分析</w:t>
      </w:r>
      <w:r>
        <w:rPr>
          <w:rFonts w:hint="eastAsia"/>
        </w:rPr>
        <w:br/>
      </w:r>
      <w:r>
        <w:rPr>
          <w:rFonts w:hint="eastAsia"/>
        </w:rPr>
        <w:t>　　3.1 全球罗拉车供需现状及预测（2021-2032）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全球罗拉车产能、产量、产能利用率及发展趋势（2021-2032）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全球罗拉车产量、需求量及发展趋势（2021-2032）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全球主要地区罗拉车产量及发展趋势（2021-2032）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全球主要地区罗拉车产量（2021-2026）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全球主要地区罗拉车产量（2027-2032）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全球主要地区罗拉车产量市场份额（2021-2032）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中国罗拉车供需现状及预测（2021-2032）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中国罗拉车产能、产量、产能利用率及发展趋势（2021-2032）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中国罗拉车产量、市场需求量及发展趋势（2021-2032）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中国市场罗拉车进出口（2021-2032）</w:t>
      </w:r>
      <w:r>
        <w:rPr>
          <w:rFonts w:hint="eastAsia"/>
        </w:rPr>
        <w:br/>
      </w:r>
      <w:r>
        <w:rPr>
          <w:rFonts w:hint="eastAsia"/>
        </w:rPr>
        <w:t>　　3.4 全球罗拉车销量及销售额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全球市场罗拉车销售额（2021-2032）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全球市场罗拉车销量（2021-2032）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全球市场罗拉车价格趋势（2021-2032）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全球罗拉车主要地区分析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全球主要地区罗拉车市场规模分析：2021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全球主要地区罗拉车销售收入及市场份额（2021-2026）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全球主要地区罗拉车销售收入预测（2027-2032）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全球主要地区罗拉车销量分析：2021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全球主要地区罗拉车销量及市场份额预测（2027-2032）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中东市场罗拉车销量、收入及增长率（2021-2032）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不同产品类型罗拉车分析</w:t>
      </w:r>
      <w:r>
        <w:rPr>
          <w:rFonts w:hint="eastAsia"/>
        </w:rPr>
        <w:br/>
      </w:r>
      <w:r>
        <w:rPr>
          <w:rFonts w:hint="eastAsia"/>
        </w:rPr>
        <w:t>　　6.1 全球不同产品类型罗拉车销量（2021-2032）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全球不同产品类型罗拉车销量预测（2027-2032）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全球不同产品类型罗拉车收入（2021-2032）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全球不同产品类型罗拉车收入预测（2027-2032）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全球不同产品类型罗拉车价格走势（2021-2032）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中国不同产品类型罗拉车销量（2021-2032）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中国不同产品类型罗拉车销量预测（2027-2032）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中国不同产品类型罗拉车收入（2021-2032）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中国不同产品类型罗拉车收入及市场份额（2021-2026）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中国不同产品类型罗拉车收入预测（2027-2032）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不同应用罗拉车分析</w:t>
      </w:r>
      <w:r>
        <w:rPr>
          <w:rFonts w:hint="eastAsia"/>
        </w:rPr>
        <w:br/>
      </w:r>
      <w:r>
        <w:rPr>
          <w:rFonts w:hint="eastAsia"/>
        </w:rPr>
        <w:t>　　7.1 全球不同应用罗拉车销量（2021-2032）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全球不同应用罗拉车销量预测（2027-2032）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全球不同应用罗拉车收入（2021-2032）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全球不同应用罗拉车收入及市场份额（2021-2026）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全球不同应用罗拉车收入预测（2027-2032）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全球不同应用罗拉车价格走势（2021-2032）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中国不同应用罗拉车销量（2021-2032）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中国不同应用罗拉车销量预测（2027-2032）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中国不同应用罗拉车收入（2021-2032）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中国不同应用罗拉车收入及市场份额（2021-2026）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中国不同应用罗拉车收入预测（2027-2032）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罗拉车行业发展趋势</w:t>
      </w:r>
      <w:r>
        <w:rPr>
          <w:rFonts w:hint="eastAsia"/>
        </w:rPr>
        <w:br/>
      </w:r>
      <w:r>
        <w:rPr>
          <w:rFonts w:hint="eastAsia"/>
        </w:rPr>
        <w:t>　　8.2 罗拉车行业主要驱动因素</w:t>
      </w:r>
      <w:r>
        <w:rPr>
          <w:rFonts w:hint="eastAsia"/>
        </w:rPr>
        <w:br/>
      </w:r>
      <w:r>
        <w:rPr>
          <w:rFonts w:hint="eastAsia"/>
        </w:rPr>
        <w:t>　　8.3 罗拉车中国企业SWOT分析</w:t>
      </w:r>
      <w:r>
        <w:rPr>
          <w:rFonts w:hint="eastAsia"/>
        </w:rPr>
        <w:br/>
      </w:r>
      <w:r>
        <w:rPr>
          <w:rFonts w:hint="eastAsia"/>
        </w:rPr>
        <w:t>　　8.4 中国罗拉车行业政策环境分析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罗拉车行业产业链简介</w:t>
      </w:r>
      <w:r>
        <w:rPr>
          <w:rFonts w:hint="eastAsia"/>
        </w:rPr>
        <w:br/>
      </w:r>
      <w:r>
        <w:rPr>
          <w:rFonts w:hint="eastAsia"/>
        </w:rPr>
        <w:t>　　　　9.1.1 罗拉车行业供应链分析</w:t>
      </w:r>
      <w:r>
        <w:rPr>
          <w:rFonts w:hint="eastAsia"/>
        </w:rPr>
        <w:br/>
      </w:r>
      <w:r>
        <w:rPr>
          <w:rFonts w:hint="eastAsia"/>
        </w:rPr>
        <w:t>　　　　9.1.2 罗拉车主要原料及供应情况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罗拉车行业采购模式</w:t>
      </w:r>
      <w:r>
        <w:rPr>
          <w:rFonts w:hint="eastAsia"/>
        </w:rPr>
        <w:br/>
      </w:r>
      <w:r>
        <w:rPr>
          <w:rFonts w:hint="eastAsia"/>
        </w:rPr>
        <w:t>　　9.3 罗拉车行业生产模式</w:t>
      </w:r>
      <w:r>
        <w:rPr>
          <w:rFonts w:hint="eastAsia"/>
        </w:rPr>
        <w:br/>
      </w:r>
      <w:r>
        <w:rPr>
          <w:rFonts w:hint="eastAsia"/>
        </w:rPr>
        <w:t>　　9.4 罗拉车行业销售模式及销售渠道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按产品类型细分，全球罗拉车市场规模2021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按应用细分，全球罗拉车市场规模（CAGR）2021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罗拉车行业发展主要特点</w:t>
      </w:r>
      <w:r>
        <w:rPr>
          <w:rFonts w:hint="eastAsia"/>
        </w:rPr>
        <w:br/>
      </w:r>
      <w:r>
        <w:rPr>
          <w:rFonts w:hint="eastAsia"/>
        </w:rPr>
        <w:t>　　表 4： 罗拉车行业发展有利因素分析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罗拉车行业发展不利因素分析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进入罗拉车行业壁垒</w:t>
      </w:r>
      <w:r>
        <w:rPr>
          <w:rFonts w:hint="eastAsia"/>
        </w:rPr>
        <w:br/>
      </w:r>
      <w:r>
        <w:rPr>
          <w:rFonts w:hint="eastAsia"/>
        </w:rPr>
        <w:t>　　表 7： 罗拉车主要企业在国际市场占有率（按销量，2023-2026）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2025年罗拉车主要企业在国际市场排名（按销量）&amp;（千台）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全球市场主要企业罗拉车销量（2023-2026）&amp;（千台）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罗拉车主要企业在国际市场占有率（按收入，2023-2026）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2025年罗拉车主要企业在国际市场排名（按收入）&amp;（万元）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全球市场主要企业罗拉车销售收入（2023-2026）&amp;（万元）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全球市场主要企业罗拉车销售价格（2023-2026）&amp;（元/台）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罗拉车主要企业在中国市场占有率（按销量，2023-2026）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2025年罗拉车主要企业在中国市场排名（按销量）&amp;（千台）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中国市场主要企业罗拉车销量（2023-2026）&amp;（千台）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罗拉车主要企业在中国市场占有率（按收入，2023-2026）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2025年罗拉车主要企业在中国市场排名（按收入）&amp;（万元）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中国市场主要企业罗拉车销售收入（2023-2026）&amp;（万元）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全球主要厂商罗拉车总部及产地分布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全球主要厂商成立时间及罗拉车商业化日期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全球主要厂商罗拉车产品类型及应用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2025年全球罗拉车主要厂商市场地位（第一梯队、第二梯队和第三梯队）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全球罗拉车市场投资、并购等现状分析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全球主要地区罗拉车产量增速（CAGR）：（2021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全球主要地区罗拉车产量（2021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全球主要地区罗拉车产量（2021-2026）&amp;（千台）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全球主要地区罗拉车产量（2027-2032）&amp;（千台）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全球主要地区罗拉车产量市场份额（2021-2026）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全球主要地区罗拉车产量市场份额（2027-2032）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中国市场罗拉车产量、销量、进出口（2021-2026）&amp;（千台）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中国市场罗拉车产量、销量、进出口预测（2027-2032）&amp;（千台）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全球主要地区罗拉车销售收入增速：（2021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全球主要地区罗拉车销售收入（2021-2026）&amp;（万元）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全球主要地区罗拉车销售收入市场份额（2021-2026）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全球主要地区罗拉车收入（2027-2032）&amp;（万元）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全球主要地区罗拉车收入市场份额（2027-2032）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全球主要地区罗拉车销量（千台）：2021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全球主要地区罗拉车销量（2027-2032）&amp;（千台）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全球主要地区罗拉车销量份额（2027-2032）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罗拉车生产基地、销售区域、竞争对手及市场地位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全球不同产品类型罗拉车收入（2021-2026）&amp;（万元）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全球不同产品类型罗拉车收入市场份额（2021-2026）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全球不同产品类型罗拉车收入预测（2027-2032）&amp;（万元）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全球不同产品类型罗拉车收入市场份额预测（2027-2032）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中国不同产品类型罗拉车收入（2021-2026）&amp;（万元）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中国不同产品类型罗拉车收入市场份额（2021-2026）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中国不同产品类型罗拉车收入预测（2027-2032）&amp;（万元）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中国不同产品类型罗拉车收入市场份额预测（2027-2032）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全球不同应用罗拉车收入（2021-2026）&amp;（万元）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全球不同应用罗拉车收入市场份额（2021-2026）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全球不同应用罗拉车收入预测（2027-2032）&amp;（万元）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全球不同应用罗拉车收入市场份额预测（2027-2032）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中国不同应用罗拉车收入（2021-2026）&amp;（万元）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中国不同应用罗拉车收入市场份额（2021-2026）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中国不同应用罗拉车收入预测（2027-2032）&amp;（万元）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中国不同应用罗拉车收入市场份额预测（2027-2032）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罗拉车行业发展趋势</w:t>
      </w:r>
      <w:r>
        <w:rPr>
          <w:rFonts w:hint="eastAsia"/>
        </w:rPr>
        <w:br/>
      </w:r>
      <w:r>
        <w:rPr>
          <w:rFonts w:hint="eastAsia"/>
        </w:rPr>
        <w:t>　　表 141： 罗拉车行业主要驱动因素</w:t>
      </w:r>
      <w:r>
        <w:rPr>
          <w:rFonts w:hint="eastAsia"/>
        </w:rPr>
        <w:br/>
      </w:r>
      <w:r>
        <w:rPr>
          <w:rFonts w:hint="eastAsia"/>
        </w:rPr>
        <w:t>　　表 142： 罗拉车行业供应链分析</w:t>
      </w:r>
      <w:r>
        <w:rPr>
          <w:rFonts w:hint="eastAsia"/>
        </w:rPr>
        <w:br/>
      </w:r>
      <w:r>
        <w:rPr>
          <w:rFonts w:hint="eastAsia"/>
        </w:rPr>
        <w:t>　　表 143： 罗拉车上游原料供应商</w:t>
      </w:r>
      <w:r>
        <w:rPr>
          <w:rFonts w:hint="eastAsia"/>
        </w:rPr>
        <w:br/>
      </w:r>
      <w:r>
        <w:rPr>
          <w:rFonts w:hint="eastAsia"/>
        </w:rPr>
        <w:t>　　表 144： 罗拉车主要地区不同应用客户分析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罗拉车典型经销商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全球不同产品类型罗拉车销售额2021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全球不同产品类型罗拉车市场份额2025 &amp; 2032</w:t>
      </w:r>
      <w:r>
        <w:rPr>
          <w:rFonts w:hint="eastAsia"/>
        </w:rPr>
        <w:br/>
      </w:r>
      <w:r>
        <w:rPr>
          <w:rFonts w:hint="eastAsia"/>
        </w:rPr>
        <w:t>　　图 4： 单针产品图片</w:t>
      </w:r>
      <w:r>
        <w:rPr>
          <w:rFonts w:hint="eastAsia"/>
        </w:rPr>
        <w:br/>
      </w:r>
      <w:r>
        <w:rPr>
          <w:rFonts w:hint="eastAsia"/>
        </w:rPr>
        <w:t>　　图 5： 双针产品图片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全球不同应用罗拉车市场份额2025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鞋靴</w:t>
      </w:r>
      <w:r>
        <w:rPr>
          <w:rFonts w:hint="eastAsia"/>
        </w:rPr>
        <w:br/>
      </w:r>
      <w:r>
        <w:rPr>
          <w:rFonts w:hint="eastAsia"/>
        </w:rPr>
        <w:t>　　图 10： 箱包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2025年全球前五大生产商罗拉车市场份额</w:t>
      </w:r>
      <w:r>
        <w:rPr>
          <w:rFonts w:hint="eastAsia"/>
        </w:rPr>
        <w:br/>
      </w:r>
      <w:r>
        <w:rPr>
          <w:rFonts w:hint="eastAsia"/>
        </w:rPr>
        <w:t>　　图 13： 2025年全球罗拉车第一梯队、第二梯队和第三梯队厂商及市场份额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全球罗拉车产能、产量、产能利用率及发展趋势（2021-2032）&amp;（千台）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全球罗拉车产量、需求量及发展趋势（2021-2032）&amp;（千台）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全球主要地区罗拉车产量市场份额（2021-2032）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中国罗拉车产能、产量、产能利用率及发展趋势（2021-2032）&amp;（千台）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中国罗拉车产量、市场需求量及发展趋势（2021-2032）&amp;（千台）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全球罗拉车市场销售额及增长率：（2021-2032）&amp;（万元）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全球市场罗拉车市场规模：2021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全球市场罗拉车价格趋势（2021-2032）&amp;（元/台）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全球主要地区罗拉车销售收入（2021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全球主要地区罗拉车销售收入市场份额（2021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全球不同产品类型罗拉车价格走势（2021-2032）&amp;（元/台）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全球不同应用罗拉车价格走势（2021-2032）&amp;（元/台）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罗拉车中国企业SWOT分析</w:t>
      </w:r>
      <w:r>
        <w:rPr>
          <w:rFonts w:hint="eastAsia"/>
        </w:rPr>
        <w:br/>
      </w:r>
      <w:r>
        <w:rPr>
          <w:rFonts w:hint="eastAsia"/>
        </w:rPr>
        <w:t>　　图 44： 罗拉车产业链</w:t>
      </w:r>
      <w:r>
        <w:rPr>
          <w:rFonts w:hint="eastAsia"/>
        </w:rPr>
        <w:br/>
      </w:r>
      <w:r>
        <w:rPr>
          <w:rFonts w:hint="eastAsia"/>
        </w:rPr>
        <w:t>　　图 45： 罗拉车行业采购模式分析</w:t>
      </w:r>
      <w:r>
        <w:rPr>
          <w:rFonts w:hint="eastAsia"/>
        </w:rPr>
        <w:br/>
      </w:r>
      <w:r>
        <w:rPr>
          <w:rFonts w:hint="eastAsia"/>
        </w:rPr>
        <w:t>　　图 46： 罗拉车行业生产模式</w:t>
      </w:r>
      <w:r>
        <w:rPr>
          <w:rFonts w:hint="eastAsia"/>
        </w:rPr>
        <w:br/>
      </w:r>
      <w:r>
        <w:rPr>
          <w:rFonts w:hint="eastAsia"/>
        </w:rPr>
        <w:t>　　图 47： 罗拉车行业销售模式分析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8676323884dc8" w:history="1">
        <w:r>
          <w:rPr>
            <w:rStyle w:val="Hyperlink"/>
          </w:rPr>
          <w:t>2026-2032年全球与中国罗拉车市场现状调研及行业前景分析报告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8676323884dc8" w:history="1">
        <w:r>
          <w:rPr>
            <w:rStyle w:val="Hyperlink"/>
          </w:rPr>
          <w:t>https://www.20087.com/1/88/LuoLaCheFaZhanQianJingFenXi.html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拉车和高头车的区别、罗拉车怎么调速度快、罗拉是干什么用的、罗拉车底线勾不起来怎样修理、本田带红标是什么意思、罗拉车倒针失灵怎么修视频、思域是什么意思、罗拉车穿线视频教程、铃木利亚纳哪年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6485e509a45cb" w:history="1">
      <w:r>
        <w:rPr>
          <w:rStyle w:val="Hyperlink"/>
        </w:rPr>
        <w:t>2026-2032年全球与中国罗拉车市场现状调研及行业前景分析报告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uoLaCheFaZhanQianJingFenXi.html" TargetMode="External" Id="R268867632388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uoLaCheFaZhanQianJingFenXi.html" TargetMode="External" Id="R0c56485e509a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2026-02-11T01:31:05Z</dcterms:created>
  <dcterms:modified xsi:type="dcterms:W3CDTF">2026-02-11T02:31:05Z</dcterms:modified>
  <dc:subject>2026-2032年全球与中国罗拉车市场现状调研及行业前景分析报告</dc:subject>
  <dc:title>2026-2032年全球与中国罗拉车市场现状调研及行业前景分析报告</dc:title>
  <cp:keywords>2026-2032年全球与中国罗拉车市场现状调研及行业前景分析报告</cp:keywords>
  <dc:description>2026-2032年全球与中国罗拉车市场现状调研及行业前景分析报告</dc:description>
</cp:coreProperties>
</file>