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ac64a040e4ad7" w:history="1">
              <w:r>
                <w:rPr>
                  <w:rStyle w:val="Hyperlink"/>
                </w:rPr>
                <w:t>中国制帽市场调研与发展趋势预测报告（2025年）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ac64a040e4ad7" w:history="1">
              <w:r>
                <w:rPr>
                  <w:rStyle w:val="Hyperlink"/>
                </w:rPr>
                <w:t>中国制帽市场调研与发展趋势预测报告（2025年）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ac64a040e4ad7" w:history="1">
                <w:r>
                  <w:rPr>
                    <w:rStyle w:val="Hyperlink"/>
                  </w:rPr>
                  <w:t>https://www.20087.com/M_FangZhiFuZhuang/8A/ZhiMaoShiChangXingQingFenXiYuQuShiYuCe.html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帽业作为时尚产业的一部分，经历了从实用主义向个性化、定制化的转变。现代消费者追求独特的风格表达，推动了帽子设计的多样化和创新。同时，可持续性也成为制帽业的重要议题，促使品牌采用环保材料和公平贸易实践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制帽业将更加注重科技融合与文化传承。新技术的应用，如3D打印和智能织物，将开启制帽的新纪元，提供前所未有的设计自由度和功能性。同时，品牌将加强对地方手工艺的支持，融合传统技艺与现代审美，创造出既有文化底蕴又符合当代潮流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ac64a040e4ad7" w:history="1">
        <w:r>
          <w:rPr>
            <w:rStyle w:val="Hyperlink"/>
          </w:rPr>
          <w:t>中国制帽市场调研与发展趋势预测报告（2025年）</w:t>
        </w:r>
      </w:hyperlink>
      <w:r>
        <w:rPr>
          <w:rFonts w:hint="eastAsia"/>
        </w:rPr>
        <w:t>》全面梳理了制帽产业链，结合市场需求和市场规模等数据，深入剖析制帽行业现状。报告详细探讨了制帽市场竞争格局，重点关注重点企业及其品牌影响力，并分析了制帽价格机制和细分市场特征。通过对制帽技术现状及未来方向的评估，报告展望了制帽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2020-2025年世界制帽行业发展状况综述</w:t>
      </w:r>
      <w:r>
        <w:rPr>
          <w:rFonts w:hint="eastAsia"/>
        </w:rPr>
        <w:br/>
      </w:r>
      <w:r>
        <w:rPr>
          <w:rFonts w:hint="eastAsia"/>
        </w:rPr>
        <w:t>　　第一节 2020-2025年世界制帽行业发展概述</w:t>
      </w:r>
      <w:r>
        <w:rPr>
          <w:rFonts w:hint="eastAsia"/>
        </w:rPr>
        <w:br/>
      </w:r>
      <w:r>
        <w:rPr>
          <w:rFonts w:hint="eastAsia"/>
        </w:rPr>
        <w:t>　　　　一、设计理念</w:t>
      </w:r>
      <w:r>
        <w:rPr>
          <w:rFonts w:hint="eastAsia"/>
        </w:rPr>
        <w:br/>
      </w:r>
      <w:r>
        <w:rPr>
          <w:rFonts w:hint="eastAsia"/>
        </w:rPr>
        <w:t>　　　　二、用料简述</w:t>
      </w:r>
      <w:r>
        <w:rPr>
          <w:rFonts w:hint="eastAsia"/>
        </w:rPr>
        <w:br/>
      </w:r>
      <w:r>
        <w:rPr>
          <w:rFonts w:hint="eastAsia"/>
        </w:rPr>
        <w:t>　　　　三、价格走势</w:t>
      </w:r>
      <w:r>
        <w:rPr>
          <w:rFonts w:hint="eastAsia"/>
        </w:rPr>
        <w:br/>
      </w:r>
      <w:r>
        <w:rPr>
          <w:rFonts w:hint="eastAsia"/>
        </w:rPr>
        <w:t>　　　　四、市场消费动态分析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2020-2025年世界主要国家制帽业运行分析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2025-2031年世界制帽业发展趋势分析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2020-2025年世界知名品牌制帽企业运行态势浅析</w:t>
      </w:r>
      <w:r>
        <w:rPr>
          <w:rFonts w:hint="eastAsia"/>
        </w:rPr>
        <w:br/>
      </w:r>
      <w:r>
        <w:rPr>
          <w:rFonts w:hint="eastAsia"/>
        </w:rPr>
        <w:t>　　第一节 NewEra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鸿星尔克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第三节 ADIDAS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2020-2025年中国制帽行业市场运行环境解析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2020-2025年中国制帽行业政策环境分析</w:t>
      </w:r>
      <w:r>
        <w:rPr>
          <w:rFonts w:hint="eastAsia"/>
        </w:rPr>
        <w:br/>
      </w:r>
      <w:r>
        <w:rPr>
          <w:rFonts w:hint="eastAsia"/>
        </w:rPr>
        <w:t>　　　　一、《针织帽》、《缝制帽》新标准实施</w:t>
      </w:r>
      <w:r>
        <w:rPr>
          <w:rFonts w:hint="eastAsia"/>
        </w:rPr>
        <w:br/>
      </w:r>
      <w:r>
        <w:rPr>
          <w:rFonts w:hint="eastAsia"/>
        </w:rPr>
        <w:t>　　　　二、《安全帽》国家标准</w:t>
      </w:r>
      <w:r>
        <w:rPr>
          <w:rFonts w:hint="eastAsia"/>
        </w:rPr>
        <w:br/>
      </w:r>
      <w:r>
        <w:rPr>
          <w:rFonts w:hint="eastAsia"/>
        </w:rPr>
        <w:t>　　　　三、中国出口退税政策分析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2020-2025年中国制帽行业社会环境分析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2020-2025年中国制帽行业发展现状综述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2020-2025年中国制帽业发展概述</w:t>
      </w:r>
      <w:r>
        <w:rPr>
          <w:rFonts w:hint="eastAsia"/>
        </w:rPr>
        <w:br/>
      </w:r>
      <w:r>
        <w:rPr>
          <w:rFonts w:hint="eastAsia"/>
        </w:rPr>
        <w:t>　　　　一、制帽业发展回顾</w:t>
      </w:r>
      <w:r>
        <w:rPr>
          <w:rFonts w:hint="eastAsia"/>
        </w:rPr>
        <w:br/>
      </w:r>
      <w:r>
        <w:rPr>
          <w:rFonts w:hint="eastAsia"/>
        </w:rPr>
        <w:t>　　　　二、制帽工艺分析</w:t>
      </w:r>
      <w:r>
        <w:rPr>
          <w:rFonts w:hint="eastAsia"/>
        </w:rPr>
        <w:br/>
      </w:r>
      <w:r>
        <w:rPr>
          <w:rFonts w:hint="eastAsia"/>
        </w:rPr>
        <w:t>　　　　三、帽子品牌分析</w:t>
      </w:r>
      <w:r>
        <w:rPr>
          <w:rFonts w:hint="eastAsia"/>
        </w:rPr>
        <w:br/>
      </w:r>
      <w:r>
        <w:rPr>
          <w:rFonts w:hint="eastAsia"/>
        </w:rPr>
        <w:t>　　第二节 2020-2025年中国制帽业运行态势分析</w:t>
      </w:r>
      <w:r>
        <w:rPr>
          <w:rFonts w:hint="eastAsia"/>
        </w:rPr>
        <w:br/>
      </w:r>
      <w:r>
        <w:rPr>
          <w:rFonts w:hint="eastAsia"/>
        </w:rPr>
        <w:t>　　　　一、制帽企业瞄准国内外中高端帽子市场</w:t>
      </w:r>
      <w:r>
        <w:rPr>
          <w:rFonts w:hint="eastAsia"/>
        </w:rPr>
        <w:br/>
      </w:r>
      <w:r>
        <w:rPr>
          <w:rFonts w:hint="eastAsia"/>
        </w:rPr>
        <w:t>　　　　二、一次性帽子市场分析</w:t>
      </w:r>
      <w:r>
        <w:rPr>
          <w:rFonts w:hint="eastAsia"/>
        </w:rPr>
        <w:br/>
      </w:r>
      <w:r>
        <w:rPr>
          <w:rFonts w:hint="eastAsia"/>
        </w:rPr>
        <w:t>　　第三节 2020-2025年中国制帽业面临的问题</w:t>
      </w:r>
      <w:r>
        <w:rPr>
          <w:rFonts w:hint="eastAsia"/>
        </w:rPr>
        <w:br/>
      </w:r>
      <w:r>
        <w:rPr>
          <w:rFonts w:hint="eastAsia"/>
        </w:rPr>
        <w:t>　　　　一、品牌意识淡薄</w:t>
      </w:r>
      <w:r>
        <w:rPr>
          <w:rFonts w:hint="eastAsia"/>
        </w:rPr>
        <w:br/>
      </w:r>
      <w:r>
        <w:rPr>
          <w:rFonts w:hint="eastAsia"/>
        </w:rPr>
        <w:t>　　　　二、产品同质严重</w:t>
      </w:r>
      <w:r>
        <w:rPr>
          <w:rFonts w:hint="eastAsia"/>
        </w:rPr>
        <w:br/>
      </w:r>
      <w:r>
        <w:rPr>
          <w:rFonts w:hint="eastAsia"/>
        </w:rPr>
        <w:t>　　　　三、设计理念滞后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2020-2025年中国制帽业运行走势分析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2020-2025年中国制帽业动态分析</w:t>
      </w:r>
      <w:r>
        <w:rPr>
          <w:rFonts w:hint="eastAsia"/>
        </w:rPr>
        <w:br/>
      </w:r>
      <w:r>
        <w:rPr>
          <w:rFonts w:hint="eastAsia"/>
        </w:rPr>
        <w:t>　　　　一、奥运帽子小产品闯出大市场</w:t>
      </w:r>
      <w:r>
        <w:rPr>
          <w:rFonts w:hint="eastAsia"/>
        </w:rPr>
        <w:br/>
      </w:r>
      <w:r>
        <w:rPr>
          <w:rFonts w:hint="eastAsia"/>
        </w:rPr>
        <w:t>　　　　二、老字号谋求品牌授权发展</w:t>
      </w:r>
      <w:r>
        <w:rPr>
          <w:rFonts w:hint="eastAsia"/>
        </w:rPr>
        <w:br/>
      </w:r>
      <w:r>
        <w:rPr>
          <w:rFonts w:hint="eastAsia"/>
        </w:rPr>
        <w:t>　　　　三、“中国帽业名城”的生产主基地—箬横镇</w:t>
      </w:r>
      <w:r>
        <w:rPr>
          <w:rFonts w:hint="eastAsia"/>
        </w:rPr>
        <w:br/>
      </w:r>
      <w:r>
        <w:rPr>
          <w:rFonts w:hint="eastAsia"/>
        </w:rPr>
        <w:t>　　　　四、舜浦帽业：品牌和质量是致胜的关键</w:t>
      </w:r>
      <w:r>
        <w:rPr>
          <w:rFonts w:hint="eastAsia"/>
        </w:rPr>
        <w:br/>
      </w:r>
      <w:r>
        <w:rPr>
          <w:rFonts w:hint="eastAsia"/>
        </w:rPr>
        <w:t>　　第二节 2020-2025年中国制帽行业产销状况分析</w:t>
      </w:r>
      <w:r>
        <w:rPr>
          <w:rFonts w:hint="eastAsia"/>
        </w:rPr>
        <w:br/>
      </w:r>
      <w:r>
        <w:rPr>
          <w:rFonts w:hint="eastAsia"/>
        </w:rPr>
        <w:t>　　　　一、供给情况分析</w:t>
      </w:r>
      <w:r>
        <w:rPr>
          <w:rFonts w:hint="eastAsia"/>
        </w:rPr>
        <w:br/>
      </w:r>
      <w:r>
        <w:rPr>
          <w:rFonts w:hint="eastAsia"/>
        </w:rPr>
        <w:t>　　　　二、需求情况分析</w:t>
      </w:r>
      <w:r>
        <w:rPr>
          <w:rFonts w:hint="eastAsia"/>
        </w:rPr>
        <w:br/>
      </w:r>
      <w:r>
        <w:rPr>
          <w:rFonts w:hint="eastAsia"/>
        </w:rPr>
        <w:t>　　第三节 2020-2025年市场销售产品重点分析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2020-2025年中国制帽行业数据监测分析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2020-2025年中国制帽行业规模分析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2020-2025年中国制帽行业结构分析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2020-2025年中国制帽行业产值分析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2020-2025年中国制帽行业成本费用分析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2020-2025年中国制帽行业盈利能力分析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2020-2025年中国帽类及其零件进出口数据监测分析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2020-2025年中国帽类及其零件进口数据分析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2020-2025年中国帽类及其零件出口数据分析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2020-2025年中国帽类及其零件进出口平均单价分析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2020-2025年中国帽类及其零件进出口国家及地区分析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2020-2025年中国制帽行业竞争格局透析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2020-2025年中国制帽行业竞争现状</w:t>
      </w:r>
      <w:r>
        <w:rPr>
          <w:rFonts w:hint="eastAsia"/>
        </w:rPr>
        <w:br/>
      </w:r>
      <w:r>
        <w:rPr>
          <w:rFonts w:hint="eastAsia"/>
        </w:rPr>
        <w:t>　　　　一、由低价竞争向高品质、高价位转变</w:t>
      </w:r>
      <w:r>
        <w:rPr>
          <w:rFonts w:hint="eastAsia"/>
        </w:rPr>
        <w:br/>
      </w:r>
      <w:r>
        <w:rPr>
          <w:rFonts w:hint="eastAsia"/>
        </w:rPr>
        <w:t>　　　　二、出口企业差异化竞争转型迫在眉睫</w:t>
      </w:r>
      <w:r>
        <w:rPr>
          <w:rFonts w:hint="eastAsia"/>
        </w:rPr>
        <w:br/>
      </w:r>
      <w:r>
        <w:rPr>
          <w:rFonts w:hint="eastAsia"/>
        </w:rPr>
        <w:t>　　　　三、市场已进入品牌竞争时代</w:t>
      </w:r>
      <w:r>
        <w:rPr>
          <w:rFonts w:hint="eastAsia"/>
        </w:rPr>
        <w:br/>
      </w:r>
      <w:r>
        <w:rPr>
          <w:rFonts w:hint="eastAsia"/>
        </w:rPr>
        <w:t>　　第二节 2020-2025年中国制帽业重点地区竞争格局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第三节 2025-2031年中国制帽业发展趋势分析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中国制帽行业内利润总额百强企业竞争力及关键性数据透析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青岛前丰制帽有限公司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青岛岱昌制帽有限公司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青海伊佳民族服饰有限公司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青岛冠亨制帽有限公司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青岛广镜制帽有限公司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中山伟立纺织品有限公司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泰州捷锋帽业有限公司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青岛福莱尔织造有限公司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上海亚源制帽有限公司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郸城县三星服饰有限公司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2025-2031年中国制帽行业发展趋势与前景展望分析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2025-2031年中国制帽行业发展前景分析</w:t>
      </w:r>
      <w:r>
        <w:rPr>
          <w:rFonts w:hint="eastAsia"/>
        </w:rPr>
        <w:br/>
      </w:r>
      <w:r>
        <w:rPr>
          <w:rFonts w:hint="eastAsia"/>
        </w:rPr>
        <w:t>　　　　一、品牌发展</w:t>
      </w:r>
      <w:r>
        <w:rPr>
          <w:rFonts w:hint="eastAsia"/>
        </w:rPr>
        <w:br/>
      </w:r>
      <w:r>
        <w:rPr>
          <w:rFonts w:hint="eastAsia"/>
        </w:rPr>
        <w:t>　　　　二、流行趋势分析</w:t>
      </w:r>
      <w:r>
        <w:rPr>
          <w:rFonts w:hint="eastAsia"/>
        </w:rPr>
        <w:br/>
      </w:r>
      <w:r>
        <w:rPr>
          <w:rFonts w:hint="eastAsia"/>
        </w:rPr>
        <w:t>　　　　三、制帽行业预测分析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2025-2031年中国制帽行业市场预测分析</w:t>
      </w:r>
      <w:r>
        <w:rPr>
          <w:rFonts w:hint="eastAsia"/>
        </w:rPr>
        <w:br/>
      </w:r>
      <w:r>
        <w:rPr>
          <w:rFonts w:hint="eastAsia"/>
        </w:rPr>
        <w:t>　　　　一、制帽供给预测分析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2025-2031年中国制帽行业市场盈利预测分析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2025-2031年中国制帽企业立足长远发展战略分析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2025-2031年中国制帽行业投资机会及风险规避指引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2025-2031年中国制帽行业投资周期分析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2025-2031年中国制帽行业投资机会分析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2025-2031年中国制帽行业投资风险预警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中~智林~：专家建议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2020-2025年我国制帽行业企业数量增长趋势图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2020-2025年我国制帽行业亏损企业数量增长趋势图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2020-2025年我国制帽行业从业人数增长趋势图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2020-2025年我国制帽行业资产规模增长趋势图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2020-2025年我国制帽行业不同类型企业数量分布图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2020-2025年我国制帽行业不同所有制企业数量分布图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2020-2025年我国制帽行业不同类型企业销售收入分布图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2020-2025年我国制帽行业不同所有制企业销售收入分布图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2020-2025年我国制帽行业产成品增长趋势图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2020-2025年我国制帽行业工业销售产值增长趋势图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2020-2025年我国制帽行业出口交货值增长趋势图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2020-2025年我国制帽行业销售成本增长趋势图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2020-2025年我国制帽行业费用使用统计图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2020-2025年我国制帽行业主要盈利指标统计图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2020-2025年我国制帽行业主要盈利指标增长趋势图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2020-2025年中国帽类及其零件进口数量分析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2020-2025年中国帽类及其零件进口金额分析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2020-2025年中国帽类及其零件出口数量分析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2020-2025年中国帽类及其零件出口金额分析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2020-2025年中国帽类及其零件进出口平均单价分析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2020-2025年中国帽类及其零件进口国家及地区分析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青岛前丰制帽有限公司主要经济指标走势图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青岛前丰制帽有限公司经营收入走势图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青岛前丰制帽有限公司盈利指标走势图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青岛前丰制帽有限公司负债情况图</w:t>
      </w:r>
      <w:r>
        <w:rPr>
          <w:rFonts w:hint="eastAsia"/>
        </w:rPr>
        <w:br/>
      </w:r>
      <w:r>
        <w:rPr>
          <w:rFonts w:hint="eastAsia"/>
        </w:rPr>
        <w:t>　　图表 青岛前丰制帽有限公司负债指标走势图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青岛前丰制帽有限公司运营能力指标走势图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青岛前丰制帽有限公司成长能力指标走势图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青岛岱昌制帽有限公司主要经济指标走势图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青岛岱昌制帽有限公司经营收入走势图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青岛岱昌制帽有限公司盈利指标走势图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青岛岱昌制帽有限公司负债情况图</w:t>
      </w:r>
      <w:r>
        <w:rPr>
          <w:rFonts w:hint="eastAsia"/>
        </w:rPr>
        <w:br/>
      </w:r>
      <w:r>
        <w:rPr>
          <w:rFonts w:hint="eastAsia"/>
        </w:rPr>
        <w:t>　　图表 青岛岱昌制帽有限公司负债指标走势图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青岛岱昌制帽有限公司运营能力指标走势图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青岛岱昌制帽有限公司成长能力指标走势图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青海伊佳民族服饰有限公司主要经济指标走势图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青海伊佳民族服饰有限公司经营收入走势图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青海伊佳民族服饰有限公司盈利指标走势图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青海伊佳民族服饰有限公司负债情况图</w:t>
      </w:r>
      <w:r>
        <w:rPr>
          <w:rFonts w:hint="eastAsia"/>
        </w:rPr>
        <w:br/>
      </w:r>
      <w:r>
        <w:rPr>
          <w:rFonts w:hint="eastAsia"/>
        </w:rPr>
        <w:t>　　图表 青海伊佳民族服饰有限公司负债指标走势图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青海伊佳民族服饰有限公司运营能力指标走势图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青海伊佳民族服饰有限公司成长能力指标走势图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青岛冠亨制帽有限公司主要经济指标走势图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青岛冠亨制帽有限公司经营收入走势图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青岛冠亨制帽有限公司盈利指标走势图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青岛冠亨制帽有限公司负债情况图</w:t>
      </w:r>
      <w:r>
        <w:rPr>
          <w:rFonts w:hint="eastAsia"/>
        </w:rPr>
        <w:br/>
      </w:r>
      <w:r>
        <w:rPr>
          <w:rFonts w:hint="eastAsia"/>
        </w:rPr>
        <w:t>　　图表 青岛冠亨制帽有限公司负债指标走势图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青岛冠亨制帽有限公司运营能力指标走势图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青岛冠亨制帽有限公司成长能力指标走势图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青岛广镜制帽有限公司主要经济指标走势图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青岛广镜制帽有限公司经营收入走势图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青岛广镜制帽有限公司盈利指标走势图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青岛广镜制帽有限公司负债情况图</w:t>
      </w:r>
      <w:r>
        <w:rPr>
          <w:rFonts w:hint="eastAsia"/>
        </w:rPr>
        <w:br/>
      </w:r>
      <w:r>
        <w:rPr>
          <w:rFonts w:hint="eastAsia"/>
        </w:rPr>
        <w:t>　　图表 青岛广镜制帽有限公司负债指标走势图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青岛广镜制帽有限公司运营能力指标走势图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青岛广镜制帽有限公司成长能力指标走势图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中山伟立纺织品有限公司主要经济指标走势图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中山伟立纺织品有限公司经营收入走势图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中山伟立纺织品有限公司盈利指标走势图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中山伟立纺织品有限公司负债情况图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中山伟立纺织品有限公司负债指标走势图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中山伟立纺织品有限公司运营能力指标走势图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中山伟立纺织品有限公司成长能力指标走势图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泰州捷锋帽业有限公司主要经济指标走势图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泰州捷锋帽业有限公司经营收入走势图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泰州捷锋帽业有限公司盈利指标走势图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泰州捷锋帽业有限公司负债情况图</w:t>
      </w:r>
      <w:r>
        <w:rPr>
          <w:rFonts w:hint="eastAsia"/>
        </w:rPr>
        <w:br/>
      </w:r>
      <w:r>
        <w:rPr>
          <w:rFonts w:hint="eastAsia"/>
        </w:rPr>
        <w:t>　　图表 泰州捷锋帽业有限公司负债指标走势图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泰州捷锋帽业有限公司运营能力指标走势图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泰州捷锋帽业有限公司成长能力指标走势图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青岛福莱尔织造有限公司主要经济指标走势图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青岛福莱尔织造有限公司经营收入走势图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青岛福莱尔织造有限公司盈利指标走势图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青岛福莱尔织造有限公司负债情况图</w:t>
      </w:r>
      <w:r>
        <w:rPr>
          <w:rFonts w:hint="eastAsia"/>
        </w:rPr>
        <w:br/>
      </w:r>
      <w:r>
        <w:rPr>
          <w:rFonts w:hint="eastAsia"/>
        </w:rPr>
        <w:t>　　图表 青岛福莱尔织造有限公司负债指标走势图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青岛福莱尔织造有限公司运营能力指标走势图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青岛福莱尔织造有限公司成长能力指标走势图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上海亚源制帽有限公司主要经济指标走势图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上海亚源制帽有限公司经营收入走势图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上海亚源制帽有限公司盈利指标走势图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上海亚源制帽有限公司负债情况图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上海亚源制帽有限公司负债指标走势图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上海亚源制帽有限公司运营能力指标走势图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上海亚源制帽有限公司成长能力指标走势图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郸城县三星服饰有限公司主要经济指标走势图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郸城县三星服饰有限公司经营收入走势图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郸城县三星服饰有限公司盈利指标走势图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郸城县三星服饰有限公司负债情况图</w:t>
      </w:r>
      <w:r>
        <w:rPr>
          <w:rFonts w:hint="eastAsia"/>
        </w:rPr>
        <w:br/>
      </w:r>
      <w:r>
        <w:rPr>
          <w:rFonts w:hint="eastAsia"/>
        </w:rPr>
        <w:t>　　图表 郸城县三星服饰有限公司负债指标走势图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郸城县三星服饰有限公司运营能力指标走势图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郸城县三星服饰有限公司成长能力指标走势图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2025-2031年中国制帽行业消费量预测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2025-2031年中国制帽行业市场前景预测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2025-2031年中国制帽行业市场价格走势预测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2025-2031年中国制帽行业发展前景预测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ac64a040e4ad7" w:history="1">
        <w:r>
          <w:rPr>
            <w:rStyle w:val="Hyperlink"/>
          </w:rPr>
          <w:t>中国制帽市场调研与发展趋势预测报告（2025年）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ac64a040e4ad7" w:history="1">
        <w:r>
          <w:rPr>
            <w:rStyle w:val="Hyperlink"/>
          </w:rPr>
          <w:t>https://www.20087.com/M_FangZhiFuZhuang/8A/ZhiMaoShiChangXingQingFenXiYuQuShiYuCe.html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热点：帽子加工机器、制帽子教程、帽子如何制作、制帽设备、亚源制帽怎么样、制帽匠、帽子可以用哪些材料制成、光遇明制帽、制帽勋章成语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74e58dec14af0" w:history="1">
      <w:r>
        <w:rPr>
          <w:rStyle w:val="Hyperlink"/>
        </w:rPr>
        <w:t>中国制帽市场调研与发展趋势预测报告（2025年）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8A/ZhiMaoShiChangXingQingFenXiYuQuShiYuCe.html" TargetMode="External" Id="R880ac64a040e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8A/ZhiMaoShiChangXingQingFenXiYuQuShiYuCe.html" TargetMode="External" Id="R46e74e58dec1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2025-07-20T05:46:00Z</dcterms:created>
  <dcterms:modified xsi:type="dcterms:W3CDTF">2025-07-20T06:46:00Z</dcterms:modified>
  <dc:subject>中国制帽市场调研与发展趋势预测报告（2025年）</dc:subject>
  <dc:title>中国制帽市场调研与发展趋势预测报告（2025年）</dc:title>
  <cp:keywords>中国制帽市场调研与发展趋势预测报告（2025年）</cp:keywords>
  <dc:description>中国制帽市场调研与发展趋势预测报告（2025年）</dc:description>
</cp:coreProperties>
</file>