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66bff22154ac5" w:history="1">
              <w:r>
                <w:rPr>
                  <w:rStyle w:val="Hyperlink"/>
                </w:rPr>
                <w:t>中国运动帽行业研究分析及未来趋势预测报告（2025-2031年）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66bff22154ac5" w:history="1">
              <w:r>
                <w:rPr>
                  <w:rStyle w:val="Hyperlink"/>
                </w:rPr>
                <w:t>中国运动帽行业研究分析及未来趋势预测报告（2025-2031年）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66bff22154ac5" w:history="1">
                <w:r>
                  <w:rPr>
                    <w:rStyle w:val="Hyperlink"/>
                  </w:rPr>
                  <w:t>https://www.20087.com/2/58/YunDongMaoFaZhanQuShiYuCe.html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帽是运动装备的一部分，已经从单纯的遮阳、保暖功能扩展到了吸湿排汗、防晒、透气等专业性能。随着户外运动和健康生活方式的流行，运动帽的设计更加注重时尚元素与个性化表达，采用高科技面料提升佩戴舒适度与耐用性。品牌合作、联名款成为吸引年轻消费者的重要策略。</w:t>
      </w:r>
      <w:r>
        <w:rPr>
          <w:rFonts w:hint="eastAsia"/>
        </w:rPr>
        <w:br/>
      </w:r>
      <w:r>
        <w:rPr>
          <w:rFonts w:hint="eastAsia"/>
        </w:rPr>
        <w:t>　　未来运动帽市场的发展趋势将围绕科技创新、环保材料与智能穿戴融合。材料科学的进步将带来更环保、可回收的面料选择，符合可持续时尚的趋势。智能运动帽将集成心率监测、GPS定位等功能，为用户提供全面的运动数据追踪和健康指导。此外，个性化定制服务，包括尺寸、图案乃至功能性组件的选择，将满足消费者对独特性和个性化体验的需求，进一步推动市场细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66bff22154ac5" w:history="1">
        <w:r>
          <w:rPr>
            <w:rStyle w:val="Hyperlink"/>
          </w:rPr>
          <w:t>中国运动帽行业研究分析及未来趋势预测报告（2025-2031年）</w:t>
        </w:r>
      </w:hyperlink>
      <w:r>
        <w:rPr>
          <w:rFonts w:hint="eastAsia"/>
        </w:rPr>
        <w:t>》依托国家统计局、相关行业协会及科研单位提供的权威数据，全面分析了运动帽行业发展环境、产业链结构、市场供需状况及价格变化，重点研究了运动帽行业内主要企业的经营现状。报告对运动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运动帽行业概述</w:t>
      </w:r>
      <w:r>
        <w:rPr>
          <w:rFonts w:hint="eastAsia"/>
        </w:rPr>
        <w:br/>
      </w:r>
      <w:r>
        <w:rPr>
          <w:rFonts w:hint="eastAsia"/>
        </w:rPr>
        <w:t>　　第一节 运动帽行业界定</w:t>
      </w:r>
      <w:r>
        <w:rPr>
          <w:rFonts w:hint="eastAsia"/>
        </w:rPr>
        <w:br/>
      </w:r>
      <w:r>
        <w:rPr>
          <w:rFonts w:hint="eastAsia"/>
        </w:rPr>
        <w:t>　　第二节 运动帽行业发展历程</w:t>
      </w:r>
      <w:r>
        <w:rPr>
          <w:rFonts w:hint="eastAsia"/>
        </w:rPr>
        <w:br/>
      </w:r>
      <w:r>
        <w:rPr>
          <w:rFonts w:hint="eastAsia"/>
        </w:rPr>
        <w:t>　　第三节 运动帽产业链分析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二、运动帽产业链模型分析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2024-2025年全球运动帽行业发展概况</w:t>
      </w:r>
      <w:r>
        <w:rPr>
          <w:rFonts w:hint="eastAsia"/>
        </w:rPr>
        <w:br/>
      </w:r>
      <w:r>
        <w:rPr>
          <w:rFonts w:hint="eastAsia"/>
        </w:rPr>
        <w:t>　　第二节 全球运动帽行业发展走势</w:t>
      </w:r>
      <w:r>
        <w:rPr>
          <w:rFonts w:hint="eastAsia"/>
        </w:rPr>
        <w:br/>
      </w:r>
      <w:r>
        <w:rPr>
          <w:rFonts w:hint="eastAsia"/>
        </w:rPr>
        <w:t>　　　　二、全球运动帽行业市场分布情况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三、全球运动帽行业发展趋势分析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2024-2025年运动帽行业发展环境分析</w:t>
      </w:r>
      <w:r>
        <w:rPr>
          <w:rFonts w:hint="eastAsia"/>
        </w:rPr>
        <w:br/>
      </w:r>
      <w:r>
        <w:rPr>
          <w:rFonts w:hint="eastAsia"/>
        </w:rPr>
        <w:t>　　第一节 运动帽行业环境分析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运动帽行业相关政策、法规</w:t>
      </w:r>
      <w:r>
        <w:rPr>
          <w:rFonts w:hint="eastAsia"/>
        </w:rPr>
        <w:br/>
      </w:r>
      <w:r>
        <w:rPr>
          <w:rFonts w:hint="eastAsia"/>
        </w:rPr>
        <w:t>　　第三节 运动帽行业所进入的壁垒与周期性分析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中国运动帽行业运行状况与存在问题探讨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2024-2025年中国运动帽行业发展概述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2024-2025年中国运动帽行业运行动态分析</w:t>
      </w:r>
      <w:r>
        <w:rPr>
          <w:rFonts w:hint="eastAsia"/>
        </w:rPr>
        <w:br/>
      </w:r>
      <w:r>
        <w:rPr>
          <w:rFonts w:hint="eastAsia"/>
        </w:rPr>
        <w:t>　　　　一、运动帽产业热点分析</w:t>
      </w:r>
      <w:r>
        <w:rPr>
          <w:rFonts w:hint="eastAsia"/>
        </w:rPr>
        <w:br/>
      </w:r>
      <w:r>
        <w:rPr>
          <w:rFonts w:hint="eastAsia"/>
        </w:rPr>
        <w:t>　　　　二、运动帽产业运行趋势分析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2024-2025年中国运动帽行业发展存在问题与对策建议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一、中国运动帽行业存在的问题</w:t>
      </w:r>
      <w:r>
        <w:rPr>
          <w:rFonts w:hint="eastAsia"/>
        </w:rPr>
        <w:br/>
      </w:r>
      <w:r>
        <w:rPr>
          <w:rFonts w:hint="eastAsia"/>
        </w:rPr>
        <w:t>　　　　二、规范运动帽行业发展的措施</w:t>
      </w:r>
      <w:r>
        <w:rPr>
          <w:rFonts w:hint="eastAsia"/>
        </w:rPr>
        <w:br/>
      </w:r>
      <w:r>
        <w:rPr>
          <w:rFonts w:hint="eastAsia"/>
        </w:rPr>
        <w:t>　　　　三、运动帽行业发展的建议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中国运动帽行业总体发展状况剖析</w:t>
      </w:r>
      <w:r>
        <w:rPr>
          <w:rFonts w:hint="eastAsia"/>
        </w:rPr>
        <w:br/>
      </w:r>
      <w:r>
        <w:rPr>
          <w:rFonts w:hint="eastAsia"/>
        </w:rPr>
        <w:t>　　第一节 运动帽行业规模情况分析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四、运动帽行业市场规模状况分析</w:t>
      </w:r>
      <w:r>
        <w:rPr>
          <w:rFonts w:hint="eastAsia"/>
        </w:rPr>
        <w:br/>
      </w:r>
      <w:r>
        <w:rPr>
          <w:rFonts w:hint="eastAsia"/>
        </w:rPr>
        <w:t>　　第二节 运动帽行业产销情况分析</w:t>
      </w:r>
      <w:r>
        <w:rPr>
          <w:rFonts w:hint="eastAsia"/>
        </w:rPr>
        <w:br/>
      </w:r>
      <w:r>
        <w:rPr>
          <w:rFonts w:hint="eastAsia"/>
        </w:rPr>
        <w:t>　　　　一、运动帽行业生产情况分析</w:t>
      </w:r>
      <w:r>
        <w:rPr>
          <w:rFonts w:hint="eastAsia"/>
        </w:rPr>
        <w:br/>
      </w:r>
      <w:r>
        <w:rPr>
          <w:rFonts w:hint="eastAsia"/>
        </w:rPr>
        <w:t>　　　　二、运动帽行业销售情况分析</w:t>
      </w:r>
      <w:r>
        <w:rPr>
          <w:rFonts w:hint="eastAsia"/>
        </w:rPr>
        <w:br/>
      </w:r>
      <w:r>
        <w:rPr>
          <w:rFonts w:hint="eastAsia"/>
        </w:rPr>
        <w:t>　　　　三、运动帽行业产销情况分析</w:t>
      </w:r>
      <w:r>
        <w:rPr>
          <w:rFonts w:hint="eastAsia"/>
        </w:rPr>
        <w:br/>
      </w:r>
      <w:r>
        <w:rPr>
          <w:rFonts w:hint="eastAsia"/>
        </w:rPr>
        <w:t>　　第三节 运动帽行业财务能力分析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2019-2024年中国运动帽行业总体规模</w:t>
      </w:r>
      <w:r>
        <w:rPr>
          <w:rFonts w:hint="eastAsia"/>
        </w:rPr>
        <w:br/>
      </w:r>
      <w:r>
        <w:rPr>
          <w:rFonts w:hint="eastAsia"/>
        </w:rPr>
        <w:t>　　第二节 中国运动帽行业产量情况分析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一、2019-2024年中国运动帽行业产量统计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二、2024年中国运动帽行业产量特点分析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三、2025-2031年中国运动帽行业产量预测</w:t>
      </w:r>
      <w:r>
        <w:rPr>
          <w:rFonts w:hint="eastAsia"/>
        </w:rPr>
        <w:br/>
      </w:r>
      <w:r>
        <w:rPr>
          <w:rFonts w:hint="eastAsia"/>
        </w:rPr>
        <w:t>　　第三节 中国运动帽行业需求概况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一、2019-2024年中国运动帽行业需求情况分析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二、2025年中国运动帽行业市场需求特点分析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三、2025-2031年中国运动帽行业市场需求预测</w:t>
      </w:r>
      <w:r>
        <w:rPr>
          <w:rFonts w:hint="eastAsia"/>
        </w:rPr>
        <w:br/>
      </w:r>
      <w:r>
        <w:rPr>
          <w:rFonts w:hint="eastAsia"/>
        </w:rPr>
        <w:t>　　第四节 运动帽产业供需平衡状况分析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影响运动帽进出口变化的主要原因分析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2019-2024年中国运动帽行业进出口情况分析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一、运动帽行业进口情况分析</w:t>
      </w:r>
      <w:r>
        <w:rPr>
          <w:rFonts w:hint="eastAsia"/>
        </w:rPr>
        <w:br/>
      </w:r>
      <w:r>
        <w:rPr>
          <w:rFonts w:hint="eastAsia"/>
        </w:rPr>
        <w:t>　　　　二、运动帽行业出口情况分析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2025-2031年中国运动帽行业进出口情况预测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一、运动帽行业进口预测</w:t>
      </w:r>
      <w:r>
        <w:rPr>
          <w:rFonts w:hint="eastAsia"/>
        </w:rPr>
        <w:br/>
      </w:r>
      <w:r>
        <w:rPr>
          <w:rFonts w:hint="eastAsia"/>
        </w:rPr>
        <w:t>　　　　二、运动帽行业出口预测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中国运动帽企业竞争策略分析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2024-2025年中国运动帽行业竞争策略分析</w:t>
      </w:r>
      <w:r>
        <w:rPr>
          <w:rFonts w:hint="eastAsia"/>
        </w:rPr>
        <w:br/>
      </w:r>
      <w:r>
        <w:rPr>
          <w:rFonts w:hint="eastAsia"/>
        </w:rPr>
        <w:t>　　　　一、运动帽中小企业竞争形势</w:t>
      </w:r>
      <w:r>
        <w:rPr>
          <w:rFonts w:hint="eastAsia"/>
        </w:rPr>
        <w:br/>
      </w:r>
      <w:r>
        <w:rPr>
          <w:rFonts w:hint="eastAsia"/>
        </w:rPr>
        <w:t>　　　　二、运动帽中国企业竞争策略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2024-2025年中国运动帽市场竞争策略分析</w:t>
      </w:r>
      <w:r>
        <w:rPr>
          <w:rFonts w:hint="eastAsia"/>
        </w:rPr>
        <w:br/>
      </w:r>
      <w:r>
        <w:rPr>
          <w:rFonts w:hint="eastAsia"/>
        </w:rPr>
        <w:t>　　　　一、运动帽主要潜力品种分析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二、现有运动帽产品竞争策略分析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三、潜力运动帽品种竞争策略选择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运动帽企业竞争策略分析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一、新冠疫情对运动帽行业竞争格局的影响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二、2025-2031年我国运动帽市场竞争趋势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三、2025-2031年运动帽企业竞争策略分析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近三年运动帽行业重点企业发展分析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运动帽企业（一）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二、运动帽企业经营情况分析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运动帽企业（二）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二、运动帽企业经营情况分析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运动帽企业（三）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二、运动帽企业经营情况分析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运动帽企业（四）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二、运动帽企业经营情况分析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运动帽企业（五）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二、运动帽企业经营情况分析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中国运动帽及其主要上下游产品市场预测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2024-2025年中国运动帽上下游分析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2025-2031年中国运动帽行业产业链研究分析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中国运动帽行业投资机会与风险规避研究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2025-2031年中国运动帽投资环境的分析与对策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2025-2031年中国运动帽投资机遇分析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2025-2031年中国运动帽投资风险分析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2025-2031年中国运动帽投资策略与建议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2025-2031年中国运动帽行业投融资研究分析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中国运动帽行业企业所有制状况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中国运动帽行业外资进入状况</w:t>
      </w:r>
      <w:r>
        <w:rPr>
          <w:rFonts w:hint="eastAsia"/>
        </w:rPr>
        <w:br/>
      </w:r>
      <w:r>
        <w:rPr>
          <w:rFonts w:hint="eastAsia"/>
        </w:rPr>
        <w:t>　　第三节 中国运动帽行业合作与并购</w:t>
      </w:r>
      <w:r>
        <w:rPr>
          <w:rFonts w:hint="eastAsia"/>
        </w:rPr>
        <w:br/>
      </w:r>
      <w:r>
        <w:rPr>
          <w:rFonts w:hint="eastAsia"/>
        </w:rPr>
        <w:t>　　第四节 中国运动帽行业投资体制分析</w:t>
      </w:r>
      <w:r>
        <w:rPr>
          <w:rFonts w:hint="eastAsia"/>
        </w:rPr>
        <w:br/>
      </w:r>
      <w:r>
        <w:rPr>
          <w:rFonts w:hint="eastAsia"/>
        </w:rPr>
        <w:t>　　第五节 中国运动帽行业资本市场融资分析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2025-2031年运动帽行业盈利模式与投资策略探讨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国外运动帽行业投资现状及经营模式分析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一、境外运动帽行业成长情况调查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我国运动帽行业商业模式探讨</w:t>
      </w:r>
      <w:r>
        <w:rPr>
          <w:rFonts w:hint="eastAsia"/>
        </w:rPr>
        <w:br/>
      </w:r>
      <w:r>
        <w:rPr>
          <w:rFonts w:hint="eastAsia"/>
        </w:rPr>
        <w:t>　　第三节 我国运动帽行业投资国际化发展战略分析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我国运动帽行业投资策略分析</w:t>
      </w:r>
      <w:r>
        <w:rPr>
          <w:rFonts w:hint="eastAsia"/>
        </w:rPr>
        <w:br/>
      </w:r>
      <w:r>
        <w:rPr>
          <w:rFonts w:hint="eastAsia"/>
        </w:rPr>
        <w:t>　　第五节 [⋅中⋅智⋅林⋅]最优投资路径设计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2019-2024年中国运动帽行业产量及增长趋势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2025年运动帽行业壁垒</w:t>
      </w:r>
      <w:r>
        <w:rPr>
          <w:rFonts w:hint="eastAsia"/>
        </w:rPr>
        <w:br/>
      </w:r>
      <w:r>
        <w:rPr>
          <w:rFonts w:hint="eastAsia"/>
        </w:rPr>
        <w:t>　　图表 2025年运动帽市场前景分析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2025-2031年中国运动帽市场需求预测</w:t>
      </w:r>
      <w:r>
        <w:rPr>
          <w:rFonts w:hint="eastAsia"/>
        </w:rPr>
        <w:br/>
      </w:r>
      <w:r>
        <w:rPr>
          <w:rFonts w:hint="eastAsia"/>
        </w:rPr>
        <w:t>　　图表 2025年运动帽发展趋势预测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66bff22154ac5" w:history="1">
        <w:r>
          <w:rPr>
            <w:rStyle w:val="Hyperlink"/>
          </w:rPr>
          <w:t>中国运动帽行业研究分析及未来趋势预测报告（2025-2031年）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66bff22154ac5" w:history="1">
        <w:r>
          <w:rPr>
            <w:rStyle w:val="Hyperlink"/>
          </w:rPr>
          <w:t>https://www.20087.com/2/58/YunDongMaoFaZhanQuShiYuCe.html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热点：男士运动帽顶级品牌、运动帽新款、运动帽子品牌有哪些、运动帽图片、clove帽子、运动帽子品牌、绒帽、运动帽子男款、帽子mlb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1cac5f9bb45e5" w:history="1">
      <w:r>
        <w:rPr>
          <w:rStyle w:val="Hyperlink"/>
        </w:rPr>
        <w:t>中国运动帽行业研究分析及未来趋势预测报告（2025-2031年）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unDongMaoFaZhanQuShiYuCe.html" TargetMode="External" Id="Rb3f66bff2215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unDongMaoFaZhanQuShiYuCe.html" TargetMode="External" Id="R8f71cac5f9bb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2024-11-20T02:58:00Z</dcterms:created>
  <dcterms:modified xsi:type="dcterms:W3CDTF">2024-11-20T03:58:00Z</dcterms:modified>
  <dc:subject>中国运动帽行业研究分析及未来趋势预测报告（2025-2031年）</dc:subject>
  <dc:title>中国运动帽行业研究分析及未来趋势预测报告（2025-2031年）</dc:title>
  <cp:keywords>中国运动帽行业研究分析及未来趋势预测报告（2025-2031年）</cp:keywords>
  <dc:description>中国运动帽行业研究分析及未来趋势预测报告（2025-2031年）</dc:description>
</cp:coreProperties>
</file>