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4c79c9b1546f9" w:history="1">
              <w:r>
                <w:rPr>
                  <w:rStyle w:val="Hyperlink"/>
                </w:rPr>
                <w:t>2026-2032年中国动漫角色扮演服装行业分析与前景趋势预测报告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4c79c9b1546f9" w:history="1">
              <w:r>
                <w:rPr>
                  <w:rStyle w:val="Hyperlink"/>
                </w:rPr>
                <w:t>2026-2032年中国动漫角色扮演服装行业分析与前景趋势预测报告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4c79c9b1546f9" w:history="1">
                <w:r>
                  <w:rPr>
                    <w:rStyle w:val="Hyperlink"/>
                  </w:rPr>
                  <w:t>https://www.20087.com/2/18/DongManJiaoSeBanYanFuZhuangDeXianZhuangYuFaZhanQianJing.html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角色扮演服装是二次元文化最直观的外在表达，主要用于模仿动漫、游戏、影视等作品中的角色形象。目前，动漫角色扮演服装已从早期的纯手工制作全面转向工业化生产，显著提升了量产速度与产品性价比。在消费端，角色扮演服装的核心受众以年轻群体为主，消费者不仅关注服装的形象还原度，对版型、面料品质及日常可穿性的要求也日益提升。随着产业链的日趋成熟，从上游IP授权到中游服装定制、假发道具制作，再到下游的摄影与后期服务，已形成分工明确的标准化服务产品体系。同时，二手流转与装备租赁等绿色循环模式在年轻群体中广泛普及，有效降低了体验门槛，推动了该品类向高频次体验消费方向演进。</w:t>
      </w:r>
      <w:r>
        <w:rPr>
          <w:rFonts w:hint="eastAsia"/>
        </w:rPr>
        <w:br/>
      </w:r>
      <w:r>
        <w:rPr>
          <w:rFonts w:hint="eastAsia"/>
        </w:rPr>
        <w:t>　　未来，动漫角色扮演服装的发展将呈现“日常化”与“情绪化”的双重趋势。市场调研网认为，一方面，粉丝文化正逐渐融入日常穿搭，带有角色编码的连帽衫、游戏风跑鞋及奇幻风格首饰等“暗号化”时尚单品，将打破漫展限定的场景壁垒，成为街头服饰的常规选择。另一方面，随着情绪消费成为新的增长引擎，角色扮演服装将更加注重情感象征意义与社群归属感的传达。此外，在版权意识觉醒与消费升级的驱动下，具备正版授权、采用高端面料与定制剪裁的服饰将获得更高的市场溢价。3D打印等新型制造技术的普及，也将进一步丰富个性化定制路径，推动整个行业向高品质、高附加值的创意经济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c4c79c9b1546f9" w:history="1">
        <w:r>
          <w:rPr>
            <w:rStyle w:val="Hyperlink"/>
          </w:rPr>
          <w:t>2026-2032年中国动漫角色扮演服装行业分析与前景趋势预测报告</w:t>
        </w:r>
      </w:hyperlink>
      <w:r>
        <w:rPr>
          <w:rFonts w:hint="eastAsia"/>
        </w:rPr>
        <w:t>》，2025年动漫角色扮演服装行业市场规模达 亿元，预计2032年市场规模将达 亿元，期间年均复合增长率（CAGR）达 %。报告通过对动漫角色扮演服装行业的全面调研，系统分析了动漫角色扮演服装市场规模、技术现状及未来发展方向，揭示了行业竞争格局的演变趋势与潜在问题。同时，报告评估了动漫角色扮演服装行业投资价值与效益，识别了发展中的主要挑战与机遇，并结合SWOT分析为投资者和企业提供了科学的战略建议。此外，报告重点聚焦动漫角色扮演服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动漫角色扮演服装行业概述</w:t>
      </w:r>
      <w:r>
        <w:rPr>
          <w:rFonts w:hint="eastAsia"/>
        </w:rPr>
        <w:br/>
      </w:r>
      <w:r>
        <w:rPr>
          <w:rFonts w:hint="eastAsia"/>
        </w:rPr>
        <w:t>　　第一节 动漫角色扮演服装定义与分类</w:t>
      </w:r>
      <w:r>
        <w:rPr>
          <w:rFonts w:hint="eastAsia"/>
        </w:rPr>
        <w:br/>
      </w:r>
      <w:r>
        <w:rPr>
          <w:rFonts w:hint="eastAsia"/>
        </w:rPr>
        <w:t>　　第二节 动漫角色扮演服装应用领域</w:t>
      </w:r>
      <w:r>
        <w:rPr>
          <w:rFonts w:hint="eastAsia"/>
        </w:rPr>
        <w:br/>
      </w:r>
      <w:r>
        <w:rPr>
          <w:rFonts w:hint="eastAsia"/>
        </w:rPr>
        <w:t>　　第三节 动漫角色扮演服装行业经济指标分析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动漫角色扮演服装产业链及经营模式分析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三、动漫角色扮演服装销售模式及销售渠道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全球动漫角色扮演服装市场发展综述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2020-2025年全球动漫角色扮演服装市场规模与趋势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主要国家与地区动漫角色扮演服装市场分析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2026-2032年全球动漫角色扮演服装行业发展趋势与前景预测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中国动漫角色扮演服装行业市场分析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2025-2026年动漫角色扮演服装产能与投资动态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一、国内动漫角色扮演服装产能及利用情况</w:t>
      </w:r>
      <w:r>
        <w:rPr>
          <w:rFonts w:hint="eastAsia"/>
        </w:rPr>
        <w:br/>
      </w:r>
      <w:r>
        <w:rPr>
          <w:rFonts w:hint="eastAsia"/>
        </w:rPr>
        <w:t>　　　　二、动漫角色扮演服装产能扩张与投资动态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2026-2032年动漫角色扮演服装行业产量统计与趋势预测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一、2020-2025年动漫角色扮演服装行业产量数据统计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1、2020-2025年动漫角色扮演服装产量及增长趋势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2、2020-2025年动漫角色扮演服装细分产品产量及份额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二、影响动漫角色扮演服装产量的关键因素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三、2026-2032年动漫角色扮演服装产量预测</w:t>
      </w:r>
      <w:r>
        <w:rPr>
          <w:rFonts w:hint="eastAsia"/>
        </w:rPr>
        <w:br/>
      </w:r>
      <w:r>
        <w:rPr>
          <w:rFonts w:hint="eastAsia"/>
        </w:rPr>
        <w:t>　　第三节 2026-2032年动漫角色扮演服装市场需求与销售分析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一、2025-2026年动漫角色扮演服装行业需求现状</w:t>
      </w:r>
      <w:r>
        <w:rPr>
          <w:rFonts w:hint="eastAsia"/>
        </w:rPr>
        <w:br/>
      </w:r>
      <w:r>
        <w:rPr>
          <w:rFonts w:hint="eastAsia"/>
        </w:rPr>
        <w:t>　　　　二、动漫角色扮演服装客户群体与需求特点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三、2020-2025年动漫角色扮演服装行业销售规模分析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四、2026-2032年动漫角色扮演服装市场增长潜力与规模预测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中国动漫角色扮演服装细分市场与下游应用领域分析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动漫角色扮演服装细分市场分析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一、2025-2026年动漫角色扮演服装主要细分产品市场现状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动漫角色扮演服装下游应用与客户群体分析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一、2025-2026年动漫角色扮演服装各应用领域市场现状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2025-2026年动漫角色扮演服装行业技术发展现状及趋势分析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动漫角色扮演服装行业技术发展现状分析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国内外动漫角色扮演服装行业技术差异与原因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动漫角色扮演服装行业技术发展方向、趋势预测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提升动漫角色扮演服装行业技术能力策略建议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动漫角色扮演服装价格机制与竞争策略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一、2020-2025年动漫角色扮演服装市场价格走势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动漫角色扮演服装定价策略与方法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2026-2032年动漫角色扮演服装价格竞争态势与趋势预测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中国动漫角色扮演服装行业重点区域市场研究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2025-2026年重点区域动漫角色扮演服装市场发展概况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二、2020-2025年动漫角色扮演服装市场需求规模情况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三、2026-2032年动漫角色扮演服装行业发展潜力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二、2020-2025年动漫角色扮演服装市场需求规模情况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三、2026-2032年动漫角色扮演服装行业发展潜力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二、2020-2025年动漫角色扮演服装市场需求规模情况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三、2026-2032年动漫角色扮演服装行业发展潜力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二、2020-2025年动漫角色扮演服装市场需求规模情况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三、2026-2032年动漫角色扮演服装行业发展潜力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二、2020-2025年动漫角色扮演服装市场需求规模情况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三、2026-2032年动漫角色扮演服装行业发展潜力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2020-2025年中国动漫角色扮演服装行业进出口情况分析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动漫角色扮演服装行业进口情况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一、2020-2025年动漫角色扮演服装进口规模及增长情况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二、动漫角色扮演服装主要进口来源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动漫角色扮演服装行业出口情况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一、2020-2025年动漫角色扮演服装出口规模及增长情况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二、动漫角色扮演服装主要出口目的地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2020-2025年中国动漫角色扮演服装行业总体发展与财务状况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2020-2025年中国动漫角色扮演服装行业规模情况</w:t>
      </w:r>
      <w:r>
        <w:rPr>
          <w:rFonts w:hint="eastAsia"/>
        </w:rPr>
        <w:br/>
      </w:r>
      <w:r>
        <w:rPr>
          <w:rFonts w:hint="eastAsia"/>
        </w:rPr>
        <w:t>　　　　一、动漫角色扮演服装行业企业数量规模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二、动漫角色扮演服装行业从业人员规模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三、动漫角色扮演服装行业市场敏感性分析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2020-2025年中国动漫角色扮演服装行业财务能力分析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一、动漫角色扮演服装行业盈利能力</w:t>
      </w:r>
      <w:r>
        <w:rPr>
          <w:rFonts w:hint="eastAsia"/>
        </w:rPr>
        <w:br/>
      </w:r>
      <w:r>
        <w:rPr>
          <w:rFonts w:hint="eastAsia"/>
        </w:rPr>
        <w:t>　　　　二、动漫角色扮演服装行业偿债能力</w:t>
      </w:r>
      <w:r>
        <w:rPr>
          <w:rFonts w:hint="eastAsia"/>
        </w:rPr>
        <w:br/>
      </w:r>
      <w:r>
        <w:rPr>
          <w:rFonts w:hint="eastAsia"/>
        </w:rPr>
        <w:t>　　　　三、动漫角色扮演服装行业营运能力</w:t>
      </w:r>
      <w:r>
        <w:rPr>
          <w:rFonts w:hint="eastAsia"/>
        </w:rPr>
        <w:br/>
      </w:r>
      <w:r>
        <w:rPr>
          <w:rFonts w:hint="eastAsia"/>
        </w:rPr>
        <w:t>　　　　四、动漫角色扮演服装行业发展能力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动漫角色扮演服装行业重点企业调研分析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二、企业动漫角色扮演服装业务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二、企业动漫角色扮演服装业务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二、企业动漫角色扮演服装业务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二、企业动漫角色扮演服装业务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二、企业动漫角色扮演服装业务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二、企业动漫角色扮演服装业务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中国动漫角色扮演服装行业竞争格局分析</w:t>
      </w:r>
      <w:r>
        <w:rPr>
          <w:rFonts w:hint="eastAsia"/>
        </w:rPr>
        <w:br/>
      </w:r>
      <w:r>
        <w:rPr>
          <w:rFonts w:hint="eastAsia"/>
        </w:rPr>
        <w:t>　　第一节 动漫角色扮演服装行业竞争格局总览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2025-2026年动漫角色扮演服装行业竞争力分析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2020-2025年动漫角色扮演服装行业企业并购活动分析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2025-2026年动漫角色扮演服装行业会展与招投标活动分析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一、动漫角色扮演服装行业会展活动及其市场影响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2026年中国动漫角色扮演服装企业发展企业发展策略与建议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动漫角色扮演服装销售模式与渠道策略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动漫角色扮演服装品牌与市场推广策略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动漫角色扮演服装研发投入与技术创新能力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动漫角色扮演服装合作联盟与资源整合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中国动漫角色扮演服装行业风险与对策</w:t>
      </w:r>
      <w:r>
        <w:rPr>
          <w:rFonts w:hint="eastAsia"/>
        </w:rPr>
        <w:br/>
      </w:r>
      <w:r>
        <w:rPr>
          <w:rFonts w:hint="eastAsia"/>
        </w:rPr>
        <w:t>　　第一节 动漫角色扮演服装行业SWOT分析</w:t>
      </w:r>
      <w:r>
        <w:rPr>
          <w:rFonts w:hint="eastAsia"/>
        </w:rPr>
        <w:br/>
      </w:r>
      <w:r>
        <w:rPr>
          <w:rFonts w:hint="eastAsia"/>
        </w:rPr>
        <w:t>　　　　一、动漫角色扮演服装行业优势</w:t>
      </w:r>
      <w:r>
        <w:rPr>
          <w:rFonts w:hint="eastAsia"/>
        </w:rPr>
        <w:br/>
      </w:r>
      <w:r>
        <w:rPr>
          <w:rFonts w:hint="eastAsia"/>
        </w:rPr>
        <w:t>　　　　二、动漫角色扮演服装行业劣势</w:t>
      </w:r>
      <w:r>
        <w:rPr>
          <w:rFonts w:hint="eastAsia"/>
        </w:rPr>
        <w:br/>
      </w:r>
      <w:r>
        <w:rPr>
          <w:rFonts w:hint="eastAsia"/>
        </w:rPr>
        <w:t>　　　　三、动漫角色扮演服装市场机会</w:t>
      </w:r>
      <w:r>
        <w:rPr>
          <w:rFonts w:hint="eastAsia"/>
        </w:rPr>
        <w:br/>
      </w:r>
      <w:r>
        <w:rPr>
          <w:rFonts w:hint="eastAsia"/>
        </w:rPr>
        <w:t>　　　　四、动漫角色扮演服装市场威胁</w:t>
      </w:r>
      <w:r>
        <w:rPr>
          <w:rFonts w:hint="eastAsia"/>
        </w:rPr>
        <w:br/>
      </w:r>
      <w:r>
        <w:rPr>
          <w:rFonts w:hint="eastAsia"/>
        </w:rPr>
        <w:t>　　第二节 动漫角色扮演服装行业风险及对策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2026-2032年中国动漫角色扮演服装行业前景与发展趋势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2025-2026年动漫角色扮演服装行业发展环境分析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一、动漫角色扮演服装行业主管部门与监管体制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二、动漫角色扮演服装行业主要法律法规及政策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三、动漫角色扮演服装行业标准与质量监管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2026-2032年动漫角色扮演服装行业发展趋势与方向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2026-2032年动漫角色扮演服装行业发展潜力与机遇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动漫角色扮演服装行业研究结论与建议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[-中-智-林]动漫角色扮演服装行业发展建议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动漫角色扮演服装行业历程</w:t>
      </w:r>
      <w:r>
        <w:rPr>
          <w:rFonts w:hint="eastAsia"/>
        </w:rPr>
        <w:br/>
      </w:r>
      <w:r>
        <w:rPr>
          <w:rFonts w:hint="eastAsia"/>
        </w:rPr>
        <w:t>　　图表 动漫角色扮演服装行业生命周期</w:t>
      </w:r>
      <w:r>
        <w:rPr>
          <w:rFonts w:hint="eastAsia"/>
        </w:rPr>
        <w:br/>
      </w:r>
      <w:r>
        <w:rPr>
          <w:rFonts w:hint="eastAsia"/>
        </w:rPr>
        <w:t>　　图表 动漫角色扮演服装行业产业链分析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2020-2025年中国动漫角色扮演服装行业市场规模及增长情况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2020-2025年动漫角色扮演服装行业市场容量分析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2020-2025年中国动漫角色扮演服装行业产能统计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2020-2025年中国动漫角色扮演服装行业产量及增长趋势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2020-2025年中国动漫角色扮演服装市场需求量及增速统计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2025年中国动漫角色扮演服装行业需求领域分布格局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2020-2025年中国动漫角色扮演服装行业销售收入分析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2020-2025年中国动漫角色扮演服装行业盈利情况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2020-2025年中国动漫角色扮演服装行业利润总额统计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2020-2025年中国动漫角色扮演服装进口数量分析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2020-2025年中国动漫角色扮演服装进口金额分析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2020-2025年中国动漫角色扮演服装出口数量分析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2020-2025年中国动漫角色扮演服装出口金额分析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2025年中国动漫角色扮演服装进口国家及地区分析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2025年中国动漫角色扮演服装出口国家及地区分析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2020-2025年中国动漫角色扮演服装行业企业数量情况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2020-2025年中国动漫角色扮演服装行业企业平均规模情况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**地区动漫角色扮演服装市场规模及增长情况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**地区动漫角色扮演服装行业市场需求情况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**地区动漫角色扮演服装市场规模及增长情况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**地区动漫角色扮演服装行业市场需求情况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**地区动漫角色扮演服装市场规模及增长情况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**地区动漫角色扮演服装行业市场需求情况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**地区动漫角色扮演服装市场规模及增长情况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**地区动漫角色扮演服装行业市场需求情况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动漫角色扮演服装重点企业（三）成长能力情况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2026-2032年中国动漫角色扮演服装行业产能预测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2026-2032年中国动漫角色扮演服装行业产量预测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2026-2032年中国动漫角色扮演服装市场需求量预测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2026-2032年中国动漫角色扮演服装行业供需平衡预测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2026-2032年中国动漫角色扮演服装行业市场容量预测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2026-2032年中国动漫角色扮演服装行业市场规模预测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2026-2032年中国动漫角色扮演服装市场前景分析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2026-2032年中国动漫角色扮演服装行业发展趋势预测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4c79c9b1546f9" w:history="1">
        <w:r>
          <w:rPr>
            <w:rStyle w:val="Hyperlink"/>
          </w:rPr>
          <w:t>2026-2032年中国动漫角色扮演服装行业分析与前景趋势预测报告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4c79c9b1546f9" w:history="1">
        <w:r>
          <w:rPr>
            <w:rStyle w:val="Hyperlink"/>
          </w:rPr>
          <w:t>https://www.20087.com/2/18/DongManJiaoSeBanYanFuZhuangDeXianZhuangYuFaZhanQianJing.html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热点：动漫角色扮演服装图片、动漫角色扮演服装搭配、动漫角色扮演游戏大全、性感动漫角色扮演、动漫角色服装素材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31a0a64ca463b" w:history="1">
      <w:r>
        <w:rPr>
          <w:rStyle w:val="Hyperlink"/>
        </w:rPr>
        <w:t>2026-2032年中国动漫角色扮演服装行业分析与前景趋势预测报告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ongManJiaoSeBanYanFuZhuangDeXianZhuangYuFaZhanQianJing.html" TargetMode="External" Id="R27c4c79c9b15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ongManJiaoSeBanYanFuZhuangDeXianZhuangYuFaZhanQianJing.html" TargetMode="External" Id="R84431a0a64ca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2026-06-14T08:21:13Z</dcterms:created>
  <dcterms:modified xsi:type="dcterms:W3CDTF">2026-06-14T09:21:13Z</dcterms:modified>
  <dc:subject>2026-2032年中国动漫角色扮演服装行业分析与前景趋势预测报告</dc:subject>
  <dc:title>2026-2032年中国动漫角色扮演服装行业分析与前景趋势预测报告</dc:title>
  <cp:keywords>2026-2032年中国动漫角色扮演服装行业分析与前景趋势预测报告</cp:keywords>
  <dc:description>2026-2032年中国动漫角色扮演服装行业分析与前景趋势预测报告</dc:description>
</cp:coreProperties>
</file>