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95778e19c42d9" w:history="1">
              <w:r>
                <w:rPr>
                  <w:rStyle w:val="Hyperlink"/>
                </w:rPr>
                <w:t>中国男装外套行业发展研究与市场前景分析报告（2026-2032年）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95778e19c42d9" w:history="1">
              <w:r>
                <w:rPr>
                  <w:rStyle w:val="Hyperlink"/>
                </w:rPr>
                <w:t>中国男装外套行业发展研究与市场前景分析报告（2026-2032年）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95778e19c42d9" w:history="1">
                <w:r>
                  <w:rPr>
                    <w:rStyle w:val="Hyperlink"/>
                  </w:rPr>
                  <w:t>https://www.20087.com/2/68/NanZhuangWaiTaoShiChangXianZhuangHeQianJing.html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外套是男性服饰体系中的核心品类，涵盖西装外套、夹克、风衣、大衣、羽绒服、棉服、工装外套等多种类型，服务于商务、休闲、户外、通勤及特殊职业等多元场景。目前，男装外套市场呈现出风格融合、功能细化与品质升级的显著特征。消费者在选择时不仅关注款式、廓形与品牌调性，也愈发重视面料的质感、功能性（如防风、防水、透气、保暖）、穿着舒适度以及整体的工艺细节。主流产品在材质上广泛采用羊毛、棉、涤纶、尼龙、功能性薄膜及各类混纺面料，通过精纺、涂层、层压等工艺提升性能。剪裁技术趋向立体化与人体工学化，以适应不同体型并提升活动自由度。随着生活场景的模糊化，"商务休闲"（Smart Casual）风格盛行，推动外套设计在正式与休闲之间寻求平衡。</w:t>
      </w:r>
      <w:r>
        <w:rPr>
          <w:rFonts w:hint="eastAsia"/>
        </w:rPr>
        <w:br/>
      </w:r>
      <w:r>
        <w:rPr>
          <w:rFonts w:hint="eastAsia"/>
        </w:rPr>
        <w:t>　　未来，男装外套将朝着个性化定制、科技功能集成、可持续发展与全场景适应性方向持续演进。市场调研网认为，数字化量体与柔性制造技术的成熟将使个性化定制服务更加普及，为消费者提供高度合体、风格独特的专属产品。智能纺织技术的应用，如相变调温材料、可穿戴加热系统、光感变色纤维或集成健康监测功能，将为特定用途的外套（如户外探险、商务旅行）带来创新体验。可持续发展理念将深刻重塑产业链，推动企业采用再生纤维、有机原料、无水染色技术、可生物降解辅料及闭环回收模式，减少环境足迹。产品设计将更加注重多功能性与场景转换能力，例如可拆卸内胆、多穿法结构、模块化配件等，提升单品的使用效率与生命周期。整体来看，男装外套产业将在技术创新、文化表达与生态责任的共同驱动下，迈向更智能、更环保、更具人文关怀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95778e19c42d9" w:history="1">
        <w:r>
          <w:rPr>
            <w:rStyle w:val="Hyperlink"/>
          </w:rPr>
          <w:t>中国男装外套行业发展研究与市场前景分析报告（2026-2032年）</w:t>
        </w:r>
      </w:hyperlink>
      <w:r>
        <w:rPr>
          <w:rFonts w:hint="eastAsia"/>
        </w:rPr>
        <w:t>》，2025年男装外套行业市场规模达 亿元，预计2032年市场规模将达 亿元，期间年均复合增长率（CAGR）达 %。报告从产业链视角出发，系统分析了男装外套行业的市场现状与需求动态，详细解读了男装外套市场规模、价格波动及上下游影响因素。报告深入剖析了男装外套细分领域的发展特点，基于权威数据对市场前景及未来趋势进行了科学预测，同时揭示了男装外套重点企业的竞争格局与市场集中度变化。报告客观翔实地指出了男装外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男装外套行业相关概述</w:t>
      </w:r>
      <w:r>
        <w:rPr>
          <w:rFonts w:hint="eastAsia"/>
        </w:rPr>
        <w:br/>
      </w:r>
      <w:r>
        <w:rPr>
          <w:rFonts w:hint="eastAsia"/>
        </w:rPr>
        <w:t>　　　　一、男装外套行业定义及特点</w:t>
      </w:r>
      <w:r>
        <w:rPr>
          <w:rFonts w:hint="eastAsia"/>
        </w:rPr>
        <w:br/>
      </w:r>
      <w:r>
        <w:rPr>
          <w:rFonts w:hint="eastAsia"/>
        </w:rPr>
        <w:t>　　　　　　1、男装外套行业定义</w:t>
      </w:r>
      <w:r>
        <w:rPr>
          <w:rFonts w:hint="eastAsia"/>
        </w:rPr>
        <w:br/>
      </w:r>
      <w:r>
        <w:rPr>
          <w:rFonts w:hint="eastAsia"/>
        </w:rPr>
        <w:t>　　　　　　2、男装外套行业特点</w:t>
      </w:r>
      <w:r>
        <w:rPr>
          <w:rFonts w:hint="eastAsia"/>
        </w:rPr>
        <w:br/>
      </w:r>
      <w:r>
        <w:rPr>
          <w:rFonts w:hint="eastAsia"/>
        </w:rPr>
        <w:t>　　　　二、男装外套行业经营模式分析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1、男装外套生产模式</w:t>
      </w:r>
      <w:r>
        <w:rPr>
          <w:rFonts w:hint="eastAsia"/>
        </w:rPr>
        <w:br/>
      </w:r>
      <w:r>
        <w:rPr>
          <w:rFonts w:hint="eastAsia"/>
        </w:rPr>
        <w:t>　　　　　　2、男装外套采购模式</w:t>
      </w:r>
      <w:r>
        <w:rPr>
          <w:rFonts w:hint="eastAsia"/>
        </w:rPr>
        <w:br/>
      </w:r>
      <w:r>
        <w:rPr>
          <w:rFonts w:hint="eastAsia"/>
        </w:rPr>
        <w:t>　　　　　　3、男装外套销售模式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2026年中国男装外套行业发展环境分析</w:t>
      </w:r>
      <w:r>
        <w:rPr>
          <w:rFonts w:hint="eastAsia"/>
        </w:rPr>
        <w:br/>
      </w:r>
      <w:r>
        <w:rPr>
          <w:rFonts w:hint="eastAsia"/>
        </w:rPr>
        <w:t>　　第一节 男装外套经济环境分析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男装外套政策环境分析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2026年世界男装外套行业市场运行形势分析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2026年全球男装外套行业发展概况</w:t>
      </w:r>
      <w:r>
        <w:rPr>
          <w:rFonts w:hint="eastAsia"/>
        </w:rPr>
        <w:br/>
      </w:r>
      <w:r>
        <w:rPr>
          <w:rFonts w:hint="eastAsia"/>
        </w:rPr>
        <w:t>　　第二节 世界男装外套行业发展走势</w:t>
      </w:r>
      <w:r>
        <w:rPr>
          <w:rFonts w:hint="eastAsia"/>
        </w:rPr>
        <w:br/>
      </w:r>
      <w:r>
        <w:rPr>
          <w:rFonts w:hint="eastAsia"/>
        </w:rPr>
        <w:t>　　　　一、全球男装外套行业市场分布情况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中国男装外套行业市场供需状况分析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中国男装外套行业市场规模情况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中国男装外套行业盈利情况分析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中国男装外套行业市场需求状况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一、2020-2025年男装外套行业市场需求情况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二、男装外套行业市场需求特点分析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三、2026-2032年男装外套行业市场需求预测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中国男装外套行业产量情况分析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一、2020-2025年男装外套行业产量统计分析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二、男装外套行业区域产量分析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三、2026-2032年男装外套行业产量预测分析</w:t>
      </w:r>
      <w:r>
        <w:rPr>
          <w:rFonts w:hint="eastAsia"/>
        </w:rPr>
        <w:br/>
      </w:r>
      <w:r>
        <w:rPr>
          <w:rFonts w:hint="eastAsia"/>
        </w:rPr>
        <w:t>　　第五节 男装外套行业市场供需平衡状况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2020-2025年中国男装外套行业进出口情况分析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一、2020-2025年中国男装外套行业进口分析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二、2020-2025年中国男装外套行业出口分析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2026-2032年中国男装外套行业进出口情况预测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一、2026-2032年中国男装外套行业进口预测分析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影响男装外套行业进出口变化的主要原因分析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一、中国男装外套行业重点区域市场结构调研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二、**地区男装外套市场调研分析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三、**地区男装外套市场调研分析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四、**地区男装外套市场调研分析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五、**地区男装外套市场调研分析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六、**地区男装外套市场调研分析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男装外套行业细分产品市场调研分析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中国男装外套行业市场行情分析预测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男装外套价格影响因素分析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2020-2025年中国男装外套市场价格趋向分析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2026-2032年中国男装外套市场价格趋向预测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男装外套行业竞争格局分析</w:t>
      </w:r>
      <w:r>
        <w:rPr>
          <w:rFonts w:hint="eastAsia"/>
        </w:rPr>
        <w:br/>
      </w:r>
      <w:r>
        <w:rPr>
          <w:rFonts w:hint="eastAsia"/>
        </w:rPr>
        <w:t>　　第一节 男装外套行业集中度分析</w:t>
      </w:r>
      <w:r>
        <w:rPr>
          <w:rFonts w:hint="eastAsia"/>
        </w:rPr>
        <w:br/>
      </w:r>
      <w:r>
        <w:rPr>
          <w:rFonts w:hint="eastAsia"/>
        </w:rPr>
        <w:t>　　　　一、男装外套市场集中度分析</w:t>
      </w:r>
      <w:r>
        <w:rPr>
          <w:rFonts w:hint="eastAsia"/>
        </w:rPr>
        <w:br/>
      </w:r>
      <w:r>
        <w:rPr>
          <w:rFonts w:hint="eastAsia"/>
        </w:rPr>
        <w:t>　　　　二、男装外套企业集中度分析</w:t>
      </w:r>
      <w:r>
        <w:rPr>
          <w:rFonts w:hint="eastAsia"/>
        </w:rPr>
        <w:br/>
      </w:r>
      <w:r>
        <w:rPr>
          <w:rFonts w:hint="eastAsia"/>
        </w:rPr>
        <w:t>　　　　三、男装外套区域集中度分析</w:t>
      </w:r>
      <w:r>
        <w:rPr>
          <w:rFonts w:hint="eastAsia"/>
        </w:rPr>
        <w:br/>
      </w:r>
      <w:r>
        <w:rPr>
          <w:rFonts w:hint="eastAsia"/>
        </w:rPr>
        <w:t>　　第二节 男装外套行业竞争格局分析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一、2026年男装外套行业竞争分析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二、2026年中外男装外套产品竞争分析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三、2020-2025年中国男装外套市场竞争分析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四、2026-2032年国内主要男装外套企业动向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男装外套企业发展策略分析</w:t>
      </w:r>
      <w:r>
        <w:rPr>
          <w:rFonts w:hint="eastAsia"/>
        </w:rPr>
        <w:br/>
      </w:r>
      <w:r>
        <w:rPr>
          <w:rFonts w:hint="eastAsia"/>
        </w:rPr>
        <w:t>　　第一节 男装外套市场策略分析</w:t>
      </w:r>
      <w:r>
        <w:rPr>
          <w:rFonts w:hint="eastAsia"/>
        </w:rPr>
        <w:br/>
      </w:r>
      <w:r>
        <w:rPr>
          <w:rFonts w:hint="eastAsia"/>
        </w:rPr>
        <w:t>　　　　一、男装外套价格策略分析</w:t>
      </w:r>
      <w:r>
        <w:rPr>
          <w:rFonts w:hint="eastAsia"/>
        </w:rPr>
        <w:br/>
      </w:r>
      <w:r>
        <w:rPr>
          <w:rFonts w:hint="eastAsia"/>
        </w:rPr>
        <w:t>　　　　二、男装外套渠道策略分析</w:t>
      </w:r>
      <w:r>
        <w:rPr>
          <w:rFonts w:hint="eastAsia"/>
        </w:rPr>
        <w:br/>
      </w:r>
      <w:r>
        <w:rPr>
          <w:rFonts w:hint="eastAsia"/>
        </w:rPr>
        <w:t>　　第二节 男装外套销售策略分析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四、提高男装外套企业竞争力的策略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对我国男装外套品牌的战略思考</w:t>
      </w:r>
      <w:r>
        <w:rPr>
          <w:rFonts w:hint="eastAsia"/>
        </w:rPr>
        <w:br/>
      </w:r>
      <w:r>
        <w:rPr>
          <w:rFonts w:hint="eastAsia"/>
        </w:rPr>
        <w:t>　　　　一、男装外套实施品牌战略的意义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三、我国男装外套企业的品牌战略</w:t>
      </w:r>
      <w:r>
        <w:rPr>
          <w:rFonts w:hint="eastAsia"/>
        </w:rPr>
        <w:br/>
      </w:r>
      <w:r>
        <w:rPr>
          <w:rFonts w:hint="eastAsia"/>
        </w:rPr>
        <w:t>　　　　四、男装外套品牌战略管理的策略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中国男装外套行业营销策略分析</w:t>
      </w:r>
      <w:r>
        <w:rPr>
          <w:rFonts w:hint="eastAsia"/>
        </w:rPr>
        <w:br/>
      </w:r>
      <w:r>
        <w:rPr>
          <w:rFonts w:hint="eastAsia"/>
        </w:rPr>
        <w:t>　　第一节 男装外套市场推广策略研究分析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一、做好男装外套产品导入</w:t>
      </w:r>
      <w:r>
        <w:rPr>
          <w:rFonts w:hint="eastAsia"/>
        </w:rPr>
        <w:br/>
      </w:r>
      <w:r>
        <w:rPr>
          <w:rFonts w:hint="eastAsia"/>
        </w:rPr>
        <w:t>　　　　二、做好男装外套产品组合和产品线决策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三、男装外套行业城市市场推广策略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男装外套行业渠道营销研究分析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一、男装外套行业营销环境分析</w:t>
      </w:r>
      <w:r>
        <w:rPr>
          <w:rFonts w:hint="eastAsia"/>
        </w:rPr>
        <w:br/>
      </w:r>
      <w:r>
        <w:rPr>
          <w:rFonts w:hint="eastAsia"/>
        </w:rPr>
        <w:t>　　　　二、男装外套行业现存的营销渠道分析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三、男装外套行业终端市场营销管理策略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男装外套行业营销战略研究分析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一、中国男装外套行业有效整合营销策略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二、建立男装外套行业厂商的双嬴模式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2026-2032年中国男装外套行业前景与风险预测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2026年男装外套市场前景分析</w:t>
      </w:r>
      <w:r>
        <w:rPr>
          <w:rFonts w:hint="eastAsia"/>
        </w:rPr>
        <w:br/>
      </w:r>
      <w:r>
        <w:rPr>
          <w:rFonts w:hint="eastAsia"/>
        </w:rPr>
        <w:t>　　第二节 2026年男装外套发展趋势预测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一、2026-2032年中国男装外套行业进入壁垒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二、2026-2032年中国男装外套行业盈利模式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三、2026-2032年中国男装外套行业盈利因素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2026-2032年中国男装外套行业投资机会分析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二、2026-2032年中国男装外套行业区域市场投资潜力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2026-2032年中国男装外套行业投资风险分析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二、2026-2032年中国男装外套行业技术风险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三、2026-2032年中国男装外套行业政策风险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四、2026-2032年中国男装外套行业进入退出风险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2026-2032年中国男装外套行业盈利模式与投资策略分析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国外男装外套行业投资现状及经营模式分析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一、境外男装外套行业成长情况调查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中国男装外套行业商业模式探讨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中国男装外套行业投资国际化发展战略分析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中国男装外套行业投资策略分析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中国男装外套行业资本运作战略选择方案研究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中国男装外套行业多元化经营战略的可行性分析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男装外套行业类别</w:t>
      </w:r>
      <w:r>
        <w:rPr>
          <w:rFonts w:hint="eastAsia"/>
        </w:rPr>
        <w:br/>
      </w:r>
      <w:r>
        <w:rPr>
          <w:rFonts w:hint="eastAsia"/>
        </w:rPr>
        <w:t>　　图表 男装外套行业产业链调研</w:t>
      </w:r>
      <w:r>
        <w:rPr>
          <w:rFonts w:hint="eastAsia"/>
        </w:rPr>
        <w:br/>
      </w:r>
      <w:r>
        <w:rPr>
          <w:rFonts w:hint="eastAsia"/>
        </w:rPr>
        <w:t>　　图表 男装外套行业现状</w:t>
      </w:r>
      <w:r>
        <w:rPr>
          <w:rFonts w:hint="eastAsia"/>
        </w:rPr>
        <w:br/>
      </w:r>
      <w:r>
        <w:rPr>
          <w:rFonts w:hint="eastAsia"/>
        </w:rPr>
        <w:t>　　图表 男装外套行业标准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2025年中国男装外套行业产能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2020-2025年中国男装外套行业产量统计</w:t>
      </w:r>
      <w:r>
        <w:rPr>
          <w:rFonts w:hint="eastAsia"/>
        </w:rPr>
        <w:br/>
      </w:r>
      <w:r>
        <w:rPr>
          <w:rFonts w:hint="eastAsia"/>
        </w:rPr>
        <w:t>　　图表 男装外套行业动态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2020-2025年中国男装外套市场需求量</w:t>
      </w:r>
      <w:r>
        <w:rPr>
          <w:rFonts w:hint="eastAsia"/>
        </w:rPr>
        <w:br/>
      </w:r>
      <w:r>
        <w:rPr>
          <w:rFonts w:hint="eastAsia"/>
        </w:rPr>
        <w:t>　　图表 2025年中国男装外套行业需求区域调研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2020-2025年中国男装外套行情</w:t>
      </w:r>
      <w:r>
        <w:rPr>
          <w:rFonts w:hint="eastAsia"/>
        </w:rPr>
        <w:br/>
      </w:r>
      <w:r>
        <w:rPr>
          <w:rFonts w:hint="eastAsia"/>
        </w:rPr>
        <w:t>　　图表 2020-2025年中国男装外套价格走势图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2020-2025年中国男装外套进口统计</w:t>
      </w:r>
      <w:r>
        <w:rPr>
          <w:rFonts w:hint="eastAsia"/>
        </w:rPr>
        <w:br/>
      </w:r>
      <w:r>
        <w:rPr>
          <w:rFonts w:hint="eastAsia"/>
        </w:rPr>
        <w:t>　　图表 2020-2025年中国男装外套出口统计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**地区男装外套市场规模</w:t>
      </w:r>
      <w:r>
        <w:rPr>
          <w:rFonts w:hint="eastAsia"/>
        </w:rPr>
        <w:br/>
      </w:r>
      <w:r>
        <w:rPr>
          <w:rFonts w:hint="eastAsia"/>
        </w:rPr>
        <w:t>　　图表 **地区男装外套行业市场需求</w:t>
      </w:r>
      <w:r>
        <w:rPr>
          <w:rFonts w:hint="eastAsia"/>
        </w:rPr>
        <w:br/>
      </w:r>
      <w:r>
        <w:rPr>
          <w:rFonts w:hint="eastAsia"/>
        </w:rPr>
        <w:t>　　图表 **地区男装外套市场调研</w:t>
      </w:r>
      <w:r>
        <w:rPr>
          <w:rFonts w:hint="eastAsia"/>
        </w:rPr>
        <w:br/>
      </w:r>
      <w:r>
        <w:rPr>
          <w:rFonts w:hint="eastAsia"/>
        </w:rPr>
        <w:t>　　图表 **地区男装外套行业市场需求分析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**地区男装外套市场规模</w:t>
      </w:r>
      <w:r>
        <w:rPr>
          <w:rFonts w:hint="eastAsia"/>
        </w:rPr>
        <w:br/>
      </w:r>
      <w:r>
        <w:rPr>
          <w:rFonts w:hint="eastAsia"/>
        </w:rPr>
        <w:t>　　图表 **地区男装外套行业市场需求</w:t>
      </w:r>
      <w:r>
        <w:rPr>
          <w:rFonts w:hint="eastAsia"/>
        </w:rPr>
        <w:br/>
      </w:r>
      <w:r>
        <w:rPr>
          <w:rFonts w:hint="eastAsia"/>
        </w:rPr>
        <w:t>　　图表 **地区男装外套市场调研</w:t>
      </w:r>
      <w:r>
        <w:rPr>
          <w:rFonts w:hint="eastAsia"/>
        </w:rPr>
        <w:br/>
      </w:r>
      <w:r>
        <w:rPr>
          <w:rFonts w:hint="eastAsia"/>
        </w:rPr>
        <w:t>　　图表 **地区男装外套行业市场需求分析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男装外套行业竞争对手分析</w:t>
      </w:r>
      <w:r>
        <w:rPr>
          <w:rFonts w:hint="eastAsia"/>
        </w:rPr>
        <w:br/>
      </w:r>
      <w:r>
        <w:rPr>
          <w:rFonts w:hint="eastAsia"/>
        </w:rPr>
        <w:t>　　图表 男装外套重点企业（一）基本信息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2026-2032年中国男装外套行业市场规模预测</w:t>
      </w:r>
      <w:r>
        <w:rPr>
          <w:rFonts w:hint="eastAsia"/>
        </w:rPr>
        <w:br/>
      </w:r>
      <w:r>
        <w:rPr>
          <w:rFonts w:hint="eastAsia"/>
        </w:rPr>
        <w:t>　　图表 男装外套行业准入条件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2026-2032年中国男装外套市场前景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95778e19c42d9" w:history="1">
        <w:r>
          <w:rPr>
            <w:rStyle w:val="Hyperlink"/>
          </w:rPr>
          <w:t>中国男装外套行业发展研究与市场前景分析报告（2026-2032年）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95778e19c42d9" w:history="1">
        <w:r>
          <w:rPr>
            <w:rStyle w:val="Hyperlink"/>
          </w:rPr>
          <w:t>https://www.20087.com/2/68/NanZhuangWaiTaoShiChangXianZhuangHeQianJing.html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热点：男士体恤衫十大品牌、香奈尔男装外套、男装多少钱、男装外套图片、男装衣服图片、男装外套品牌排行榜前十名、男装衣服、男装外套品牌、男士夹克2025新款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36f2f2b1444f" w:history="1">
      <w:r>
        <w:rPr>
          <w:rStyle w:val="Hyperlink"/>
        </w:rPr>
        <w:t>中国男装外套行业发展研究与市场前景分析报告（2026-2032年）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anZhuangWaiTaoShiChangXianZhuangHeQianJing.html" TargetMode="External" Id="R31895778e19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anZhuangWaiTaoShiChangXianZhuangHeQianJing.html" TargetMode="External" Id="R4f6336f2f2b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2026-04-08T00:35:04Z</dcterms:created>
  <dcterms:modified xsi:type="dcterms:W3CDTF">2026-04-08T01:35:04Z</dcterms:modified>
  <dc:subject>中国男装外套行业发展研究与市场前景分析报告（2026-2032年）</dc:subject>
  <dc:title>中国男装外套行业发展研究与市场前景分析报告（2026-2032年）</dc:title>
  <cp:keywords>中国男装外套行业发展研究与市场前景分析报告（2026-2032年）</cp:keywords>
  <dc:description>中国男装外套行业发展研究与市场前景分析报告（2026-2032年）</dc:description>
</cp:coreProperties>
</file>