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7aeb8bd1b24e0e" w:history="1">
              <w:r>
                <w:rPr>
                  <w:rStyle w:val="Hyperlink"/>
                </w:rPr>
                <w:t>中国棉纺织市场调研与前景趋势预测报告（2026-2032年）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7aeb8bd1b24e0e" w:history="1">
              <w:r>
                <w:rPr>
                  <w:rStyle w:val="Hyperlink"/>
                </w:rPr>
                <w:t>中国棉纺织市场调研与前景趋势预测报告（2026-2032年）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3202883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7aeb8bd1b24e0e" w:history="1">
                <w:r>
                  <w:rPr>
                    <w:rStyle w:val="Hyperlink"/>
                  </w:rPr>
                  <w:t>https://www.20087.com/3/88/MianFangZhiFaZhanQuShiFenXi.html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纺织业是历史悠久的传统产业，但近年来面临原材料价格波动、劳动力成本上升和国际贸易环境变化的挑战。技术创新和产业升级成为棉纺织业转型升级的重要途径，包括智能纺纱、绿色染整、数字化印染等技术的应用，提升了产品质量和附加值。同时，可持续时尚的兴起，促使棉纺织业关注环保材料和生态制造，如有机棉、再生棉和生物降解纤维的使用。</w:t>
      </w:r>
      <w:r>
        <w:rPr>
          <w:rFonts w:hint="eastAsia"/>
        </w:rPr>
        <w:br/>
      </w:r>
      <w:r>
        <w:rPr>
          <w:rFonts w:hint="eastAsia"/>
        </w:rPr>
        <w:t>　　未来，棉纺织业将更加注重品牌建设和市场细分。市场调研网指出，高品质、个性化的产品和服务将成为企业竞争的核心，满足消费者对时尚、舒适和环保的需求。数字化转型和智能制造将贯穿整个供应链，提高生产效率和响应速度。此外，全球化布局和区域贸易协议的影响，将促使棉纺织企业优化资源配置，开拓新兴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7aeb8bd1b24e0e" w:history="1">
        <w:r>
          <w:rPr>
            <w:rStyle w:val="Hyperlink"/>
          </w:rPr>
          <w:t>中国棉纺织市场调研与前景趋势预测报告（2026-2032年）</w:t>
        </w:r>
      </w:hyperlink>
      <w:r>
        <w:rPr>
          <w:rFonts w:hint="eastAsia"/>
        </w:rPr>
        <w:t>》，2025年棉纺织行业市场规模达 亿元，预计2032年市场规模将达 亿元，期间年均复合增长率（CAGR）达 %。报告基于国家统计局及相关协会的权威数据，系统研究了棉纺织行业的市场需求、市场规模及产业链现状，分析了棉纺织价格波动、细分市场动态及重点企业的经营表现，科学预测了棉纺织市场前景与发展趋势，揭示了潜在需求与投资机会，同时指出了棉纺织行业可能面临的风险。通过对棉纺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棉纺织行业界定及应用</w:t>
      </w:r>
      <w:r>
        <w:rPr>
          <w:rFonts w:hint="eastAsia"/>
        </w:rPr>
        <w:br/>
      </w:r>
      <w:r>
        <w:rPr>
          <w:rFonts w:hint="eastAsia"/>
        </w:rPr>
        <w:t>　　第一节 棉纺织行业定义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棉纺织主要应用领域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全球棉纺织行业发展状况分析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2020-2025年全球棉纺织行业运行概况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2020-2025年全球棉纺织行业市场规模分析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全球主要地区棉纺织行业运行情况分析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2026-2032年全球棉纺织行业发展趋势预测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2025-2026年中国棉纺织发展环境分析</w:t>
      </w:r>
      <w:r>
        <w:rPr>
          <w:rFonts w:hint="eastAsia"/>
        </w:rPr>
        <w:br/>
      </w:r>
      <w:r>
        <w:rPr>
          <w:rFonts w:hint="eastAsia"/>
        </w:rPr>
        <w:t>　　第一节 棉纺织行业经济环境分析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棉纺织行业相关政策、标准</w:t>
      </w:r>
      <w:r>
        <w:rPr>
          <w:rFonts w:hint="eastAsia"/>
        </w:rPr>
        <w:br/>
      </w:r>
      <w:r>
        <w:rPr>
          <w:rFonts w:hint="eastAsia"/>
        </w:rPr>
        <w:t>　　第三节 棉纺织行业相关发展规划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中国棉纺织行业现状调研分析</w:t>
      </w:r>
      <w:r>
        <w:rPr>
          <w:rFonts w:hint="eastAsia"/>
        </w:rPr>
        <w:br/>
      </w:r>
      <w:r>
        <w:rPr>
          <w:rFonts w:hint="eastAsia"/>
        </w:rPr>
        <w:t>　　第一节 中国棉纺织行业发展现状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一、2025-2026年棉纺织行业品牌发展现状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二、2025-2026年棉纺织行业需求市场现状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三、2025-2026年棉纺织市场需求层次分析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四、2025-2026年中国棉纺织市场走向分析</w:t>
      </w:r>
      <w:r>
        <w:rPr>
          <w:rFonts w:hint="eastAsia"/>
        </w:rPr>
        <w:br/>
      </w:r>
      <w:r>
        <w:rPr>
          <w:rFonts w:hint="eastAsia"/>
        </w:rPr>
        <w:t>　　第二节 中国棉纺织产品技术分析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一、2025-2026年棉纺织产品技术变化特点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二、2025-2026年棉纺织产品市场的新技术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三、2025-2026年棉纺织产品市场现状分析</w:t>
      </w:r>
      <w:r>
        <w:rPr>
          <w:rFonts w:hint="eastAsia"/>
        </w:rPr>
        <w:br/>
      </w:r>
      <w:r>
        <w:rPr>
          <w:rFonts w:hint="eastAsia"/>
        </w:rPr>
        <w:t>　　第三节 中国棉纺织行业存在的问题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一、2025-2026年棉纺织产品市场存在的主要问题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二、2025-2026年国内棉纺织产品市场的三大瓶颈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三、2025-2026年棉纺织产品市场遭遇的规模难题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对中国棉纺织市场的分析及思考</w:t>
      </w:r>
      <w:r>
        <w:rPr>
          <w:rFonts w:hint="eastAsia"/>
        </w:rPr>
        <w:br/>
      </w:r>
      <w:r>
        <w:rPr>
          <w:rFonts w:hint="eastAsia"/>
        </w:rPr>
        <w:t>　　　　一、棉纺织市场特点</w:t>
      </w:r>
      <w:r>
        <w:rPr>
          <w:rFonts w:hint="eastAsia"/>
        </w:rPr>
        <w:br/>
      </w:r>
      <w:r>
        <w:rPr>
          <w:rFonts w:hint="eastAsia"/>
        </w:rPr>
        <w:t>　　　　二、棉纺织市场分析</w:t>
      </w:r>
      <w:r>
        <w:rPr>
          <w:rFonts w:hint="eastAsia"/>
        </w:rPr>
        <w:br/>
      </w:r>
      <w:r>
        <w:rPr>
          <w:rFonts w:hint="eastAsia"/>
        </w:rPr>
        <w:t>　　　　三、棉纺织市场变化的方向</w:t>
      </w:r>
      <w:r>
        <w:rPr>
          <w:rFonts w:hint="eastAsia"/>
        </w:rPr>
        <w:br/>
      </w:r>
      <w:r>
        <w:rPr>
          <w:rFonts w:hint="eastAsia"/>
        </w:rPr>
        <w:t>　　　　四、中国棉纺织行业发展的新思路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五、对中国棉纺织行业发展的思考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中国棉纺织行业市场供需现状调研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中国棉纺织市场现状分析</w:t>
      </w:r>
      <w:r>
        <w:rPr>
          <w:rFonts w:hint="eastAsia"/>
        </w:rPr>
        <w:br/>
      </w:r>
      <w:r>
        <w:rPr>
          <w:rFonts w:hint="eastAsia"/>
        </w:rPr>
        <w:t>　　第二节 中国棉纺织行业产量情况分析及预测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一、棉纺织总体产能规模</w:t>
      </w:r>
      <w:r>
        <w:rPr>
          <w:rFonts w:hint="eastAsia"/>
        </w:rPr>
        <w:br/>
      </w:r>
      <w:r>
        <w:rPr>
          <w:rFonts w:hint="eastAsia"/>
        </w:rPr>
        <w:t>　　　　二、棉纺织生产区域分布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三、2020-2025年中国棉纺织产量统计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四、2026-2032年中国棉纺织产量预测</w:t>
      </w:r>
      <w:r>
        <w:rPr>
          <w:rFonts w:hint="eastAsia"/>
        </w:rPr>
        <w:br/>
      </w:r>
      <w:r>
        <w:rPr>
          <w:rFonts w:hint="eastAsia"/>
        </w:rPr>
        <w:t>　　第三节 中国棉纺织市场需求分析及预测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一、中国棉纺织市场需求特点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二、2020-2025年中国棉纺织市场需求量统计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三、2026-2032年中国棉纺织市场需求量预测</w:t>
      </w:r>
      <w:r>
        <w:rPr>
          <w:rFonts w:hint="eastAsia"/>
        </w:rPr>
        <w:br/>
      </w:r>
      <w:r>
        <w:rPr>
          <w:rFonts w:hint="eastAsia"/>
        </w:rPr>
        <w:t>　　第四节 中国棉纺织价格趋势分析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一、2020-2025年中国棉纺织市场价格趋势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二、2026-2032年中国棉纺织市场价格走势预测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中国棉纺织进出口分析</w:t>
      </w:r>
      <w:r>
        <w:rPr>
          <w:rFonts w:hint="eastAsia"/>
        </w:rPr>
        <w:br/>
      </w:r>
      <w:r>
        <w:rPr>
          <w:rFonts w:hint="eastAsia"/>
        </w:rPr>
        <w:t>　　第一节 棉纺织进口情况分析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棉纺织出口情况分析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影响棉纺织进出口因素分析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中国棉纺织行业主要指标监测分析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2020-2025年中国棉纺织行业规模情况分析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2020-2025年中国棉纺织行业财务能力分析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棉纺织行业细分产品调研</w:t>
      </w:r>
      <w:r>
        <w:rPr>
          <w:rFonts w:hint="eastAsia"/>
        </w:rPr>
        <w:br/>
      </w:r>
      <w:r>
        <w:rPr>
          <w:rFonts w:hint="eastAsia"/>
        </w:rPr>
        <w:t>　　第一节 棉纺织细分产品结构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棉纺织行业上下游发展情况分析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棉纺织行业上游产业发展分析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棉纺织行业下游产业发展分析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中国棉纺织行业重点地区发展分析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棉纺织行业重点区域市场结构调研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**地区棉纺织市场容量分析</w:t>
      </w:r>
      <w:r>
        <w:rPr>
          <w:rFonts w:hint="eastAsia"/>
        </w:rPr>
        <w:br/>
      </w:r>
      <w:r>
        <w:rPr>
          <w:rFonts w:hint="eastAsia"/>
        </w:rPr>
        <w:t>　　第三节 **地区棉纺织市场容量分析</w:t>
      </w:r>
      <w:r>
        <w:rPr>
          <w:rFonts w:hint="eastAsia"/>
        </w:rPr>
        <w:br/>
      </w:r>
      <w:r>
        <w:rPr>
          <w:rFonts w:hint="eastAsia"/>
        </w:rPr>
        <w:t>　　第四节 **地区棉纺织市场容量分析</w:t>
      </w:r>
      <w:r>
        <w:rPr>
          <w:rFonts w:hint="eastAsia"/>
        </w:rPr>
        <w:br/>
      </w:r>
      <w:r>
        <w:rPr>
          <w:rFonts w:hint="eastAsia"/>
        </w:rPr>
        <w:t>　　第五节 **地区棉纺织市场容量分析</w:t>
      </w:r>
      <w:r>
        <w:rPr>
          <w:rFonts w:hint="eastAsia"/>
        </w:rPr>
        <w:br/>
      </w:r>
      <w:r>
        <w:rPr>
          <w:rFonts w:hint="eastAsia"/>
        </w:rPr>
        <w:t>　　第六节 **地区棉纺织市场容量分析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棉纺织行业重点企业竞争力分析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三、企业棉纺织经营状况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三、企业棉纺织经营状况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三、企业棉纺织经营状况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三、企业棉纺织经营状况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三、企业棉纺织经营状况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三、企业棉纺织经营状况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棉纺织行业企业经营策略研究分析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棉纺织企业多样化经营策略分析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一、棉纺织企业多样化经营情况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二、现行棉纺织行业多样化经营的方向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大型棉纺织企业集团未来发展策略分析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对中小棉纺织企业生产经营的建议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棉纺织行业前景及投资风险预警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2026年棉纺织市场前景分析</w:t>
      </w:r>
      <w:r>
        <w:rPr>
          <w:rFonts w:hint="eastAsia"/>
        </w:rPr>
        <w:br/>
      </w:r>
      <w:r>
        <w:rPr>
          <w:rFonts w:hint="eastAsia"/>
        </w:rPr>
        <w:t>　　第二节 2026年棉纺织行业发展趋势预测</w:t>
      </w:r>
      <w:r>
        <w:rPr>
          <w:rFonts w:hint="eastAsia"/>
        </w:rPr>
        <w:br/>
      </w:r>
      <w:r>
        <w:rPr>
          <w:rFonts w:hint="eastAsia"/>
        </w:rPr>
        <w:t>　　第三节 影响棉纺织行业发展的主要因素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一、2026年影响棉纺织行业运行的有利因素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二、2026年影响棉纺织行业运行的稳定因素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三、2026年影响棉纺织行业运行的不利因素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四、2026年中国棉纺织行业发展面临的挑战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五、2026年中国棉纺织行业发展面临的机遇</w:t>
      </w:r>
      <w:r>
        <w:rPr>
          <w:rFonts w:hint="eastAsia"/>
        </w:rPr>
        <w:br/>
      </w:r>
      <w:r>
        <w:rPr>
          <w:rFonts w:hint="eastAsia"/>
        </w:rPr>
        <w:t>　　第四节 棉纺织行业投资风险预警</w:t>
      </w:r>
      <w:r>
        <w:rPr>
          <w:rFonts w:hint="eastAsia"/>
        </w:rPr>
        <w:br/>
      </w:r>
      <w:r>
        <w:rPr>
          <w:rFonts w:hint="eastAsia"/>
        </w:rPr>
        <w:t>　　　　一、棉纺织行业市场风险预测</w:t>
      </w:r>
      <w:r>
        <w:rPr>
          <w:rFonts w:hint="eastAsia"/>
        </w:rPr>
        <w:br/>
      </w:r>
      <w:r>
        <w:rPr>
          <w:rFonts w:hint="eastAsia"/>
        </w:rPr>
        <w:t>　　　　二、棉纺织行业政策风险预测</w:t>
      </w:r>
      <w:r>
        <w:rPr>
          <w:rFonts w:hint="eastAsia"/>
        </w:rPr>
        <w:br/>
      </w:r>
      <w:r>
        <w:rPr>
          <w:rFonts w:hint="eastAsia"/>
        </w:rPr>
        <w:t>　　　　三、棉纺织行业经营风险预测</w:t>
      </w:r>
      <w:r>
        <w:rPr>
          <w:rFonts w:hint="eastAsia"/>
        </w:rPr>
        <w:br/>
      </w:r>
      <w:r>
        <w:rPr>
          <w:rFonts w:hint="eastAsia"/>
        </w:rPr>
        <w:t>　　　　四、棉纺织行业技术风险预测</w:t>
      </w:r>
      <w:r>
        <w:rPr>
          <w:rFonts w:hint="eastAsia"/>
        </w:rPr>
        <w:br/>
      </w:r>
      <w:r>
        <w:rPr>
          <w:rFonts w:hint="eastAsia"/>
        </w:rPr>
        <w:t>　　　　五、棉纺织行业竞争风险预测</w:t>
      </w:r>
      <w:r>
        <w:rPr>
          <w:rFonts w:hint="eastAsia"/>
        </w:rPr>
        <w:br/>
      </w:r>
      <w:r>
        <w:rPr>
          <w:rFonts w:hint="eastAsia"/>
        </w:rPr>
        <w:t>　　　　六、棉纺织行业其他风险预测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棉纺织投资建议</w:t>
      </w:r>
      <w:r>
        <w:rPr>
          <w:rFonts w:hint="eastAsia"/>
        </w:rPr>
        <w:br/>
      </w:r>
      <w:r>
        <w:rPr>
          <w:rFonts w:hint="eastAsia"/>
        </w:rPr>
        <w:t>　　第一节 棉纺织行业投资环境分析</w:t>
      </w:r>
      <w:r>
        <w:rPr>
          <w:rFonts w:hint="eastAsia"/>
        </w:rPr>
        <w:br/>
      </w:r>
      <w:r>
        <w:rPr>
          <w:rFonts w:hint="eastAsia"/>
        </w:rPr>
        <w:t>　　第二节 棉纺织行业投资进入壁垒分析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棉纺织行业历程</w:t>
      </w:r>
      <w:r>
        <w:rPr>
          <w:rFonts w:hint="eastAsia"/>
        </w:rPr>
        <w:br/>
      </w:r>
      <w:r>
        <w:rPr>
          <w:rFonts w:hint="eastAsia"/>
        </w:rPr>
        <w:t>　　图表 棉纺织行业生命周期</w:t>
      </w:r>
      <w:r>
        <w:rPr>
          <w:rFonts w:hint="eastAsia"/>
        </w:rPr>
        <w:br/>
      </w:r>
      <w:r>
        <w:rPr>
          <w:rFonts w:hint="eastAsia"/>
        </w:rPr>
        <w:t>　　图表 棉纺织行业产业链分析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2020-2025年中国棉纺织行业市场规模及增长情况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2020-2025年棉纺织行业市场容量分析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2020-2025年中国棉纺织行业产能统计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2020-2025年中国棉纺织行业产量及增长趋势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2020-2025年中国棉纺织市场需求量及增速统计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2026年中国棉纺织行业需求领域分布格局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2020-2025年中国棉纺织行业销售收入分析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2020-2025年中国棉纺织行业盈利情况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2020-2025年中国棉纺织行业利润总额统计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2020-2025年中国棉纺织进口数量分析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2020-2025年中国棉纺织进口金额分析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2020-2025年中国棉纺织出口数量分析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2020-2025年中国棉纺织出口金额分析</w:t>
      </w:r>
      <w:r>
        <w:rPr>
          <w:rFonts w:hint="eastAsia"/>
        </w:rPr>
        <w:br/>
      </w:r>
      <w:r>
        <w:rPr>
          <w:rFonts w:hint="eastAsia"/>
        </w:rPr>
        <w:t>　　图表 2026年中国棉纺织进口国家及地区分析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2026年中国棉纺织出口国家及地区分析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2020-2025年中国棉纺织行业企业数量情况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2020-2025年中国棉纺织行业企业平均规模情况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**地区棉纺织市场规模及增长情况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**地区棉纺织行业市场需求情况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**地区棉纺织行业市场需求情况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**地区棉纺织行业市场需求情况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**地区棉纺织市场规模及增长情况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**地区棉纺织行业市场需求情况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棉纺织重点企业（一）基本信息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棉纺织重点企业（一）经营情况分析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棉纺织重点企业（一）主要经济指标情况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棉纺织重点企业（一）盈利能力情况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棉纺织重点企业（二）经营情况分析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棉纺织重点企业（二）主要经济指标情况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棉纺织重点企业（二）盈利能力情况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棉纺织重点企业（三）经营情况分析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棉纺织重点企业（三）主要经济指标情况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棉纺织重点企业（三）盈利能力情况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棉纺织重点企业（三）成长能力情况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2026-2032年中国棉纺织行业产能预测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2026-2032年中国棉纺织行业产量预测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2026-2032年中国棉纺织市场需求量预测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2026-2032年中国棉纺织行业供需平衡预测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2026-2032年中国棉纺织行业市场容量预测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2026-2032年中国棉纺织行业市场规模预测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2026年中国棉纺织市场前景分析</w:t>
      </w:r>
      <w:r>
        <w:rPr>
          <w:rFonts w:hint="eastAsia"/>
        </w:rPr>
        <w:br/>
      </w:r>
      <w:r>
        <w:rPr>
          <w:rFonts w:hint="eastAsia"/>
        </w:rPr>
        <w:t>　　图表 2026年中国棉纺织发展趋势预测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7aeb8bd1b24e0e" w:history="1">
        <w:r>
          <w:rPr>
            <w:rStyle w:val="Hyperlink"/>
          </w:rPr>
          <w:t>中国棉纺织市场调研与前景趋势预测报告（2026-2032年）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3202883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7aeb8bd1b24e0e" w:history="1">
        <w:r>
          <w:rPr>
            <w:rStyle w:val="Hyperlink"/>
          </w:rPr>
          <w:t>https://www.20087.com/3/88/MianFangZhiFaZhanQuShiFenXi.html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棉纺织史的起源、棉纺织革新家黄道婆是哪朝人、缫丝厂最吃香的三个岗位、棉纺织业兴起于哪个朝代、手笨的人能在纺织厂吗、棉纺织技术是核心期刊吗、棉纤维是什么面料、棉纺织品的支数代表什么、中棉集团一般人能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cb9144372b4024" w:history="1">
      <w:r>
        <w:rPr>
          <w:rStyle w:val="Hyperlink"/>
        </w:rPr>
        <w:t>中国棉纺织市场调研与前景趋势预测报告（2026-2032年）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MianFangZhiFaZhanQuShiFenXi.html" TargetMode="External" Id="R627aeb8bd1b24e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MianFangZhiFaZhanQuShiFenXi.html" TargetMode="External" Id="R1acb9144372b40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2026-06-14T07:42:00Z</dcterms:created>
  <dcterms:modified xsi:type="dcterms:W3CDTF">2026-06-14T08:42:00Z</dcterms:modified>
  <dc:subject>中国棉纺织市场调研与前景趋势预测报告（2026-2032年）</dc:subject>
  <dc:title>中国棉纺织市场调研与前景趋势预测报告（2026-2032年）</dc:title>
  <cp:keywords>中国棉纺织市场调研与前景趋势预测报告（2026-2032年）</cp:keywords>
  <dc:description>中国棉纺织市场调研与前景趋势预测报告（2026-2032年）</dc:description>
</cp:coreProperties>
</file>