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55ff89b74df3" w:history="1">
              <w:r>
                <w:rPr>
                  <w:rStyle w:val="Hyperlink"/>
                </w:rPr>
                <w:t>2024-2030年礼帽市场现状调研及发展趋势预测报告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55ff89b74df3" w:history="1">
              <w:r>
                <w:rPr>
                  <w:rStyle w:val="Hyperlink"/>
                </w:rPr>
                <w:t>2024-2030年礼帽市场现状调研及发展趋势预测报告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f55ff89b74df3" w:history="1">
                <w:r>
                  <w:rPr>
                    <w:rStyle w:val="Hyperlink"/>
                  </w:rPr>
                  <w:t>https://www.20087.com/3/A8/LiMaoShiChangQianJing.html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帽是一种经典的配饰，历史悠久且风格多样。近年来，随着复古风潮的兴起和个性化需求的增加，礼帽再次成为了时尚界的新宠。市场上不仅有传统的圆顶礼帽、巴拿马草帽等经典款式，还涌现了许多新颖的设计，如带有现代元素的装饰礼帽。此外，随着消费者对个性化和定制化服务的需求增加，许多手工制帽工作室应运而生，为顾客提供独一无二的手工定制礼帽。</w:t>
      </w:r>
      <w:r>
        <w:rPr>
          <w:rFonts w:hint="eastAsia"/>
        </w:rPr>
        <w:br/>
      </w:r>
      <w:r>
        <w:rPr>
          <w:rFonts w:hint="eastAsia"/>
        </w:rPr>
        <w:t>　　未来，礼帽市场的发展将更加注重设计创新和文化内涵。一方面，随着时尚界的不断变化，礼帽设计将更加多元化，融入更多的现代元素和文化符号，以满足年轻消费者追求个性化的心理。另一方面，随着消费者对品质和工艺的关注度提高，手工定制礼帽将获得更大的市场空间，强调匠人精神和个性化服务的品牌将获得更多青睐。此外，随着可持续时尚概念的流行，使用环保材料和注重可持续生产的礼帽品牌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4f55ff89b74df3" w:history="1">
        <w:r>
          <w:rPr>
            <w:rStyle w:val="Hyperlink"/>
          </w:rPr>
          <w:t>2024-2030年礼帽市场现状调研及发展趋势预测报告</w:t>
        </w:r>
      </w:hyperlink>
      <w:r>
        <w:rPr>
          <w:rFonts w:hint="eastAsia"/>
        </w:rPr>
        <w:t>基于科学的市场调研和数据分析，全面剖析了礼帽行业现状、市场需求及市场规模。礼帽报告探讨了礼帽产业链结构，细分市场的特点，并分析了礼帽市场前景及发展趋势。通过科学预测，揭示了礼帽行业未来的增长潜力。同时，礼帽报告还对重点企业进行了研究，评估了各大品牌在市场竞争中的地位，以及行业集中度的变化。礼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礼帽概述</w:t>
      </w:r>
      <w:r>
        <w:rPr>
          <w:rFonts w:hint="eastAsia"/>
        </w:rPr>
        <w:br/>
      </w:r>
      <w:r>
        <w:rPr>
          <w:rFonts w:hint="eastAsia"/>
        </w:rPr>
        <w:t>　　第一节 礼帽定义</w:t>
      </w:r>
      <w:r>
        <w:rPr>
          <w:rFonts w:hint="eastAsia"/>
        </w:rPr>
        <w:br/>
      </w:r>
      <w:r>
        <w:rPr>
          <w:rFonts w:hint="eastAsia"/>
        </w:rPr>
        <w:t>　　第二节 礼帽行业发展历程</w:t>
      </w:r>
      <w:r>
        <w:rPr>
          <w:rFonts w:hint="eastAsia"/>
        </w:rPr>
        <w:br/>
      </w:r>
      <w:r>
        <w:rPr>
          <w:rFonts w:hint="eastAsia"/>
        </w:rPr>
        <w:t>　　第三节 礼帽分类情况</w:t>
      </w:r>
      <w:r>
        <w:rPr>
          <w:rFonts w:hint="eastAsia"/>
        </w:rPr>
        <w:br/>
      </w:r>
      <w:r>
        <w:rPr>
          <w:rFonts w:hint="eastAsia"/>
        </w:rPr>
        <w:t>　　第四节 礼帽产业链分析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2023-2024年礼帽发展环境及政策分析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中国礼帽生产现状分析</w:t>
      </w:r>
      <w:r>
        <w:rPr>
          <w:rFonts w:hint="eastAsia"/>
        </w:rPr>
        <w:br/>
      </w:r>
      <w:r>
        <w:rPr>
          <w:rFonts w:hint="eastAsia"/>
        </w:rPr>
        <w:t>　　第一节 礼帽行业总体规模</w:t>
      </w:r>
      <w:r>
        <w:rPr>
          <w:rFonts w:hint="eastAsia"/>
        </w:rPr>
        <w:br/>
      </w:r>
      <w:r>
        <w:rPr>
          <w:rFonts w:hint="eastAsia"/>
        </w:rPr>
        <w:t>　　第一节 礼帽产能概况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礼帽产量概况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礼帽产业的生命周期分析</w:t>
      </w:r>
      <w:r>
        <w:rPr>
          <w:rFonts w:hint="eastAsia"/>
        </w:rPr>
        <w:br/>
      </w:r>
      <w:r>
        <w:rPr>
          <w:rFonts w:hint="eastAsia"/>
        </w:rPr>
        <w:t>　　第五节 礼帽产业供需情况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礼帽国内产品价格走势及影响因素分析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中国礼帽行业产销情况分析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中国礼帽行业财务能力分析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2019-2024年中国礼帽行业发展态势分析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2019-2024年中国礼帽行业发展特点分析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2019-2024年中国礼帽行业市场供需分析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礼帽市场竞争策略分析</w:t>
      </w:r>
      <w:r>
        <w:rPr>
          <w:rFonts w:hint="eastAsia"/>
        </w:rPr>
        <w:br/>
      </w:r>
      <w:r>
        <w:rPr>
          <w:rFonts w:hint="eastAsia"/>
        </w:rPr>
        <w:t>　　　　一、礼帽市场增长潜力分析</w:t>
      </w:r>
      <w:r>
        <w:rPr>
          <w:rFonts w:hint="eastAsia"/>
        </w:rPr>
        <w:br/>
      </w:r>
      <w:r>
        <w:rPr>
          <w:rFonts w:hint="eastAsia"/>
        </w:rPr>
        <w:t>　　　　二、礼帽产品竞争策略分析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礼帽加工企业竞争策略分析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一、2024-2030年我国礼帽市场竞争趋势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二、2024-2030年礼帽行业竞争格局展望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三、2024-2030年礼帽行业竞争策略分析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2024年礼帽行业投资情况分析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礼帽行业投资机会分析</w:t>
      </w:r>
      <w:r>
        <w:rPr>
          <w:rFonts w:hint="eastAsia"/>
        </w:rPr>
        <w:br/>
      </w:r>
      <w:r>
        <w:rPr>
          <w:rFonts w:hint="eastAsia"/>
        </w:rPr>
        <w:t>　　　　一、礼帽投资项目分析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二、可以投资的礼帽模式</w:t>
      </w:r>
      <w:r>
        <w:rPr>
          <w:rFonts w:hint="eastAsia"/>
        </w:rPr>
        <w:br/>
      </w:r>
      <w:r>
        <w:rPr>
          <w:rFonts w:hint="eastAsia"/>
        </w:rPr>
        <w:t>　　　　三、2024年礼帽投资机会</w:t>
      </w:r>
      <w:r>
        <w:rPr>
          <w:rFonts w:hint="eastAsia"/>
        </w:rPr>
        <w:br/>
      </w:r>
      <w:r>
        <w:rPr>
          <w:rFonts w:hint="eastAsia"/>
        </w:rPr>
        <w:t>　　　　四、2024年礼帽投资新方向</w:t>
      </w:r>
      <w:r>
        <w:rPr>
          <w:rFonts w:hint="eastAsia"/>
        </w:rPr>
        <w:br/>
      </w:r>
      <w:r>
        <w:rPr>
          <w:rFonts w:hint="eastAsia"/>
        </w:rPr>
        <w:t>　　第三节 礼帽行业发展前景分析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一、金融危机下礼帽市场的发展前景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二、2024年礼帽市场面临的发展商机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礼帽行业竞争格局分析</w:t>
      </w:r>
      <w:r>
        <w:rPr>
          <w:rFonts w:hint="eastAsia"/>
        </w:rPr>
        <w:br/>
      </w:r>
      <w:r>
        <w:rPr>
          <w:rFonts w:hint="eastAsia"/>
        </w:rPr>
        <w:t>　　第一节 礼帽行业集中度分析</w:t>
      </w:r>
      <w:r>
        <w:rPr>
          <w:rFonts w:hint="eastAsia"/>
        </w:rPr>
        <w:br/>
      </w:r>
      <w:r>
        <w:rPr>
          <w:rFonts w:hint="eastAsia"/>
        </w:rPr>
        <w:t>　　　　一、礼帽市场集中度分析</w:t>
      </w:r>
      <w:r>
        <w:rPr>
          <w:rFonts w:hint="eastAsia"/>
        </w:rPr>
        <w:br/>
      </w:r>
      <w:r>
        <w:rPr>
          <w:rFonts w:hint="eastAsia"/>
        </w:rPr>
        <w:t>　　　　二、礼帽企业集中度分析</w:t>
      </w:r>
      <w:r>
        <w:rPr>
          <w:rFonts w:hint="eastAsia"/>
        </w:rPr>
        <w:br/>
      </w:r>
      <w:r>
        <w:rPr>
          <w:rFonts w:hint="eastAsia"/>
        </w:rPr>
        <w:t>　　　　三、礼帽区域集中度分析</w:t>
      </w:r>
      <w:r>
        <w:rPr>
          <w:rFonts w:hint="eastAsia"/>
        </w:rPr>
        <w:br/>
      </w:r>
      <w:r>
        <w:rPr>
          <w:rFonts w:hint="eastAsia"/>
        </w:rPr>
        <w:t>　　第二节 礼帽行业主要企业竞争力分析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礼帽行业竞争格局分析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礼帽产业用户度分析</w:t>
      </w:r>
      <w:r>
        <w:rPr>
          <w:rFonts w:hint="eastAsia"/>
        </w:rPr>
        <w:br/>
      </w:r>
      <w:r>
        <w:rPr>
          <w:rFonts w:hint="eastAsia"/>
        </w:rPr>
        <w:t>　　第一节 礼帽产业用户认知程度</w:t>
      </w:r>
      <w:r>
        <w:rPr>
          <w:rFonts w:hint="eastAsia"/>
        </w:rPr>
        <w:br/>
      </w:r>
      <w:r>
        <w:rPr>
          <w:rFonts w:hint="eastAsia"/>
        </w:rPr>
        <w:t>　　第二节 礼帽产业用户关注因素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礼帽行业发展趋势及投资风险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当前礼帽存在的问题</w:t>
      </w:r>
      <w:r>
        <w:rPr>
          <w:rFonts w:hint="eastAsia"/>
        </w:rPr>
        <w:br/>
      </w:r>
      <w:r>
        <w:rPr>
          <w:rFonts w:hint="eastAsia"/>
        </w:rPr>
        <w:t>　　第二节 礼帽未来发展预测分析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一、中国礼帽发展方向分析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二、2024-2030年中国礼帽行业发展规模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三、2024-2030年中国礼帽行业发展趋势预测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2024-2030年中国礼帽行业投资风险分析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礼帽国内重点企业竞争力分析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礼帽企业（一）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中.智.林.－礼帽企业（六）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礼帽地区销售分析</w:t>
      </w:r>
      <w:r>
        <w:rPr>
          <w:rFonts w:hint="eastAsia"/>
        </w:rPr>
        <w:br/>
      </w:r>
      <w:r>
        <w:rPr>
          <w:rFonts w:hint="eastAsia"/>
        </w:rPr>
        <w:t>　　　　一、礼帽各地区对比销售分析</w:t>
      </w:r>
      <w:r>
        <w:rPr>
          <w:rFonts w:hint="eastAsia"/>
        </w:rPr>
        <w:br/>
      </w:r>
      <w:r>
        <w:rPr>
          <w:rFonts w:hint="eastAsia"/>
        </w:rPr>
        <w:t>　　　　二、礼帽"重点地区一"销售分析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三、礼帽"重点地区二"销售分析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四、礼帽"重点地区三"销售分析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五、礼帽"重点地区四"销售分析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2019-2023年中国礼帽市场规模及增长情况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2019-2023年中国礼帽行业产量及增长趋势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2024-2030年中国礼帽行业产量预测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2019-2023年中国礼帽行业市场需求及增长情况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2024-2030年中国礼帽行业市场需求预测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2019-2023年中国礼帽行业利润及增长情况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2019-2023年中国礼帽行业出口情况分析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2019-2023年中国礼帽行业产品市场价格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2024-2030年中国礼帽行业产品市场价格走势预测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礼帽重点企业经营情况分析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2024-2030年中国礼帽市场规模预测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2024-2030年中国礼帽行业利润预测</w:t>
      </w:r>
      <w:r>
        <w:rPr>
          <w:rFonts w:hint="eastAsia"/>
        </w:rPr>
        <w:br/>
      </w:r>
      <w:r>
        <w:rPr>
          <w:rFonts w:hint="eastAsia"/>
        </w:rPr>
        <w:t>　　图表 2024年礼帽行业壁垒</w:t>
      </w:r>
      <w:r>
        <w:rPr>
          <w:rFonts w:hint="eastAsia"/>
        </w:rPr>
        <w:br/>
      </w:r>
      <w:r>
        <w:rPr>
          <w:rFonts w:hint="eastAsia"/>
        </w:rPr>
        <w:t>　　图表 2024年礼帽市场前景分析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2024-2030年中国礼帽市场需求预测</w:t>
      </w:r>
      <w:r>
        <w:rPr>
          <w:rFonts w:hint="eastAsia"/>
        </w:rPr>
        <w:br/>
      </w:r>
      <w:r>
        <w:rPr>
          <w:rFonts w:hint="eastAsia"/>
        </w:rPr>
        <w:t>　　图表 2024年礼帽发展趋势预测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55ff89b74df3" w:history="1">
        <w:r>
          <w:rPr>
            <w:rStyle w:val="Hyperlink"/>
          </w:rPr>
          <w:t>2024-2030年礼帽市场现状调研及发展趋势预测报告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f55ff89b74df3" w:history="1">
        <w:r>
          <w:rPr>
            <w:rStyle w:val="Hyperlink"/>
          </w:rPr>
          <w:t>https://www.20087.com/3/A8/LiMaoShiChangQianJing.html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1a8396af4b51" w:history="1">
      <w:r>
        <w:rPr>
          <w:rStyle w:val="Hyperlink"/>
        </w:rPr>
        <w:t>2024-2030年礼帽市场现状调研及发展趋势预测报告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LiMaoShiChangQianJing.html" TargetMode="External" Id="Re54f55ff89b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LiMaoShiChangQianJing.html" TargetMode="External" Id="R99af1a8396af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2024-04-04T05:22:00Z</dcterms:created>
  <dcterms:modified xsi:type="dcterms:W3CDTF">2024-04-04T06:22:00Z</dcterms:modified>
  <dc:subject>2024-2030年礼帽市场现状调研及发展趋势预测报告</dc:subject>
  <dc:title>2024-2030年礼帽市场现状调研及发展趋势预测报告</dc:title>
  <cp:keywords>2024-2030年礼帽市场现状调研及发展趋势预测报告</cp:keywords>
  <dc:description>2024-2030年礼帽市场现状调研及发展趋势预测报告</dc:description>
</cp:coreProperties>
</file>