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7335f2df4cd8" w:history="1">
              <w:r>
                <w:rPr>
                  <w:rStyle w:val="Hyperlink"/>
                </w:rPr>
                <w:t>2026-2032年中国晚礼服行业研究与发展前景报告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7335f2df4cd8" w:history="1">
              <w:r>
                <w:rPr>
                  <w:rStyle w:val="Hyperlink"/>
                </w:rPr>
                <w:t>2026-2032年中国晚礼服行业研究与发展前景报告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7335f2df4cd8" w:history="1">
                <w:r>
                  <w:rPr>
                    <w:rStyle w:val="Hyperlink"/>
                  </w:rPr>
                  <w:t>https://www.20087.com/2/67/WanLiFuDeXianZhuangYuQianJing.html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礼服，作为时尚界的重要组成部分，其设计和流行趋势反映了社会审美变迁和文化多样性。目前，晚礼服市场呈现出多元化和个性化的发展态势。一方面，设计师们在晚礼服的面料选择、剪裁工艺、装饰细节上不断创新，如采用环保材料、3D打印技术，融入刺绣、珠片、流苏等元素，展现了晚礼服的奢华感和艺术性；另一方面，晚礼服的设计理念更加注重包容性和可持续性，如推出不同尺码、适合各种体型的款式，采用可回收、可降解的材料，满足了消费者对社会责任和自我表达的需求。此外，随着社交媒体的普及，晚礼服的营销方式也更加多元，如网红代言、虚拟试穿，增强了与年轻消费者的互动，提升了品牌曝光度。</w:t>
      </w:r>
      <w:r>
        <w:rPr>
          <w:rFonts w:hint="eastAsia"/>
        </w:rPr>
        <w:br/>
      </w:r>
      <w:r>
        <w:rPr>
          <w:rFonts w:hint="eastAsia"/>
        </w:rPr>
        <w:t>　　未来，晚礼服的发展趋势将更加注重科技融合和文化融合。科技融合方面，通过集成智能纺织品、柔性电子器件，晚礼服将具备变色、发光、音乐播放等互动功能，为穿戴者带来全新的感官体验，成为时尚与科技的结合体。文化融合方面，晚礼服的设计将更加尊重和借鉴世界各地的文化元素，如东方美学、非洲图腾、欧洲古典艺术，推动跨文化交流和创意融合，展现多元文化的魅力。同时，随着消费者对环保和道德消费的重视，晚礼服行业也将更加注重可持续发展，如采用公平贸易原则、减少生产过程中的碳排放，提升行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7335f2df4cd8" w:history="1">
        <w:r>
          <w:rPr>
            <w:rStyle w:val="Hyperlink"/>
          </w:rPr>
          <w:t>2026-2032年中国晚礼服行业研究与发展前景报告</w:t>
        </w:r>
      </w:hyperlink>
      <w:r>
        <w:rPr>
          <w:rFonts w:hint="eastAsia"/>
        </w:rPr>
        <w:t>》基于多年晚礼服行业研究积累，结合晚礼服行业市场现状，通过资深研究团队对晚礼服市场资讯的系统整理与分析，依托权威数据资源及长期市场监测数据库，对晚礼服行业进行了全面调研。报告详细分析了晚礼服市场规模、市场前景、技术现状及未来发展方向，重点评估了晚礼服行业内企业的竞争格局及经营表现，并通过SWOT分析揭示了晚礼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877335f2df4cd8" w:history="1">
        <w:r>
          <w:rPr>
            <w:rStyle w:val="Hyperlink"/>
          </w:rPr>
          <w:t>2026-2032年中国晚礼服行业研究与发展前景报告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》为投资者提供了准确的市场现状分析及前景预判，帮助挖掘行业投资价值，并提出投资策略与营销策略建议，是把握晚礼服行业动态、优化决策的重要工具。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晚礼服行业界定</w:t>
      </w:r>
      <w:r>
        <w:rPr>
          <w:rFonts w:hint="eastAsia"/>
        </w:rPr>
        <w:br/>
      </w:r>
      <w:r>
        <w:rPr>
          <w:rFonts w:hint="eastAsia"/>
        </w:rPr>
        <w:t>　　第一节 晚礼服行业定义</w:t>
      </w:r>
      <w:r>
        <w:rPr>
          <w:rFonts w:hint="eastAsia"/>
        </w:rPr>
        <w:br/>
      </w:r>
      <w:r>
        <w:rPr>
          <w:rFonts w:hint="eastAsia"/>
        </w:rPr>
        <w:t>　　第二节 晚礼服行业特点分析</w:t>
      </w:r>
      <w:r>
        <w:rPr>
          <w:rFonts w:hint="eastAsia"/>
        </w:rPr>
        <w:br/>
      </w:r>
      <w:r>
        <w:rPr>
          <w:rFonts w:hint="eastAsia"/>
        </w:rPr>
        <w:t>　　第三节 晚礼服产业链分析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2025-2026年全球晚礼服行业市场运行形势分析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2025-2026年全球晚礼服行业发展概况</w:t>
      </w:r>
      <w:r>
        <w:rPr>
          <w:rFonts w:hint="eastAsia"/>
        </w:rPr>
        <w:br/>
      </w:r>
      <w:r>
        <w:rPr>
          <w:rFonts w:hint="eastAsia"/>
        </w:rPr>
        <w:t>　　第二节 全球晚礼服行业发展走势</w:t>
      </w:r>
      <w:r>
        <w:rPr>
          <w:rFonts w:hint="eastAsia"/>
        </w:rPr>
        <w:br/>
      </w:r>
      <w:r>
        <w:rPr>
          <w:rFonts w:hint="eastAsia"/>
        </w:rPr>
        <w:t>　　　　二、全球晚礼服行业市场分布情况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三、全球晚礼服行业发展趋势分析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全球晚礼服行业重点国家和区域分析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2025-2026年中国晚礼服行业发展环境分析</w:t>
      </w:r>
      <w:r>
        <w:rPr>
          <w:rFonts w:hint="eastAsia"/>
        </w:rPr>
        <w:br/>
      </w:r>
      <w:r>
        <w:rPr>
          <w:rFonts w:hint="eastAsia"/>
        </w:rPr>
        <w:t>　　第一节 晚礼服行业经济环境分析</w:t>
      </w:r>
      <w:r>
        <w:rPr>
          <w:rFonts w:hint="eastAsia"/>
        </w:rPr>
        <w:br/>
      </w:r>
      <w:r>
        <w:rPr>
          <w:rFonts w:hint="eastAsia"/>
        </w:rPr>
        <w:t>　　第二节 晚礼服行业政策环境分析</w:t>
      </w:r>
      <w:r>
        <w:rPr>
          <w:rFonts w:hint="eastAsia"/>
        </w:rPr>
        <w:br/>
      </w:r>
      <w:r>
        <w:rPr>
          <w:rFonts w:hint="eastAsia"/>
        </w:rPr>
        <w:t>　　　　一、晚礼服行业政策影响分析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二、相关晚礼服行业标准分析</w:t>
      </w:r>
      <w:r>
        <w:rPr>
          <w:rFonts w:hint="eastAsia"/>
        </w:rPr>
        <w:br/>
      </w:r>
      <w:r>
        <w:rPr>
          <w:rFonts w:hint="eastAsia"/>
        </w:rPr>
        <w:t>　　第三节 晚礼服行业社会环境分析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2025-2026年晚礼服行业技术发展现状及趋势分析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国内外晚礼服行业技术差异与原因</w:t>
      </w:r>
      <w:r>
        <w:rPr>
          <w:rFonts w:hint="eastAsia"/>
        </w:rPr>
        <w:br/>
      </w:r>
      <w:r>
        <w:rPr>
          <w:rFonts w:hint="eastAsia"/>
        </w:rPr>
        <w:t>　　第三节 晚礼服行业技术发展方向、趋势预测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2025-2026年中国晚礼服发展现状调研</w:t>
      </w:r>
      <w:r>
        <w:rPr>
          <w:rFonts w:hint="eastAsia"/>
        </w:rPr>
        <w:br/>
      </w:r>
      <w:r>
        <w:rPr>
          <w:rFonts w:hint="eastAsia"/>
        </w:rPr>
        <w:t>　　第一节 中国晚礼服市场现状分析</w:t>
      </w:r>
      <w:r>
        <w:rPr>
          <w:rFonts w:hint="eastAsia"/>
        </w:rPr>
        <w:br/>
      </w:r>
      <w:r>
        <w:rPr>
          <w:rFonts w:hint="eastAsia"/>
        </w:rPr>
        <w:t>　　第二节 中国晚礼服行业产量情况分析及预测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一、晚礼服总体产能规模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三、2020-2025年中国晚礼服产量统计</w:t>
      </w:r>
      <w:r>
        <w:rPr>
          <w:rFonts w:hint="eastAsia"/>
        </w:rPr>
        <w:br/>
      </w:r>
      <w:r>
        <w:rPr>
          <w:rFonts w:hint="eastAsia"/>
        </w:rPr>
        <w:t>　　　　二、晚礼服生产区域分布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三、2026-2032年中国晚礼服产量预测分析</w:t>
      </w:r>
      <w:r>
        <w:rPr>
          <w:rFonts w:hint="eastAsia"/>
        </w:rPr>
        <w:br/>
      </w:r>
      <w:r>
        <w:rPr>
          <w:rFonts w:hint="eastAsia"/>
        </w:rPr>
        <w:t>　　第三节 中国晚礼服市场需求分析及预测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一、中国晚礼服市场需求特点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二、2020-2025年中国晚礼服市场需求量统计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三、2026-2032年中国晚礼服市场需求量预测分析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晚礼服细分市场深度分析</w:t>
      </w:r>
      <w:r>
        <w:rPr>
          <w:rFonts w:hint="eastAsia"/>
        </w:rPr>
        <w:br/>
      </w:r>
      <w:r>
        <w:rPr>
          <w:rFonts w:hint="eastAsia"/>
        </w:rPr>
        <w:t>　　第一节 晚礼服细分市场（一）发展研究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晚礼服细分市场（二）发展研究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中国晚礼服行业进出口情况分析预测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2020-2025年中国晚礼服行业进出口情况分析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一、2020-2025年中国晚礼服行业进口分析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二、2020-2025年中国晚礼服行业出口分析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2026-2032年中国晚礼服行业进出口情况预测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一、2026-2032年中国晚礼服行业进口预测分析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二、2026-2032年中国晚礼服行业出口预测分析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影响晚礼服行业进出口变化的主要原因分析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2020-2025年中国晚礼服行业区域市场分析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中国晚礼服行业区域市场结构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重点地区晚礼服行业调研分析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五、重点地区（五）晚礼服市场分析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晚礼服行业竞争格局分析</w:t>
      </w:r>
      <w:r>
        <w:rPr>
          <w:rFonts w:hint="eastAsia"/>
        </w:rPr>
        <w:br/>
      </w:r>
      <w:r>
        <w:rPr>
          <w:rFonts w:hint="eastAsia"/>
        </w:rPr>
        <w:t>　　第一节 晚礼服行业集中度分析</w:t>
      </w:r>
      <w:r>
        <w:rPr>
          <w:rFonts w:hint="eastAsia"/>
        </w:rPr>
        <w:br/>
      </w:r>
      <w:r>
        <w:rPr>
          <w:rFonts w:hint="eastAsia"/>
        </w:rPr>
        <w:t>　　　　一、晚礼服市场集中度分析</w:t>
      </w:r>
      <w:r>
        <w:rPr>
          <w:rFonts w:hint="eastAsia"/>
        </w:rPr>
        <w:br/>
      </w:r>
      <w:r>
        <w:rPr>
          <w:rFonts w:hint="eastAsia"/>
        </w:rPr>
        <w:t>　　　　二、晚礼服企业集中度分析</w:t>
      </w:r>
      <w:r>
        <w:rPr>
          <w:rFonts w:hint="eastAsia"/>
        </w:rPr>
        <w:br/>
      </w:r>
      <w:r>
        <w:rPr>
          <w:rFonts w:hint="eastAsia"/>
        </w:rPr>
        <w:t>　　　　三、晚礼服区域集中度分析</w:t>
      </w:r>
      <w:r>
        <w:rPr>
          <w:rFonts w:hint="eastAsia"/>
        </w:rPr>
        <w:br/>
      </w:r>
      <w:r>
        <w:rPr>
          <w:rFonts w:hint="eastAsia"/>
        </w:rPr>
        <w:t>　　第二节 晚礼服行业主要企业竞争力分析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晚礼服行业竞争格局分析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一、2025-2026年晚礼服行业竞争分析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二、2025-2026年中外晚礼服产品竞争分析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三、2020-2025年我国晚礼服市场竞争分析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四、2026-2032年国内主要晚礼服企业动向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晚礼服行业上、下游市场分析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晚礼服行业上游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晚礼服行业下游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晚礼服行业重点企业发展调研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晚礼服重点企业（一）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晚礼服重点企业（二）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晚礼服重点企业（三）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晚礼服重点企业（四）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晚礼服重点企业（五）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晚礼服重点企业（六）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2026年晚礼服企业管理策略建议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提高晚礼服企业竞争力的策略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一、提高中国晚礼服企业核心竞争力的对策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二、晚礼服企业提升竞争力的主要方向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三、影响晚礼服企业核心竞争力的因素及提升途径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四、提高晚礼服企业竞争力的策略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对我国晚礼服品牌的战略思考</w:t>
      </w:r>
      <w:r>
        <w:rPr>
          <w:rFonts w:hint="eastAsia"/>
        </w:rPr>
        <w:br/>
      </w:r>
      <w:r>
        <w:rPr>
          <w:rFonts w:hint="eastAsia"/>
        </w:rPr>
        <w:t>　　　　一、晚礼服实施品牌战略的意义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二、晚礼服企业品牌的现状分析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三、我国晚礼服企业的品牌战略</w:t>
      </w:r>
      <w:r>
        <w:rPr>
          <w:rFonts w:hint="eastAsia"/>
        </w:rPr>
        <w:br/>
      </w:r>
      <w:r>
        <w:rPr>
          <w:rFonts w:hint="eastAsia"/>
        </w:rPr>
        <w:t>　　　　四、晚礼服品牌战略管理的策略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2026-2032年中国晚礼服行业前景与风险预测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2026年中国晚礼服市场前景分析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2026-2032年中国晚礼服发展趋势预测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2026-2032年中国晚礼服行业投资特性分析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一、2026-2032年中国晚礼服行业进入壁垒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二、2026-2032年中国晚礼服行业盈利模式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三、2026-2032年中国晚礼服行业盈利因素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2026-2032年中国晚礼服行业投资机会分析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一、2026-2032年中国晚礼服细分市场投资机会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二、2026-2032年中国晚礼服行业区域市场投资潜力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2026-2032年中国晚礼服行业投资风险分析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一、2026-2032年中国晚礼服行业市场竞争风险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二、2026-2032年中国晚礼服行业技术风险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三、2026-2032年中国晚礼服行业政策风险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四、2026-2032年中国晚礼服行业进入退出风险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晚礼服行业研究结论</w:t>
      </w:r>
      <w:r>
        <w:rPr>
          <w:rFonts w:hint="eastAsia"/>
        </w:rPr>
        <w:br/>
      </w:r>
      <w:r>
        <w:rPr>
          <w:rFonts w:hint="eastAsia"/>
        </w:rPr>
        <w:t>　　第二节 晚礼服行业投资价值评估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中⋅智⋅林⋅晚礼服行业投资建议</w:t>
      </w:r>
      <w:r>
        <w:rPr>
          <w:rFonts w:hint="eastAsia"/>
        </w:rPr>
        <w:br/>
      </w:r>
      <w:r>
        <w:rPr>
          <w:rFonts w:hint="eastAsia"/>
        </w:rPr>
        <w:t>　　　　一、晚礼服行业投资策略建议</w:t>
      </w:r>
      <w:r>
        <w:rPr>
          <w:rFonts w:hint="eastAsia"/>
        </w:rPr>
        <w:br/>
      </w:r>
      <w:r>
        <w:rPr>
          <w:rFonts w:hint="eastAsia"/>
        </w:rPr>
        <w:t>　　　　二、晚礼服行业投资方向建议</w:t>
      </w:r>
      <w:r>
        <w:rPr>
          <w:rFonts w:hint="eastAsia"/>
        </w:rPr>
        <w:br/>
      </w:r>
      <w:r>
        <w:rPr>
          <w:rFonts w:hint="eastAsia"/>
        </w:rPr>
        <w:t>　　　　三、晚礼服行业投资方式建议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晚礼服行业历程</w:t>
      </w:r>
      <w:r>
        <w:rPr>
          <w:rFonts w:hint="eastAsia"/>
        </w:rPr>
        <w:br/>
      </w:r>
      <w:r>
        <w:rPr>
          <w:rFonts w:hint="eastAsia"/>
        </w:rPr>
        <w:t>　　图表 晚礼服行业生命周期</w:t>
      </w:r>
      <w:r>
        <w:rPr>
          <w:rFonts w:hint="eastAsia"/>
        </w:rPr>
        <w:br/>
      </w:r>
      <w:r>
        <w:rPr>
          <w:rFonts w:hint="eastAsia"/>
        </w:rPr>
        <w:t>　　图表 晚礼服行业产业链分析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2020-2025年晚礼服行业市场容量分析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2020-2025年中国晚礼服行业产量及增长趋势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2020-2025年中国晚礼服市场需求量及增速统计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2026年中国晚礼服行业需求领域分布格局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2020-2025年中国晚礼服行业盈利情况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2020-2025年中国晚礼服行业利润总额统计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2020-2025年中国晚礼服进口金额分析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2020-2025年中国晚礼服出口数量分析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2020-2025年中国晚礼服出口金额分析</w:t>
      </w:r>
      <w:r>
        <w:rPr>
          <w:rFonts w:hint="eastAsia"/>
        </w:rPr>
        <w:br/>
      </w:r>
      <w:r>
        <w:rPr>
          <w:rFonts w:hint="eastAsia"/>
        </w:rPr>
        <w:t>　　图表 2026年中国晚礼服进口国家及地区分析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2026年中国晚礼服出口国家及地区分析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2020-2025年中国晚礼服行业企业数量情况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2020-2025年中国晚礼服行业企业平均规模情况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**地区晚礼服市场规模及增长情况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**地区晚礼服行业市场需求情况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2026-2032年中国晚礼服行业产能预测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2026-2032年中国晚礼服行业产量预测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2026-2032年中国晚礼服市场需求量预测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2026-2032年中国晚礼服行业供需平衡预测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2026-2032年中国晚礼服行业市场容量预测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2026-2032年中国晚礼服行业市场规模预测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2026年中国晚礼服市场前景分析</w:t>
      </w:r>
      <w:r>
        <w:rPr>
          <w:rFonts w:hint="eastAsia"/>
        </w:rPr>
        <w:br/>
      </w:r>
      <w:r>
        <w:rPr>
          <w:rFonts w:hint="eastAsia"/>
        </w:rPr>
        <w:t>　　图表 2026年中国晚礼服发展趋势预测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7335f2df4cd8" w:history="1">
        <w:r>
          <w:rPr>
            <w:rStyle w:val="Hyperlink"/>
          </w:rPr>
          <w:t>2026-2032年中国晚礼服行业研究与发展前景报告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7335f2df4cd8" w:history="1">
        <w:r>
          <w:rPr>
            <w:rStyle w:val="Hyperlink"/>
          </w:rPr>
          <w:t>https://www.20087.com/2/67/WanLiFuDeXianZhuangYuQianJing.html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热点：晚礼服连衣裙、晚礼服男、晚礼服女装、晚礼服女装高端2023新款、新款晚礼服、晚礼服裙的长度不宜长至脚面、什么叫晚礼服、晚礼服图片、各种晚礼服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d32e9236a4912" w:history="1">
      <w:r>
        <w:rPr>
          <w:rStyle w:val="Hyperlink"/>
        </w:rPr>
        <w:t>2026-2032年中国晚礼服行业研究与发展前景报告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anLiFuDeXianZhuangYuQianJing.html" TargetMode="External" Id="R96877335f2d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anLiFuDeXianZhuangYuQianJing.html" TargetMode="External" Id="R738d32e9236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2025-08-26T03:55:00Z</dcterms:created>
  <dcterms:modified xsi:type="dcterms:W3CDTF">2025-08-26T04:55:00Z</dcterms:modified>
  <dc:subject>2026-2032年中国晚礼服行业研究与发展前景报告</dc:subject>
  <dc:title>2026-2032年中国晚礼服行业研究与发展前景报告</dc:title>
  <cp:keywords>2026-2032年中国晚礼服行业研究与发展前景报告</cp:keywords>
  <dc:description>2026-2032年中国晚礼服行业研究与发展前景报告</dc:description>
</cp:coreProperties>
</file>