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936a408904e27" w:history="1">
              <w:r>
                <w:rPr>
                  <w:rStyle w:val="Hyperlink"/>
                </w:rPr>
                <w:t>2024-2030年中国氨纶纤维行业发展调研及市场前景分析报告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936a408904e27" w:history="1">
              <w:r>
                <w:rPr>
                  <w:rStyle w:val="Hyperlink"/>
                </w:rPr>
                <w:t>2024-2030年中国氨纶纤维行业发展调研及市场前景分析报告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936a408904e27" w:history="1">
                <w:r>
                  <w:rPr>
                    <w:rStyle w:val="Hyperlink"/>
                  </w:rPr>
                  <w:t>https://www.20087.com/5/08/AnLunXianWeiHangYeFenXiBaoGao.html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纤维（Spandex）以其卓越的弹性、耐磨性和舒适性，在纺织行业中占据重要地位，广泛应用于运动服、内衣和牛仔布等领域。近年来，随着消费者对功能性纺织品需求的增加，氨纶纤维的市场需求持续增长。然而，行业面临原材料价格波动、环保压力及产品同质化的挑战。</w:t>
      </w:r>
      <w:r>
        <w:rPr>
          <w:rFonts w:hint="eastAsia"/>
        </w:rPr>
        <w:br/>
      </w:r>
      <w:r>
        <w:rPr>
          <w:rFonts w:hint="eastAsia"/>
        </w:rPr>
        <w:t>　　未来，氨纶纤维行业将更加注重产品创新和可持续发展。通过开发具有抗菌、透气等附加功能的氨纶纤维，满足市场对高性能纺织品的需求。同时，行业将加强对再生氨纶纤维的研发，减少对环境的影响，符合循环经济理念。此外，随着智能纺织品的发展，氨纶纤维将集成传感器和智能元件，成为智能穿戴设备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936a408904e27" w:history="1">
        <w:r>
          <w:rPr>
            <w:rStyle w:val="Hyperlink"/>
          </w:rPr>
          <w:t>2024-2030年中国氨纶纤维行业发展调研及市场前景分析报告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氨纶纤维相关行业协会、中国外相关刊物的基础信息等公开及未公开的资料、数据，结合市场调查资料，立足于当前金融危机对全球及中国宏观经济、政策、主要行业的影响，重点探讨了氨纶纤维行业的整体及其相关子行业的运行情况，并对未来氨纶纤维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936a408904e27" w:history="1">
        <w:r>
          <w:rPr>
            <w:rStyle w:val="Hyperlink"/>
          </w:rPr>
          <w:t>2024-2030年中国氨纶纤维行业发展调研及市场前景分析报告</w:t>
        </w:r>
      </w:hyperlink>
      <w:r>
        <w:rPr>
          <w:rFonts w:hint="eastAsia"/>
        </w:rPr>
        <w:t>》数据及时全面、图表丰富、反映直观，在对氨纶纤维市场发展现状和趋势进行深度分析和预测的基础上，研究了氨纶纤维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3eb936a408904e27" w:history="1">
        <w:r>
          <w:rPr>
            <w:rStyle w:val="Hyperlink"/>
          </w:rPr>
          <w:t>2024-2030年中国氨纶纤维行业发展调研及市场前景分析报告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中国氨纶纤维行业发展环境</w:t>
      </w:r>
      <w:r>
        <w:rPr>
          <w:rFonts w:hint="eastAsia"/>
        </w:rPr>
        <w:br/>
      </w:r>
      <w:r>
        <w:rPr>
          <w:rFonts w:hint="eastAsia"/>
        </w:rPr>
        <w:t>　　第一节 氨纶纤维行业及属性分析</w:t>
      </w:r>
      <w:r>
        <w:rPr>
          <w:rFonts w:hint="eastAsia"/>
        </w:rPr>
        <w:br/>
      </w:r>
      <w:r>
        <w:rPr>
          <w:rFonts w:hint="eastAsia"/>
        </w:rPr>
        <w:t>　　　　一、氨纶纤维行业定义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四、氨纶纤维行业周期属性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氨纶纤维行业政策发展环境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二、氨纶纤维产业发展规划</w:t>
      </w:r>
      <w:r>
        <w:rPr>
          <w:rFonts w:hint="eastAsia"/>
        </w:rPr>
        <w:br/>
      </w:r>
      <w:r>
        <w:rPr>
          <w:rFonts w:hint="eastAsia"/>
        </w:rPr>
        <w:t>　　　　三、氨纶纤维行业标准政策</w:t>
      </w:r>
      <w:r>
        <w:rPr>
          <w:rFonts w:hint="eastAsia"/>
        </w:rPr>
        <w:br/>
      </w:r>
      <w:r>
        <w:rPr>
          <w:rFonts w:hint="eastAsia"/>
        </w:rPr>
        <w:t>　　　　四、氨纶纤维市场应用政策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氨纶纤维投融资发展环境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中国氨纶纤维行业供给与需求情况分析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2019-2024年中国氨纶纤维行业总体规模</w:t>
      </w:r>
      <w:r>
        <w:rPr>
          <w:rFonts w:hint="eastAsia"/>
        </w:rPr>
        <w:br/>
      </w:r>
      <w:r>
        <w:rPr>
          <w:rFonts w:hint="eastAsia"/>
        </w:rPr>
        <w:t>　　第二节 中国氨纶纤维行业盈利情况分析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中国氨纶纤维行业供给概况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一、2019-2024年中国氨纶纤维供给情况分析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二、2024年中国氨纶纤维行业供给特点分析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三、2024-2030年中国氨纶纤维行业供给预测</w:t>
      </w:r>
      <w:r>
        <w:rPr>
          <w:rFonts w:hint="eastAsia"/>
        </w:rPr>
        <w:br/>
      </w:r>
      <w:r>
        <w:rPr>
          <w:rFonts w:hint="eastAsia"/>
        </w:rPr>
        <w:t>　　第四节 中国氨纶纤维行业需求概况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一、2019-2024年中国氨纶纤维行业需求情况分析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二、2024年中国氨纶纤维行业市场需求特点分析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三、2024-2030年中国氨纶纤维市场需求预测</w:t>
      </w:r>
      <w:r>
        <w:rPr>
          <w:rFonts w:hint="eastAsia"/>
        </w:rPr>
        <w:br/>
      </w:r>
      <w:r>
        <w:rPr>
          <w:rFonts w:hint="eastAsia"/>
        </w:rPr>
        <w:t>　　第五节 氨纶纤维产业供需平衡状况分析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2019-2024年中国氨纶纤维行业重点地区调研分析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一、中国氨纶纤维行业重点区域市场结构调研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二、**地区氨纶纤维市场调研分析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三、**地区氨纶纤维市场调研分析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四、**地区氨纶纤维市场调研分析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五、**地区氨纶纤维市场调研分析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六、**地区氨纶纤维市场调研分析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2019-2024年中国氨纶纤维行业进出口情况分析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一、2019-2024年中国氨纶纤维行业进口分析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二、2019-2024年中国氨纶纤维行业出口分析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2024-2030年中国氨纶纤维行业进出口情况预测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一、2024-2030年中国氨纶纤维行业进口预测分析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二、2024-2030年中国氨纶纤维行业出口预测分析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影响氨纶纤维行业进出口变化的主要原因分析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氨纶纤维行业上、下游市场分析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氨纶纤维行业上游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氨纶纤维行业下游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氨纶纤维行业重点企业发展调研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氨纶纤维行业企业经营策略研究分析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氨纶纤维企业多样化经营策略分析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一、氨纶纤维企业多样化经营情况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二、现行氨纶纤维行业多样化经营的方向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大型氨纶纤维企业集团未来发展策略分析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对中小氨纶纤维企业生产经营的建议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氨纶纤维行业发展前景与市场趋势分析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我国氨纶纤维行业前景与机遇分析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一、我国氨纶纤维行业发展前景</w:t>
      </w:r>
      <w:r>
        <w:rPr>
          <w:rFonts w:hint="eastAsia"/>
        </w:rPr>
        <w:br/>
      </w:r>
      <w:r>
        <w:rPr>
          <w:rFonts w:hint="eastAsia"/>
        </w:rPr>
        <w:t>　　　　二、我国氨纶纤维发展机遇分析</w:t>
      </w:r>
      <w:r>
        <w:rPr>
          <w:rFonts w:hint="eastAsia"/>
        </w:rPr>
        <w:br/>
      </w:r>
      <w:r>
        <w:rPr>
          <w:rFonts w:hint="eastAsia"/>
        </w:rPr>
        <w:t>　　　　三、2024年氨纶纤维的发展机遇分析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四、新冠疫情对氨纶纤维行业的影响分析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2024-2030年中国氨纶纤维市场趋势分析</w:t>
      </w:r>
      <w:r>
        <w:rPr>
          <w:rFonts w:hint="eastAsia"/>
        </w:rPr>
        <w:br/>
      </w:r>
      <w:r>
        <w:rPr>
          <w:rFonts w:hint="eastAsia"/>
        </w:rPr>
        <w:t>　　　　一、氨纶纤维市场趋势总结</w:t>
      </w:r>
      <w:r>
        <w:rPr>
          <w:rFonts w:hint="eastAsia"/>
        </w:rPr>
        <w:br/>
      </w:r>
      <w:r>
        <w:rPr>
          <w:rFonts w:hint="eastAsia"/>
        </w:rPr>
        <w:t>　　　　二、氨纶纤维发展趋势分析</w:t>
      </w:r>
      <w:r>
        <w:rPr>
          <w:rFonts w:hint="eastAsia"/>
        </w:rPr>
        <w:br/>
      </w:r>
      <w:r>
        <w:rPr>
          <w:rFonts w:hint="eastAsia"/>
        </w:rPr>
        <w:t>　　　　三、氨纶纤维市场发展空间</w:t>
      </w:r>
      <w:r>
        <w:rPr>
          <w:rFonts w:hint="eastAsia"/>
        </w:rPr>
        <w:br/>
      </w:r>
      <w:r>
        <w:rPr>
          <w:rFonts w:hint="eastAsia"/>
        </w:rPr>
        <w:t>　　　　四、氨纶纤维产业政策趋向</w:t>
      </w:r>
      <w:r>
        <w:rPr>
          <w:rFonts w:hint="eastAsia"/>
        </w:rPr>
        <w:br/>
      </w:r>
      <w:r>
        <w:rPr>
          <w:rFonts w:hint="eastAsia"/>
        </w:rPr>
        <w:t>　　　　五、氨纶纤维技术革新趋势</w:t>
      </w:r>
      <w:r>
        <w:rPr>
          <w:rFonts w:hint="eastAsia"/>
        </w:rPr>
        <w:br/>
      </w:r>
      <w:r>
        <w:rPr>
          <w:rFonts w:hint="eastAsia"/>
        </w:rPr>
        <w:t>　　　　六、氨纶纤维价格走势分析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七、国际环境对氨纶纤维行业的影响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氨纶纤维行业投资效益及风险分析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氨纶纤维行业投资效益分析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一、2024年氨纶纤维行业投资状况分析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二、2024年氨纶纤维行业投资效益分析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三、2024年氨纶纤维行业投资趋势预测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四、2024年氨纶纤维行业的投资方向</w:t>
      </w:r>
      <w:r>
        <w:rPr>
          <w:rFonts w:hint="eastAsia"/>
        </w:rPr>
        <w:br/>
      </w:r>
      <w:r>
        <w:rPr>
          <w:rFonts w:hint="eastAsia"/>
        </w:rPr>
        <w:t>　　　　五、2024年氨纶纤维行业投资的建议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2024-2030年氨纶纤维行业投资风险及控制策略分析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一、氨纶纤维市场风险及控制策略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二、氨纶纤维行业政策风险及控制策略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三、氨纶纤维经营风险及控制策略</w:t>
      </w:r>
      <w:r>
        <w:rPr>
          <w:rFonts w:hint="eastAsia"/>
        </w:rPr>
        <w:br/>
      </w:r>
      <w:r>
        <w:rPr>
          <w:rFonts w:hint="eastAsia"/>
        </w:rPr>
        <w:t>　　　　四、氨纶纤维同业竞争风险及控制策略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五、氨纶纤维行业其他风险及控制策略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中国氨纶纤维行业生产、营销企业投资运作模式分析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氨纶纤维行业外销与内销优势分析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2024-2030年中国氨纶纤维行业市场规模及增长趋势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2024-2030年中国氨纶纤维行业投资规模预测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2024-2030年氨纶纤维行业市场盈利预测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中^智林^氨纶纤维行业项目投资建议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一、氨纶纤维技术应用注意事项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二、氨纶纤维项目投资注意事项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三、氨纶纤维生产开发注意事项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四、氨纶纤维销售注意事项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2019-2024年中国氨纶纤维市场需求量及增速统计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2019-2024年中国氨纶纤维行业市场规模及增长情况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2024-2030年中国氨纶纤维行业产量预测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2024-2030年中国氨纶纤维市场需求量预测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2024-2030年中国氨纶纤维行业市场规模预测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2024-2030年中国氨纶纤维市场前景分析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2024-2030年中国氨纶纤维行业发展趋势预测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936a408904e27" w:history="1">
        <w:r>
          <w:rPr>
            <w:rStyle w:val="Hyperlink"/>
          </w:rPr>
          <w:t>2024-2030年中国氨纶纤维行业发展调研及市场前景分析报告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936a408904e27" w:history="1">
        <w:r>
          <w:rPr>
            <w:rStyle w:val="Hyperlink"/>
          </w:rPr>
          <w:t>https://www.20087.com/5/08/AnLunXianWeiHangYeFenXiBaoGao.html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ca3ab0d4b46e6" w:history="1">
      <w:r>
        <w:rPr>
          <w:rStyle w:val="Hyperlink"/>
        </w:rPr>
        <w:t>2024-2030年中国氨纶纤维行业发展调研及市场前景分析报告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AnLunXianWeiHangYeFenXiBaoGao.html" TargetMode="External" Id="R3eb936a40890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AnLunXianWeiHangYeFenXiBaoGao.html" TargetMode="External" Id="R5d7ca3ab0d4b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2024-02-12T07:16:00Z</dcterms:created>
  <dcterms:modified xsi:type="dcterms:W3CDTF">2024-02-12T08:16:00Z</dcterms:modified>
  <dc:subject>2024-2030年中国氨纶纤维行业发展调研及市场前景分析报告</dc:subject>
  <dc:title>2024-2030年中国氨纶纤维行业发展调研及市场前景分析报告</dc:title>
  <cp:keywords>2024-2030年中国氨纶纤维行业发展调研及市场前景分析报告</cp:keywords>
  <dc:description>2024-2030年中国氨纶纤维行业发展调研及市场前景分析报告</dc:description>
</cp:coreProperties>
</file>