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43e8c59f46d4" w:history="1">
              <w:r>
                <w:rPr>
                  <w:rStyle w:val="Hyperlink"/>
                </w:rPr>
                <w:t>2025-2031年中国孕妇服装行业现状调研与前景趋势分析报告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43e8c59f46d4" w:history="1">
              <w:r>
                <w:rPr>
                  <w:rStyle w:val="Hyperlink"/>
                </w:rPr>
                <w:t>2025-2031年中国孕妇服装行业现状调研与前景趋势分析报告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a43e8c59f46d4" w:history="1">
                <w:r>
                  <w:rPr>
                    <w:rStyle w:val="Hyperlink"/>
                  </w:rPr>
                  <w:t>https://www.20087.com/5/38/YunFuFuZhuangHangYeQianJing.html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服装是专为女性孕期生理变化特点而设计的服饰产品，兼具舒适性、功能性与美观性，适用于日常穿着、职场办公、运动健身、产褥护理等多个场景。目前，该类产品已形成较为完整的市场体系，涵盖孕期内衣、打底衫、裤装、连衣裙、外套、哺乳装等多个细分类别，设计理念趋向于时尚化、科技化与人性化。主流品牌通过人体工学研究、弹性面料应用、隐藏式支撑结构等方式提升穿着体验，并结合绿色环保理念推出有机棉、再生纤维、植物染色等可持续产品系列。同时，电商平台发展带动个性化定制、按需租赁、母婴结合销售模式兴起，进一步丰富消费选择。</w:t>
      </w:r>
      <w:r>
        <w:rPr>
          <w:rFonts w:hint="eastAsia"/>
        </w:rPr>
        <w:br/>
      </w:r>
      <w:r>
        <w:rPr>
          <w:rFonts w:hint="eastAsia"/>
        </w:rPr>
        <w:t>　　未来，孕妇服装的发展将更加注重科技赋能、细分市场挖掘与全周期服务延伸。一方面，随着智能穿戴技术成熟，集成体温监测、胎动记录、压力感应等功能的智能孕妇服有望进入市场，为孕期健康管理提供辅助支持；另一方面，针对不同孕周、季节、职业需求的产品细分将持续深化，推动从“统一尺码”向“多阶段适配”的转变。此外，随着消费者健康意识提升，品牌将加强对产后修复、哺乳便利、家庭搭配等延伸场景的产品布局，打造伴随式服务体系，提升用户粘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43e8c59f46d4" w:history="1">
        <w:r>
          <w:rPr>
            <w:rStyle w:val="Hyperlink"/>
          </w:rPr>
          <w:t>2025-2031年中国孕妇服装行业现状调研与前景趋势分析报告</w:t>
        </w:r>
      </w:hyperlink>
      <w:r>
        <w:rPr>
          <w:rFonts w:hint="eastAsia"/>
        </w:rPr>
        <w:t>》基于对孕妇服装产品多年研究积累，结合孕妇服装行业供需关系的历史变化规律，采用定量与定性相结合的科学方法，对孕妇服装行业企业群体进行了系统调查与分析。报告全面剖析了孕妇服装行业的市场环境、生产经营状况、产品市场动态、品牌竞争格局、进出口贸易及行业投资环境等关键要素，并对孕妇服装行业可持续发展进行了系统预测。通过对孕妇服装行业发展趋势的定性与定量分析，孕妇服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孕妇服装行业概述</w:t>
      </w:r>
      <w:r>
        <w:rPr>
          <w:rFonts w:hint="eastAsia"/>
        </w:rPr>
        <w:br/>
      </w:r>
      <w:r>
        <w:rPr>
          <w:rFonts w:hint="eastAsia"/>
        </w:rPr>
        <w:t>　　第一节 孕妇服装定义与分类</w:t>
      </w:r>
      <w:r>
        <w:rPr>
          <w:rFonts w:hint="eastAsia"/>
        </w:rPr>
        <w:br/>
      </w:r>
      <w:r>
        <w:rPr>
          <w:rFonts w:hint="eastAsia"/>
        </w:rPr>
        <w:t>　　第二节 孕妇服装应用领域</w:t>
      </w:r>
      <w:r>
        <w:rPr>
          <w:rFonts w:hint="eastAsia"/>
        </w:rPr>
        <w:br/>
      </w:r>
      <w:r>
        <w:rPr>
          <w:rFonts w:hint="eastAsia"/>
        </w:rPr>
        <w:t>　　第三节 孕妇服装行业经济指标分析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孕妇服装产业链及经营模式分析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2019-2024年全球孕妇服装市场规模与趋势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主要国家与地区孕妇服装市场分析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一、国内孕妇服装产能及利用情况</w:t>
      </w:r>
      <w:r>
        <w:rPr>
          <w:rFonts w:hint="eastAsia"/>
        </w:rPr>
        <w:br/>
      </w:r>
      <w:r>
        <w:rPr>
          <w:rFonts w:hint="eastAsia"/>
        </w:rPr>
        <w:t>　　　　二、孕妇服装产能扩张与投资动态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2025-2031年孕妇服装行业产量统计与趋势预测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1、2019-2024年孕妇服装产量及增长趋势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二、影响孕妇服装产量的关键因素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三、2025-2031年孕妇服装产量预测</w:t>
      </w:r>
      <w:r>
        <w:rPr>
          <w:rFonts w:hint="eastAsia"/>
        </w:rPr>
        <w:br/>
      </w:r>
      <w:r>
        <w:rPr>
          <w:rFonts w:hint="eastAsia"/>
        </w:rPr>
        <w:t>　　第三节 2025-2031年孕妇服装市场需求与销售分析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一、2024-2025年孕妇服装行业需求现状</w:t>
      </w:r>
      <w:r>
        <w:rPr>
          <w:rFonts w:hint="eastAsia"/>
        </w:rPr>
        <w:br/>
      </w:r>
      <w:r>
        <w:rPr>
          <w:rFonts w:hint="eastAsia"/>
        </w:rPr>
        <w:t>　　　　二、孕妇服装客户群体与需求特点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孕妇服装细分市场分析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孕妇服装下游应用与客户群体分析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一、2024-2025年孕妇服装各应用领域市场现状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孕妇服装定价策略与方法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一、2019-2024年孕妇服装进口规模及增长情况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一、2019-2024年孕妇服装出口规模及增长情况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2019-2024年中国孕妇服装行业规模情况</w:t>
      </w:r>
      <w:r>
        <w:rPr>
          <w:rFonts w:hint="eastAsia"/>
        </w:rPr>
        <w:br/>
      </w:r>
      <w:r>
        <w:rPr>
          <w:rFonts w:hint="eastAsia"/>
        </w:rPr>
        <w:t>　　　　一、孕妇服装行业企业数量规模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二、孕妇服装行业从业人员规模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三、孕妇服装行业市场敏感性分析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2019-2024年中国孕妇服装行业财务能力分析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一、孕妇服装行业盈利能力</w:t>
      </w:r>
      <w:r>
        <w:rPr>
          <w:rFonts w:hint="eastAsia"/>
        </w:rPr>
        <w:br/>
      </w:r>
      <w:r>
        <w:rPr>
          <w:rFonts w:hint="eastAsia"/>
        </w:rPr>
        <w:t>　　　　二、孕妇服装行业偿债能力</w:t>
      </w:r>
      <w:r>
        <w:rPr>
          <w:rFonts w:hint="eastAsia"/>
        </w:rPr>
        <w:br/>
      </w:r>
      <w:r>
        <w:rPr>
          <w:rFonts w:hint="eastAsia"/>
        </w:rPr>
        <w:t>　　　　三、孕妇服装行业营运能力</w:t>
      </w:r>
      <w:r>
        <w:rPr>
          <w:rFonts w:hint="eastAsia"/>
        </w:rPr>
        <w:br/>
      </w:r>
      <w:r>
        <w:rPr>
          <w:rFonts w:hint="eastAsia"/>
        </w:rPr>
        <w:t>　　　　四、孕妇服装行业发展能力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中国孕妇服装行业竞争格局分析</w:t>
      </w:r>
      <w:r>
        <w:rPr>
          <w:rFonts w:hint="eastAsia"/>
        </w:rPr>
        <w:br/>
      </w:r>
      <w:r>
        <w:rPr>
          <w:rFonts w:hint="eastAsia"/>
        </w:rPr>
        <w:t>　　第一节 孕妇服装行业竞争格局总览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2019-2024年孕妇服装行业企业并购活动分析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孕妇服装销售模式与渠道策略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孕妇服装品牌与市场推广策略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孕妇服装研发投入与技术创新能力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孕妇服装合作联盟与资源整合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中国孕妇服装行业风险与对策</w:t>
      </w:r>
      <w:r>
        <w:rPr>
          <w:rFonts w:hint="eastAsia"/>
        </w:rPr>
        <w:br/>
      </w:r>
      <w:r>
        <w:rPr>
          <w:rFonts w:hint="eastAsia"/>
        </w:rPr>
        <w:t>　　第一节 孕妇服装行业SWOT分析</w:t>
      </w:r>
      <w:r>
        <w:rPr>
          <w:rFonts w:hint="eastAsia"/>
        </w:rPr>
        <w:br/>
      </w:r>
      <w:r>
        <w:rPr>
          <w:rFonts w:hint="eastAsia"/>
        </w:rPr>
        <w:t>　　　　一、孕妇服装行业优势</w:t>
      </w:r>
      <w:r>
        <w:rPr>
          <w:rFonts w:hint="eastAsia"/>
        </w:rPr>
        <w:br/>
      </w:r>
      <w:r>
        <w:rPr>
          <w:rFonts w:hint="eastAsia"/>
        </w:rPr>
        <w:t>　　　　二、孕妇服装行业劣势</w:t>
      </w:r>
      <w:r>
        <w:rPr>
          <w:rFonts w:hint="eastAsia"/>
        </w:rPr>
        <w:br/>
      </w:r>
      <w:r>
        <w:rPr>
          <w:rFonts w:hint="eastAsia"/>
        </w:rPr>
        <w:t>　　　　三、孕妇服装市场机会</w:t>
      </w:r>
      <w:r>
        <w:rPr>
          <w:rFonts w:hint="eastAsia"/>
        </w:rPr>
        <w:br/>
      </w:r>
      <w:r>
        <w:rPr>
          <w:rFonts w:hint="eastAsia"/>
        </w:rPr>
        <w:t>　　　　四、孕妇服装市场威胁</w:t>
      </w:r>
      <w:r>
        <w:rPr>
          <w:rFonts w:hint="eastAsia"/>
        </w:rPr>
        <w:br/>
      </w:r>
      <w:r>
        <w:rPr>
          <w:rFonts w:hint="eastAsia"/>
        </w:rPr>
        <w:t>　　第二节 孕妇服装行业风险及对策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2024-2025年孕妇服装行业发展环境分析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一、孕妇服装行业主管部门与监管体制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二、孕妇服装行业主要法律法规及政策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三、孕妇服装行业标准与质量监管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2025-2031年孕妇服装行业发展趋势与方向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2025-2031年孕妇服装行业发展潜力与机遇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[:中:智:林:]孕妇服装行业发展建议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孕妇服装图片</w:t>
      </w:r>
      <w:r>
        <w:rPr>
          <w:rFonts w:hint="eastAsia"/>
        </w:rPr>
        <w:br/>
      </w:r>
      <w:r>
        <w:rPr>
          <w:rFonts w:hint="eastAsia"/>
        </w:rPr>
        <w:t>　　图表 孕妇服装种类 分类</w:t>
      </w:r>
      <w:r>
        <w:rPr>
          <w:rFonts w:hint="eastAsia"/>
        </w:rPr>
        <w:br/>
      </w:r>
      <w:r>
        <w:rPr>
          <w:rFonts w:hint="eastAsia"/>
        </w:rPr>
        <w:t>　　图表 孕妇服装用途 应用</w:t>
      </w:r>
      <w:r>
        <w:rPr>
          <w:rFonts w:hint="eastAsia"/>
        </w:rPr>
        <w:br/>
      </w:r>
      <w:r>
        <w:rPr>
          <w:rFonts w:hint="eastAsia"/>
        </w:rPr>
        <w:t>　　图表 孕妇服装主要特点</w:t>
      </w:r>
      <w:r>
        <w:rPr>
          <w:rFonts w:hint="eastAsia"/>
        </w:rPr>
        <w:br/>
      </w:r>
      <w:r>
        <w:rPr>
          <w:rFonts w:hint="eastAsia"/>
        </w:rPr>
        <w:t>　　图表 孕妇服装产业链分析</w:t>
      </w:r>
      <w:r>
        <w:rPr>
          <w:rFonts w:hint="eastAsia"/>
        </w:rPr>
        <w:br/>
      </w:r>
      <w:r>
        <w:rPr>
          <w:rFonts w:hint="eastAsia"/>
        </w:rPr>
        <w:t>　　图表 孕妇服装政策分析</w:t>
      </w:r>
      <w:r>
        <w:rPr>
          <w:rFonts w:hint="eastAsia"/>
        </w:rPr>
        <w:br/>
      </w:r>
      <w:r>
        <w:rPr>
          <w:rFonts w:hint="eastAsia"/>
        </w:rPr>
        <w:t>　　图表 孕妇服装技术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2019-2024年孕妇服装行业市场容量分析</w:t>
      </w:r>
      <w:r>
        <w:rPr>
          <w:rFonts w:hint="eastAsia"/>
        </w:rPr>
        <w:br/>
      </w:r>
      <w:r>
        <w:rPr>
          <w:rFonts w:hint="eastAsia"/>
        </w:rPr>
        <w:t>　　图表 孕妇服装生产现状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2019-2024年中国孕妇服装行业产量及增长趋势</w:t>
      </w:r>
      <w:r>
        <w:rPr>
          <w:rFonts w:hint="eastAsia"/>
        </w:rPr>
        <w:br/>
      </w:r>
      <w:r>
        <w:rPr>
          <w:rFonts w:hint="eastAsia"/>
        </w:rPr>
        <w:t>　　图表 孕妇服装行业动态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2024年中国孕妇服装行业需求领域分布格局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2019-2024年中国孕妇服装进口情况分析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2019-2024年中国孕妇服装出口情况分析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2019-2024年中国孕妇服装价格走势</w:t>
      </w:r>
      <w:r>
        <w:rPr>
          <w:rFonts w:hint="eastAsia"/>
        </w:rPr>
        <w:br/>
      </w:r>
      <w:r>
        <w:rPr>
          <w:rFonts w:hint="eastAsia"/>
        </w:rPr>
        <w:t>　　图表 2024年孕妇服装成本和利润分析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**地区孕妇服装行业市场需求情况</w:t>
      </w:r>
      <w:r>
        <w:rPr>
          <w:rFonts w:hint="eastAsia"/>
        </w:rPr>
        <w:br/>
      </w:r>
      <w:r>
        <w:rPr>
          <w:rFonts w:hint="eastAsia"/>
        </w:rPr>
        <w:t>　　图表 孕妇服装品牌</w:t>
      </w:r>
      <w:r>
        <w:rPr>
          <w:rFonts w:hint="eastAsia"/>
        </w:rPr>
        <w:br/>
      </w:r>
      <w:r>
        <w:rPr>
          <w:rFonts w:hint="eastAsia"/>
        </w:rPr>
        <w:t>　　图表 孕妇服装企业（一）概况</w:t>
      </w:r>
      <w:r>
        <w:rPr>
          <w:rFonts w:hint="eastAsia"/>
        </w:rPr>
        <w:br/>
      </w:r>
      <w:r>
        <w:rPr>
          <w:rFonts w:hint="eastAsia"/>
        </w:rPr>
        <w:t>　　图表 企业孕妇服装型号 规格</w:t>
      </w:r>
      <w:r>
        <w:rPr>
          <w:rFonts w:hint="eastAsia"/>
        </w:rPr>
        <w:br/>
      </w:r>
      <w:r>
        <w:rPr>
          <w:rFonts w:hint="eastAsia"/>
        </w:rPr>
        <w:t>　　图表 孕妇服装企业（一）经营分析</w:t>
      </w:r>
      <w:r>
        <w:rPr>
          <w:rFonts w:hint="eastAsia"/>
        </w:rPr>
        <w:br/>
      </w:r>
      <w:r>
        <w:rPr>
          <w:rFonts w:hint="eastAsia"/>
        </w:rPr>
        <w:t>　　图表 孕妇服装企业（一）盈利能力情况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孕妇服装上游现状</w:t>
      </w:r>
      <w:r>
        <w:rPr>
          <w:rFonts w:hint="eastAsia"/>
        </w:rPr>
        <w:br/>
      </w:r>
      <w:r>
        <w:rPr>
          <w:rFonts w:hint="eastAsia"/>
        </w:rPr>
        <w:t>　　图表 孕妇服装下游调研</w:t>
      </w:r>
      <w:r>
        <w:rPr>
          <w:rFonts w:hint="eastAsia"/>
        </w:rPr>
        <w:br/>
      </w:r>
      <w:r>
        <w:rPr>
          <w:rFonts w:hint="eastAsia"/>
        </w:rPr>
        <w:t>　　图表 孕妇服装企业（二）概况</w:t>
      </w:r>
      <w:r>
        <w:rPr>
          <w:rFonts w:hint="eastAsia"/>
        </w:rPr>
        <w:br/>
      </w:r>
      <w:r>
        <w:rPr>
          <w:rFonts w:hint="eastAsia"/>
        </w:rPr>
        <w:t>　　图表 企业孕妇服装型号 规格</w:t>
      </w:r>
      <w:r>
        <w:rPr>
          <w:rFonts w:hint="eastAsia"/>
        </w:rPr>
        <w:br/>
      </w:r>
      <w:r>
        <w:rPr>
          <w:rFonts w:hint="eastAsia"/>
        </w:rPr>
        <w:t>　　图表 孕妇服装企业（二）经营分析</w:t>
      </w:r>
      <w:r>
        <w:rPr>
          <w:rFonts w:hint="eastAsia"/>
        </w:rPr>
        <w:br/>
      </w:r>
      <w:r>
        <w:rPr>
          <w:rFonts w:hint="eastAsia"/>
        </w:rPr>
        <w:t>　　图表 孕妇服装企业（二）盈利能力情况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孕妇服装企业（三）概况</w:t>
      </w:r>
      <w:r>
        <w:rPr>
          <w:rFonts w:hint="eastAsia"/>
        </w:rPr>
        <w:br/>
      </w:r>
      <w:r>
        <w:rPr>
          <w:rFonts w:hint="eastAsia"/>
        </w:rPr>
        <w:t>　　图表 企业孕妇服装型号 规格</w:t>
      </w:r>
      <w:r>
        <w:rPr>
          <w:rFonts w:hint="eastAsia"/>
        </w:rPr>
        <w:br/>
      </w:r>
      <w:r>
        <w:rPr>
          <w:rFonts w:hint="eastAsia"/>
        </w:rPr>
        <w:t>　　图表 孕妇服装企业（三）经营分析</w:t>
      </w:r>
      <w:r>
        <w:rPr>
          <w:rFonts w:hint="eastAsia"/>
        </w:rPr>
        <w:br/>
      </w:r>
      <w:r>
        <w:rPr>
          <w:rFonts w:hint="eastAsia"/>
        </w:rPr>
        <w:t>　　图表 孕妇服装企业（三）盈利能力情况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孕妇服装优势</w:t>
      </w:r>
      <w:r>
        <w:rPr>
          <w:rFonts w:hint="eastAsia"/>
        </w:rPr>
        <w:br/>
      </w:r>
      <w:r>
        <w:rPr>
          <w:rFonts w:hint="eastAsia"/>
        </w:rPr>
        <w:t>　　图表 孕妇服装劣势</w:t>
      </w:r>
      <w:r>
        <w:rPr>
          <w:rFonts w:hint="eastAsia"/>
        </w:rPr>
        <w:br/>
      </w:r>
      <w:r>
        <w:rPr>
          <w:rFonts w:hint="eastAsia"/>
        </w:rPr>
        <w:t>　　图表 孕妇服装机会</w:t>
      </w:r>
      <w:r>
        <w:rPr>
          <w:rFonts w:hint="eastAsia"/>
        </w:rPr>
        <w:br/>
      </w:r>
      <w:r>
        <w:rPr>
          <w:rFonts w:hint="eastAsia"/>
        </w:rPr>
        <w:t>　　图表 孕妇服装威胁</w:t>
      </w:r>
      <w:r>
        <w:rPr>
          <w:rFonts w:hint="eastAsia"/>
        </w:rPr>
        <w:br/>
      </w:r>
      <w:r>
        <w:rPr>
          <w:rFonts w:hint="eastAsia"/>
        </w:rPr>
        <w:t>　　图表 2025-2031年中国孕妇服装行业产能预测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2025-2031年中国孕妇服装行业市场规模预测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43e8c59f46d4" w:history="1">
        <w:r>
          <w:rPr>
            <w:rStyle w:val="Hyperlink"/>
          </w:rPr>
          <w:t>2025-2031年中国孕妇服装行业现状调研与前景趋势分析报告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a43e8c59f46d4" w:history="1">
        <w:r>
          <w:rPr>
            <w:rStyle w:val="Hyperlink"/>
          </w:rPr>
          <w:t>https://www.20087.com/5/38/YunFuFuZhuangHangYeQianJing.html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热点：新款孕妇装、孕妇服装店、怀孕2个月要穿孕妇装吗、孕妇服装品牌、孕妇品牌的服装都有哪些、孕妇服装店图片、孕妇穿搭、孕妇服装实体店哪里买、孕妇裤子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19cb16b4e45e3" w:history="1">
      <w:r>
        <w:rPr>
          <w:rStyle w:val="Hyperlink"/>
        </w:rPr>
        <w:t>2025-2031年中国孕妇服装行业现状调研与前景趋势分析报告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unFuFuZhuangHangYeQianJing.html" TargetMode="External" Id="Rad9a43e8c59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unFuFuZhuangHangYeQianJing.html" TargetMode="External" Id="Re2919cb16b4e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2025-08-13T06:53:57Z</dcterms:created>
  <dcterms:modified xsi:type="dcterms:W3CDTF">2025-08-13T07:53:57Z</dcterms:modified>
  <dc:subject>2025-2031年中国孕妇服装行业现状调研与前景趋势分析报告</dc:subject>
  <dc:title>2025-2031年中国孕妇服装行业现状调研与前景趋势分析报告</dc:title>
  <cp:keywords>2025-2031年中国孕妇服装行业现状调研与前景趋势分析报告</cp:keywords>
  <dc:description>2025-2031年中国孕妇服装行业现状调研与前景趋势分析报告</dc:description>
</cp:coreProperties>
</file>